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6C8" w:rsidRDefault="00F757B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Shrawani shinde </w:t>
      </w:r>
    </w:p>
    <w:p w:rsidR="00F757B9" w:rsidRDefault="00F757B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2213180</w:t>
      </w:r>
    </w:p>
    <w:p w:rsidR="008E26C8" w:rsidRDefault="008E26C8">
      <w:pPr>
        <w:rPr>
          <w:rFonts w:ascii="Times New Roman" w:eastAsia="Times New Roman" w:hAnsi="Times New Roman" w:cs="Times New Roman"/>
          <w:sz w:val="24"/>
          <w:szCs w:val="24"/>
          <w:highlight w:val="white"/>
        </w:rPr>
      </w:pPr>
    </w:p>
    <w:p w:rsidR="008E26C8" w:rsidRDefault="009C41C2">
      <w:pPr>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Assignment No.: 4</w:t>
      </w:r>
    </w:p>
    <w:p w:rsidR="008E26C8" w:rsidRDefault="008E26C8">
      <w:pPr>
        <w:jc w:val="center"/>
        <w:rPr>
          <w:rFonts w:ascii="Times New Roman" w:eastAsia="Times New Roman" w:hAnsi="Times New Roman" w:cs="Times New Roman"/>
          <w:b/>
          <w:sz w:val="24"/>
          <w:szCs w:val="24"/>
          <w:highlight w:val="white"/>
        </w:rPr>
      </w:pPr>
    </w:p>
    <w:p w:rsidR="008E26C8" w:rsidRDefault="009C41C2">
      <w:p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Aim:</w:t>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Database Querying – Simple queries, Queries using aggregate functions, GROUP BY and HAVING clauses. (https://learnsql.com/blog/examples-of-sql-group-by/)</w:t>
      </w:r>
    </w:p>
    <w:p w:rsidR="008E26C8" w:rsidRDefault="009C41C2">
      <w:pPr>
        <w:numPr>
          <w:ilvl w:val="0"/>
          <w:numId w:val="1"/>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Write a Group-by query for one/two columns in Manufacturing industry / </w:t>
      </w:r>
      <w:r>
        <w:rPr>
          <w:rFonts w:ascii="Times New Roman" w:eastAsia="Times New Roman" w:hAnsi="Times New Roman" w:cs="Times New Roman"/>
          <w:b/>
          <w:sz w:val="26"/>
          <w:szCs w:val="26"/>
        </w:rPr>
        <w:t>Hospital</w:t>
      </w:r>
      <w:r>
        <w:rPr>
          <w:rFonts w:ascii="Times New Roman" w:eastAsia="Times New Roman" w:hAnsi="Times New Roman" w:cs="Times New Roman"/>
          <w:sz w:val="26"/>
          <w:szCs w:val="26"/>
        </w:rPr>
        <w:t>/ Company table</w:t>
      </w:r>
    </w:p>
    <w:p w:rsidR="008E26C8" w:rsidRDefault="009C41C2">
      <w:pPr>
        <w:numPr>
          <w:ilvl w:val="0"/>
          <w:numId w:val="1"/>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Write a Having clause query for Manufacturing industry / </w:t>
      </w:r>
      <w:r>
        <w:rPr>
          <w:rFonts w:ascii="Times New Roman" w:eastAsia="Times New Roman" w:hAnsi="Times New Roman" w:cs="Times New Roman"/>
          <w:b/>
          <w:sz w:val="26"/>
          <w:szCs w:val="26"/>
        </w:rPr>
        <w:t>Hospital</w:t>
      </w:r>
      <w:r>
        <w:rPr>
          <w:rFonts w:ascii="Times New Roman" w:eastAsia="Times New Roman" w:hAnsi="Times New Roman" w:cs="Times New Roman"/>
          <w:sz w:val="26"/>
          <w:szCs w:val="26"/>
        </w:rPr>
        <w:t>/ Company table</w:t>
      </w:r>
    </w:p>
    <w:p w:rsidR="008E26C8" w:rsidRDefault="009C41C2">
      <w:pPr>
        <w:numPr>
          <w:ilvl w:val="0"/>
          <w:numId w:val="1"/>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Write a queries to make use of aggregate functions Count(),Sum(),Avg(),Min(),Max() </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Software required: MySQL</w:t>
      </w:r>
    </w:p>
    <w:p w:rsidR="008E26C8" w:rsidRDefault="008E26C8">
      <w:pPr>
        <w:rPr>
          <w:rFonts w:ascii="Times New Roman" w:eastAsia="Times New Roman" w:hAnsi="Times New Roman" w:cs="Times New Roman"/>
          <w:b/>
          <w:sz w:val="24"/>
          <w:szCs w:val="24"/>
          <w:highlight w:val="white"/>
        </w:rPr>
      </w:pP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Theory:</w:t>
      </w:r>
      <w:r>
        <w:rPr>
          <w:rFonts w:ascii="Times New Roman" w:eastAsia="Times New Roman" w:hAnsi="Times New Roman" w:cs="Times New Roman"/>
          <w:sz w:val="24"/>
          <w:szCs w:val="24"/>
          <w:highlight w:val="white"/>
        </w:rPr>
        <w:t xml:space="preserve">   In a database management system (DBMS), the GROUP BY clause and the HAVING clause are used in conjunction with the SELECT statement to perform advanced data analysis and filtering on groups of rows. Here's a brief introduction to each clause:</w:t>
      </w:r>
    </w:p>
    <w:p w:rsidR="008E26C8" w:rsidRDefault="008E26C8">
      <w:pPr>
        <w:jc w:val="both"/>
        <w:rPr>
          <w:rFonts w:ascii="Times New Roman" w:eastAsia="Times New Roman" w:hAnsi="Times New Roman" w:cs="Times New Roman"/>
          <w:sz w:val="24"/>
          <w:szCs w:val="24"/>
          <w:highlight w:val="white"/>
        </w:rPr>
      </w:pPr>
    </w:p>
    <w:p w:rsidR="008E26C8" w:rsidRDefault="009C41C2">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BY Clause:</w:t>
      </w:r>
    </w:p>
    <w:p w:rsidR="008E26C8" w:rsidRDefault="009C41C2">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The GROUP BY clause is used to group rows in a result set based on one or more columns. It is commonly used in combination with aggregate functions like COUNT, SUM, AVG, MAX, or MIN to perform calculations on groups of data. The result of a GROUP BY query is a set of rows where each row represents a unique combination of values in the specified column(s) and the aggregate function(s) are applied to the corresponding groups.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example, if you have a </w:t>
      </w:r>
      <w:r>
        <w:rPr>
          <w:rFonts w:ascii="Times New Roman" w:eastAsia="Times New Roman" w:hAnsi="Times New Roman" w:cs="Times New Roman"/>
          <w:sz w:val="24"/>
          <w:szCs w:val="24"/>
          <w:highlight w:val="white"/>
        </w:rPr>
        <w:t>"Sales" table with columns like "Product", "Category", and "Revenue", you can use the GROUP BY clause to calculate the total revenue per product category. The query might look like this:</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Category, SUM(Revenue) AS TotalRevenue</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Sales</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GROUP BY </w:t>
      </w:r>
      <w:r>
        <w:rPr>
          <w:rFonts w:ascii="Times New Roman" w:eastAsia="Times New Roman" w:hAnsi="Times New Roman" w:cs="Times New Roman"/>
          <w:sz w:val="24"/>
          <w:szCs w:val="24"/>
          <w:highlight w:val="white"/>
        </w:rPr>
        <w:t>Category;</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HAVING Clause:</w:t>
      </w:r>
    </w:p>
    <w:p w:rsidR="008E26C8" w:rsidRDefault="009C41C2">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The HAVING clause is used to filter the results of a GROUP BY query based on specified conditions. It allows you to apply filtering criteria to the grouped data after the aggregation has taken place. This clause operates similarly to the WHERE clause, but while the WHERE clause filters individual rows, the HAVING clause filters groups of rows.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Continuing with the previous example, if you want to retrieve only the product categories with total revenue greater than a certain value, you can use the HAVING clause. For instance:</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Category, SUM(Revenue) AS TotalRevenue</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Sales</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BY Category</w:t>
      </w:r>
    </w:p>
    <w:p w:rsidR="008E26C8" w:rsidRDefault="009C41C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HAVING SUM(Revenue) &gt; 100000;</w:t>
      </w:r>
    </w:p>
    <w:p w:rsidR="008E26C8" w:rsidRDefault="008E26C8">
      <w:pPr>
        <w:jc w:val="both"/>
        <w:rPr>
          <w:rFonts w:ascii="Times New Roman" w:eastAsia="Times New Roman" w:hAnsi="Times New Roman" w:cs="Times New Roman"/>
          <w:sz w:val="24"/>
          <w:szCs w:val="24"/>
          <w:highlight w:val="white"/>
        </w:rPr>
      </w:pP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query will return the product categories with a total revenue greater than 100,000.</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SQL Commands:</w:t>
      </w: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COUNT(CustomerID), Country</w:t>
      </w: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Customers</w:t>
      </w: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GROUP BY Country;</w:t>
      </w:r>
      <w:r>
        <w:rPr>
          <w:rFonts w:ascii="Times New Roman" w:eastAsia="Times New Roman" w:hAnsi="Times New Roman" w:cs="Times New Roman"/>
          <w:sz w:val="24"/>
          <w:szCs w:val="24"/>
          <w:highlight w:val="white"/>
        </w:rPr>
        <w:tab/>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Example:</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COUNT(Capacity), Hosp_Name FROM Hospital GROUP BY Capacity;</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w:t>
      </w:r>
    </w:p>
    <w:p w:rsidR="008E26C8" w:rsidRDefault="008E26C8">
      <w:pPr>
        <w:rPr>
          <w:rFonts w:ascii="Times New Roman" w:eastAsia="Times New Roman" w:hAnsi="Times New Roman" w:cs="Times New Roman"/>
          <w:b/>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8E26C8" w:rsidRDefault="008E26C8">
      <w:pPr>
        <w:rPr>
          <w:rFonts w:ascii="Times New Roman" w:eastAsia="Times New Roman" w:hAnsi="Times New Roman" w:cs="Times New Roman"/>
          <w:b/>
          <w:sz w:val="24"/>
          <w:szCs w:val="24"/>
          <w:highlight w:val="white"/>
        </w:rPr>
      </w:pPr>
    </w:p>
    <w:p w:rsidR="008E26C8" w:rsidRDefault="009C41C2">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SELECT </w:t>
      </w:r>
      <w:r>
        <w:rPr>
          <w:rFonts w:ascii="Times New Roman" w:eastAsia="Times New Roman" w:hAnsi="Times New Roman" w:cs="Times New Roman"/>
          <w:i/>
          <w:sz w:val="24"/>
          <w:szCs w:val="24"/>
          <w:highlight w:val="white"/>
        </w:rPr>
        <w:t>column_name(s)</w:t>
      </w:r>
    </w:p>
    <w:p w:rsidR="008E26C8" w:rsidRDefault="009C41C2">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FROM </w:t>
      </w:r>
      <w:r>
        <w:rPr>
          <w:rFonts w:ascii="Times New Roman" w:eastAsia="Times New Roman" w:hAnsi="Times New Roman" w:cs="Times New Roman"/>
          <w:i/>
          <w:sz w:val="24"/>
          <w:szCs w:val="24"/>
          <w:highlight w:val="white"/>
        </w:rPr>
        <w:t>table_name</w:t>
      </w:r>
    </w:p>
    <w:p w:rsidR="008E26C8" w:rsidRDefault="009C41C2">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i/>
          <w:sz w:val="24"/>
          <w:szCs w:val="24"/>
          <w:highlight w:val="white"/>
        </w:rPr>
        <w:t>condition</w:t>
      </w:r>
    </w:p>
    <w:p w:rsidR="008E26C8" w:rsidRDefault="009C41C2">
      <w:pPr>
        <w:rPr>
          <w:rFonts w:ascii="Times New Roman" w:eastAsia="Times New Roman" w:hAnsi="Times New Roman" w:cs="Times New Roman"/>
          <w:i/>
          <w:sz w:val="24"/>
          <w:szCs w:val="24"/>
          <w:highlight w:val="white"/>
        </w:rPr>
      </w:pPr>
      <w:r>
        <w:rPr>
          <w:rFonts w:ascii="Times New Roman" w:eastAsia="Times New Roman" w:hAnsi="Times New Roman" w:cs="Times New Roman"/>
          <w:sz w:val="24"/>
          <w:szCs w:val="24"/>
          <w:highlight w:val="white"/>
        </w:rPr>
        <w:t xml:space="preserve">GROUP BY </w:t>
      </w:r>
      <w:r>
        <w:rPr>
          <w:rFonts w:ascii="Times New Roman" w:eastAsia="Times New Roman" w:hAnsi="Times New Roman" w:cs="Times New Roman"/>
          <w:i/>
          <w:sz w:val="24"/>
          <w:szCs w:val="24"/>
          <w:highlight w:val="white"/>
        </w:rPr>
        <w:t>column_name(s)</w:t>
      </w: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HAVING </w:t>
      </w:r>
      <w:r>
        <w:rPr>
          <w:rFonts w:ascii="Times New Roman" w:eastAsia="Times New Roman" w:hAnsi="Times New Roman" w:cs="Times New Roman"/>
          <w:i/>
          <w:sz w:val="24"/>
          <w:szCs w:val="24"/>
          <w:highlight w:val="white"/>
        </w:rPr>
        <w:t>condition;</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Example:</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SELECT COUNT(Capacity), Hosp_Name FROM Hospital GROUP BY Capacity HAVING Address = ‘Pune’;</w:t>
      </w:r>
    </w:p>
    <w:p w:rsidR="008E26C8" w:rsidRDefault="008E26C8">
      <w:pPr>
        <w:rPr>
          <w:rFonts w:ascii="Times New Roman" w:eastAsia="Times New Roman" w:hAnsi="Times New Roman" w:cs="Times New Roman"/>
          <w:sz w:val="24"/>
          <w:szCs w:val="24"/>
          <w:highlight w:val="white"/>
        </w:rPr>
      </w:pP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8E26C8" w:rsidRDefault="009C41C2">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Output:</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pPr>
      <w:r>
        <w:rPr>
          <w:noProof/>
        </w:rPr>
        <w:drawing>
          <wp:inline distT="0" distB="0" distL="114300" distR="114300">
            <wp:extent cx="5809615" cy="2567940"/>
            <wp:effectExtent l="0" t="0" r="1206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809615" cy="2567940"/>
                    </a:xfrm>
                    <a:prstGeom prst="rect">
                      <a:avLst/>
                    </a:prstGeom>
                    <a:noFill/>
                    <a:ln>
                      <a:noFill/>
                    </a:ln>
                  </pic:spPr>
                </pic:pic>
              </a:graphicData>
            </a:graphic>
          </wp:inline>
        </w:drawing>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pPr>
      <w:r>
        <w:rPr>
          <w:noProof/>
        </w:rPr>
        <w:drawing>
          <wp:inline distT="0" distB="0" distL="114300" distR="114300">
            <wp:extent cx="4149725" cy="3213100"/>
            <wp:effectExtent l="0" t="0" r="1079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149725" cy="3213100"/>
                    </a:xfrm>
                    <a:prstGeom prst="rect">
                      <a:avLst/>
                    </a:prstGeom>
                    <a:noFill/>
                    <a:ln>
                      <a:noFill/>
                    </a:ln>
                  </pic:spPr>
                </pic:pic>
              </a:graphicData>
            </a:graphic>
          </wp:inline>
        </w:drawing>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pPr>
      <w:r>
        <w:rPr>
          <w:noProof/>
        </w:rPr>
        <w:drawing>
          <wp:inline distT="0" distB="0" distL="114300" distR="114300">
            <wp:extent cx="3254375" cy="123063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254375" cy="1230630"/>
                    </a:xfrm>
                    <a:prstGeom prst="rect">
                      <a:avLst/>
                    </a:prstGeom>
                    <a:noFill/>
                    <a:ln>
                      <a:noFill/>
                    </a:ln>
                  </pic:spPr>
                </pic:pic>
              </a:graphicData>
            </a:graphic>
          </wp:inline>
        </w:drawing>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pPr>
      <w:r>
        <w:rPr>
          <w:noProof/>
        </w:rPr>
        <w:lastRenderedPageBreak/>
        <w:drawing>
          <wp:inline distT="0" distB="0" distL="114300" distR="114300">
            <wp:extent cx="3380105" cy="1254125"/>
            <wp:effectExtent l="0" t="0" r="317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380105" cy="1254125"/>
                    </a:xfrm>
                    <a:prstGeom prst="rect">
                      <a:avLst/>
                    </a:prstGeom>
                    <a:noFill/>
                    <a:ln>
                      <a:noFill/>
                    </a:ln>
                  </pic:spPr>
                </pic:pic>
              </a:graphicData>
            </a:graphic>
          </wp:inline>
        </w:drawing>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pPr>
      <w:r>
        <w:rPr>
          <w:noProof/>
        </w:rPr>
        <w:drawing>
          <wp:inline distT="0" distB="0" distL="114300" distR="114300">
            <wp:extent cx="3596005" cy="412369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596005" cy="4123690"/>
                    </a:xfrm>
                    <a:prstGeom prst="rect">
                      <a:avLst/>
                    </a:prstGeom>
                    <a:noFill/>
                    <a:ln>
                      <a:noFill/>
                    </a:ln>
                  </pic:spPr>
                </pic:pic>
              </a:graphicData>
            </a:graphic>
          </wp:inline>
        </w:drawing>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pPr>
      <w:r>
        <w:rPr>
          <w:noProof/>
        </w:rPr>
        <w:drawing>
          <wp:inline distT="0" distB="0" distL="114300" distR="114300">
            <wp:extent cx="3249295" cy="2162175"/>
            <wp:effectExtent l="0" t="0" r="1206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249295" cy="2162175"/>
                    </a:xfrm>
                    <a:prstGeom prst="rect">
                      <a:avLst/>
                    </a:prstGeom>
                    <a:noFill/>
                    <a:ln>
                      <a:noFill/>
                    </a:ln>
                  </pic:spPr>
                </pic:pic>
              </a:graphicData>
            </a:graphic>
          </wp:inline>
        </w:drawing>
      </w:r>
    </w:p>
    <w:p w:rsidR="008E26C8" w:rsidRDefault="008E26C8">
      <w:pPr>
        <w:pBdr>
          <w:top w:val="none" w:sz="0" w:space="0" w:color="D9D9E3"/>
          <w:left w:val="none" w:sz="0" w:space="0" w:color="D9D9E3"/>
          <w:bottom w:val="none" w:sz="0" w:space="0" w:color="D9D9E3"/>
          <w:right w:val="none" w:sz="0" w:space="0" w:color="D9D9E3"/>
          <w:between w:val="none" w:sz="0" w:space="0" w:color="D9D9E3"/>
        </w:pBdr>
        <w:spacing w:before="300"/>
        <w:jc w:val="both"/>
      </w:pP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Conclusion:</w:t>
      </w:r>
      <w:r>
        <w:rPr>
          <w:rFonts w:ascii="Times New Roman" w:eastAsia="Times New Roman" w:hAnsi="Times New Roman" w:cs="Times New Roman"/>
          <w:sz w:val="24"/>
          <w:szCs w:val="24"/>
          <w:highlight w:val="white"/>
        </w:rPr>
        <w:t xml:space="preserve"> In summary, the GROUP BY clause helps to group rows based on specific columns, while the HAVING clause allows you to filter the grouped data based on aggregate conditions. Together, they provide powerful tools for data analysis and summarization in DBMS.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FAQs:</w:t>
      </w:r>
      <w:r>
        <w:rPr>
          <w:rFonts w:ascii="Times New Roman" w:eastAsia="Times New Roman" w:hAnsi="Times New Roman" w:cs="Times New Roman"/>
          <w:b/>
          <w:sz w:val="24"/>
          <w:szCs w:val="24"/>
          <w:highlight w:val="white"/>
        </w:rPr>
        <w:tab/>
        <w:t>(Answer all FAQs using suitable examples)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Pr>
          <w:rFonts w:ascii="Times New Roman" w:eastAsia="Times New Roman" w:hAnsi="Times New Roman" w:cs="Times New Roman"/>
          <w:sz w:val="24"/>
          <w:szCs w:val="24"/>
          <w:highlight w:val="white"/>
        </w:rPr>
        <w:tab/>
        <w:t>What is the difference between the WHERE clause and the HAVING clause?</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ab/>
        <w:t>Can I use the GROUP BY clause without any aggregate functions?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w:t>
      </w:r>
      <w:r>
        <w:rPr>
          <w:rFonts w:ascii="Times New Roman" w:eastAsia="Times New Roman" w:hAnsi="Times New Roman" w:cs="Times New Roman"/>
          <w:sz w:val="24"/>
          <w:szCs w:val="24"/>
          <w:highlight w:val="white"/>
        </w:rPr>
        <w:tab/>
        <w:t>Can I use the HAVING clause without the GROUP BY clause?</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w:t>
      </w:r>
      <w:r>
        <w:rPr>
          <w:rFonts w:ascii="Times New Roman" w:eastAsia="Times New Roman" w:hAnsi="Times New Roman" w:cs="Times New Roman"/>
          <w:sz w:val="24"/>
          <w:szCs w:val="24"/>
          <w:highlight w:val="white"/>
        </w:rPr>
        <w:tab/>
        <w:t>Can I include columns in the SELECT statement that are not part of the GROUP BY clause?</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w:t>
      </w:r>
      <w:r>
        <w:rPr>
          <w:rFonts w:ascii="Times New Roman" w:eastAsia="Times New Roman" w:hAnsi="Times New Roman" w:cs="Times New Roman"/>
          <w:sz w:val="24"/>
          <w:szCs w:val="24"/>
          <w:highlight w:val="white"/>
        </w:rPr>
        <w:tab/>
        <w:t>Can I use multiple aggregate functions in the HAVING clause?</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Additional problem statements: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Write an SQL query to analyze sales data by grouping it by product category and cI.alculate the total revenue for each category. Display only the categories with total revenue greater than $10,000.</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w:t>
      </w:r>
      <w:r>
        <w:rPr>
          <w:rFonts w:ascii="Times New Roman" w:eastAsia="Times New Roman" w:hAnsi="Times New Roman" w:cs="Times New Roman"/>
          <w:sz w:val="24"/>
          <w:szCs w:val="24"/>
          <w:highlight w:val="white"/>
        </w:rPr>
        <w:tab/>
        <w:t xml:space="preserve">Develop an SQL query to retrieve the department names and the count of employees in each department. Display only the </w:t>
      </w:r>
      <w:r>
        <w:rPr>
          <w:rFonts w:ascii="Times New Roman" w:eastAsia="Times New Roman" w:hAnsi="Times New Roman" w:cs="Times New Roman"/>
          <w:sz w:val="24"/>
          <w:szCs w:val="24"/>
          <w:highlight w:val="white"/>
        </w:rPr>
        <w:t>departments that have more than 50 employees.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III.</w:t>
      </w:r>
      <w:r>
        <w:rPr>
          <w:rFonts w:ascii="Times New Roman" w:eastAsia="Times New Roman" w:hAnsi="Times New Roman" w:cs="Times New Roman"/>
          <w:sz w:val="24"/>
          <w:szCs w:val="24"/>
          <w:highlight w:val="white"/>
        </w:rPr>
        <w:tab/>
        <w:t>Create an SQL query to group the products by their suppliers and calculate the average stock quantity for each supplier. Display only the suppliers whose average stock quantity exceeds 500 units.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IV.</w:t>
      </w:r>
      <w:r>
        <w:rPr>
          <w:rFonts w:ascii="Times New Roman" w:eastAsia="Times New Roman" w:hAnsi="Times New Roman" w:cs="Times New Roman"/>
          <w:sz w:val="24"/>
          <w:szCs w:val="24"/>
          <w:highlight w:val="white"/>
        </w:rPr>
        <w:tab/>
        <w:t>Write an SQL query to group customers by their age range (e.g., 18-25, 26-35, etc.) and calculate the count of customers in each age range. Display only the age ranges with more than 100 customers.</w:t>
      </w:r>
    </w:p>
    <w:p w:rsidR="008E26C8" w:rsidRDefault="009C41C2">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w:t>
      </w:r>
      <w:r>
        <w:rPr>
          <w:rFonts w:ascii="Times New Roman" w:eastAsia="Times New Roman" w:hAnsi="Times New Roman" w:cs="Times New Roman"/>
          <w:sz w:val="24"/>
          <w:szCs w:val="24"/>
          <w:highlight w:val="white"/>
        </w:rPr>
        <w:tab/>
        <w:t>Develop an SQL query to analyze exam scores by grouping them by the subject and calculate the average score for each subject. Display only the subjects with an average score above 80.</w:t>
      </w:r>
    </w:p>
    <w:p w:rsidR="008E26C8" w:rsidRDefault="008E26C8">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Roboto" w:eastAsia="Roboto" w:hAnsi="Roboto" w:cs="Roboto"/>
          <w:color w:val="374151"/>
          <w:sz w:val="24"/>
          <w:szCs w:val="24"/>
          <w:shd w:val="clear" w:color="auto" w:fill="F7F7F8"/>
        </w:rPr>
      </w:pPr>
    </w:p>
    <w:p w:rsidR="008E26C8" w:rsidRDefault="008E26C8">
      <w:pPr>
        <w:rPr>
          <w:rFonts w:ascii="Times New Roman" w:eastAsia="Times New Roman" w:hAnsi="Times New Roman" w:cs="Times New Roman"/>
          <w:b/>
          <w:sz w:val="24"/>
          <w:szCs w:val="24"/>
          <w:highlight w:val="white"/>
        </w:rPr>
      </w:pPr>
    </w:p>
    <w:p w:rsidR="008E26C8" w:rsidRDefault="008E26C8">
      <w:pPr>
        <w:rPr>
          <w:rFonts w:ascii="Times New Roman" w:eastAsia="Times New Roman" w:hAnsi="Times New Roman" w:cs="Times New Roman"/>
          <w:sz w:val="24"/>
          <w:szCs w:val="24"/>
          <w:highlight w:val="white"/>
        </w:rPr>
      </w:pPr>
    </w:p>
    <w:sectPr w:rsidR="008E26C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26C8" w:rsidRDefault="009C41C2">
      <w:pPr>
        <w:spacing w:line="240" w:lineRule="auto"/>
      </w:pPr>
      <w:r>
        <w:separator/>
      </w:r>
    </w:p>
  </w:endnote>
  <w:endnote w:type="continuationSeparator" w:id="0">
    <w:p w:rsidR="008E26C8" w:rsidRDefault="009C4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26C8" w:rsidRDefault="009C41C2">
      <w:r>
        <w:separator/>
      </w:r>
    </w:p>
  </w:footnote>
  <w:footnote w:type="continuationSeparator" w:id="0">
    <w:p w:rsidR="008E26C8" w:rsidRDefault="009C4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53208E"/>
    <w:multiLevelType w:val="multilevel"/>
    <w:tmpl w:val="0053208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9ADCABA"/>
    <w:multiLevelType w:val="multilevel"/>
    <w:tmpl w:val="59ADCABA"/>
    <w:lvl w:ilvl="0">
      <w:start w:val="2"/>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7294469">
    <w:abstractNumId w:val="1"/>
  </w:num>
  <w:num w:numId="2" w16cid:durableId="311563172">
    <w:abstractNumId w:val="0"/>
  </w:num>
  <w:num w:numId="3" w16cid:durableId="19257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C8"/>
    <w:rsid w:val="008E26C8"/>
    <w:rsid w:val="009C41C2"/>
    <w:rsid w:val="00F757B9"/>
    <w:rsid w:val="12344450"/>
    <w:rsid w:val="19F924F9"/>
    <w:rsid w:val="7FD9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96BF83"/>
  <w15:docId w15:val="{0A1F3C51-2CBD-5B47-A223-4E3E2E1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GB"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Priyamvada J Nair</dc:creator>
  <cp:lastModifiedBy>917822084580</cp:lastModifiedBy>
  <cp:revision>2</cp:revision>
  <dcterms:created xsi:type="dcterms:W3CDTF">2023-09-01T02:22:00Z</dcterms:created>
  <dcterms:modified xsi:type="dcterms:W3CDTF">2023-09-01T02:22:00Z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5AE265C5DC0D4046A2118A4CA562AFBC_13</vt:lpwstr>
  </property>
</Properties>
</file>