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pStyle w:val="Heading3"/>
        <w:spacing w:after="0" w:before="0" w:lineRule="auto"/>
        <w:ind w:left="-540" w:firstLine="0"/>
        <w:rPr>
          <w:rFonts w:ascii="Nunito" w:cs="Nunito" w:eastAsia="Nunito" w:hAnsi="Nunito"/>
          <w:b w:val="1"/>
          <w:color w:val="000000"/>
        </w:rPr>
      </w:pPr>
      <w:bookmarkStart w:colFirst="0" w:colLast="0" w:name="_x2x26lpkouvd" w:id="0"/>
      <w:bookmarkEnd w:id="0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Tasks</w:t>
      </w:r>
    </w:p>
    <w:p w:rsidR="00000000" w:rsidDel="00000000" w:rsidP="00000000" w:rsidRDefault="00000000" w:rsidRPr="00000000" w14:paraId="00000002">
      <w:pPr>
        <w:ind w:left="-540" w:firstLine="0"/>
        <w:rPr>
          <w:rFonts w:ascii="Nunito" w:cs="Nunito" w:eastAsia="Nunito" w:hAnsi="Nuni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Nunito" w:cs="Nunito" w:eastAsia="Nunito" w:hAnsi="Nunito"/>
          <w:u w:val="single"/>
        </w:rPr>
      </w:pPr>
      <w:r w:rsidDel="00000000" w:rsidR="00000000" w:rsidRPr="00000000">
        <w:rPr>
          <w:rFonts w:ascii="Nunito" w:cs="Nunito" w:eastAsia="Nunito" w:hAnsi="Nunito"/>
          <w:u w:val="single"/>
          <w:rtl w:val="0"/>
        </w:rPr>
        <w:t xml:space="preserve">What do you do with the data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eg: Take unstructured text and use it to populate a specs table in an ecommerce product page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eg: Use review, spec data and faqs from an ecommerce product page and use it to answer customer questions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Can also use personal data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eg: From images, identify people like on Facebook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eg: From images, identify location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For eg: From text posts, relate it to relevant advertisements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Two major types of  supervised tasks (99% of economic value in AI)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Regression: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90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Predict continuous numerical values based on training data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Classification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90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Predict whether data falls into one category or other (numerous categories possible)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-18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Two major types of unsupervised learning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Clustering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90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Organizing data into unlabeled classes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Generation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90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Given a number of examples of a particular type of data, create a new example in the trend of the previously given training examples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ind w:left="90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GANS for image recreation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90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AI bot that recreated a script for an episode of the office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90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Tweet recreation in style of training data</w:t>
      </w:r>
    </w:p>
    <w:p w:rsidR="00000000" w:rsidDel="00000000" w:rsidP="00000000" w:rsidRDefault="00000000" w:rsidRPr="00000000" w14:paraId="0000001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14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rFonts w:ascii="Nunito" w:cs="Nunito" w:eastAsia="Nunito" w:hAnsi="Nunito"/>
        <w:b w:val="1"/>
        <w:sz w:val="36"/>
        <w:szCs w:val="36"/>
      </w:rPr>
    </w:pPr>
    <w:r w:rsidDel="00000000" w:rsidR="00000000" w:rsidRPr="00000000">
      <w:rPr>
        <w:rFonts w:ascii="Nunito" w:cs="Nunito" w:eastAsia="Nunito" w:hAnsi="Nunito"/>
        <w:b w:val="1"/>
        <w:color w:val="6fa8dc"/>
        <w:sz w:val="36"/>
        <w:szCs w:val="36"/>
        <w:u w:val="single"/>
        <w:rtl w:val="0"/>
      </w:rPr>
      <w:t xml:space="preserve">PadhAI: Expert Systems &amp; 6 Jars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9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Fonts w:ascii="Nunito" w:cs="Nunito" w:eastAsia="Nunito" w:hAnsi="Nunito"/>
        <w:sz w:val="36"/>
        <w:szCs w:val="36"/>
        <w:rtl w:val="0"/>
      </w:rPr>
      <w:t xml:space="preserve">One Fourth Labs</w:t>
    </w:r>
  </w:p>
  <w:p w:rsidR="00000000" w:rsidDel="00000000" w:rsidP="00000000" w:rsidRDefault="00000000" w:rsidRPr="00000000" w14:paraId="0000001A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rFonts w:ascii="Nunito" w:cs="Nunito" w:eastAsia="Nunito" w:hAnsi="Nunito"/>
        <w:sz w:val="36"/>
        <w:szCs w:val="3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