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uhf2179doi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Deriving the Gradient Descent Update rule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Taylor series help us arrive at the right answer?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ease of notation, let  𝚫𝜃 = 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from Taylor series,we have: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u) = 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+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*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u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Rearranging: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u) - 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*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u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Note,that the move </w:t>
      </w:r>
      <m:oMath>
        <m:r>
          <m:t>η</m:t>
        </m:r>
        <m:r>
          <w:rPr>
            <w:rFonts w:ascii="Nunito" w:cs="Nunito" w:eastAsia="Nunito" w:hAnsi="Nunito"/>
          </w:rPr>
          <m:t xml:space="preserve">u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would only be favourable if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u) - 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&lt; 0</m:t>
        </m:r>
      </m:oMath>
      <w:r w:rsidDel="00000000" w:rsidR="00000000" w:rsidRPr="00000000">
        <w:rPr>
          <w:rFonts w:ascii="Nunito" w:cs="Nunito" w:eastAsia="Nunito" w:hAnsi="Nunito"/>
          <w:rtl w:val="0"/>
        </w:rPr>
        <w:tab/>
        <w:t xml:space="preserve">(i.e. if the new loss is less than the previous loss)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implies </w:t>
      </w:r>
      <m:oMath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u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have </w:t>
      </w:r>
      <m:oMath>
        <m:sSup>
          <m:sSupPr>
            <m:ctrlPr>
              <w:rPr>
                <w:rFonts w:ascii="Nunito" w:cs="Nunito" w:eastAsia="Nunito" w:hAnsi="Nunito"/>
                <w:u w:val="single"/>
              </w:rPr>
            </m:ctrlPr>
          </m:sSupPr>
          <m:e>
            <m:r>
              <w:rPr>
                <w:rFonts w:ascii="Nunito" w:cs="Nunito" w:eastAsia="Nunito" w:hAnsi="Nunito"/>
                <w:u w:val="single"/>
              </w:rPr>
              <m:t xml:space="preserve">u</m:t>
            </m:r>
          </m:e>
          <m:sup>
            <m:r>
              <w:rPr>
                <w:rFonts w:ascii="Nunito" w:cs="Nunito" w:eastAsia="Nunito" w:hAnsi="Nunito"/>
                <w:u w:val="single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  <w:u w:val="single"/>
              </w:rPr>
            </m:ctrlPr>
          </m:sSubPr>
          <m:e>
            <m:r>
              <w:rPr>
                <w:rFonts w:ascii="Nunito" w:cs="Nunito" w:eastAsia="Nunito" w:hAnsi="Nunito"/>
                <w:u w:val="single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  <w:u w:val="single"/>
              </w:rPr>
              <m:t>θ</m:t>
            </m:r>
          </m:sub>
        </m:sSub>
        <m:r>
          <w:rPr>
            <w:rFonts w:ascii="Nunito" w:cs="Nunito" w:eastAsia="Nunito" w:hAnsi="Nunito"/>
            <w:u w:val="single"/>
          </w:rPr>
          <m:t xml:space="preserve">L(</m:t>
        </m:r>
        <m:r>
          <w:rPr>
            <w:rFonts w:ascii="Nunito" w:cs="Nunito" w:eastAsia="Nunito" w:hAnsi="Nunito"/>
            <w:u w:val="single"/>
          </w:rPr>
          <m:t>θ</m:t>
        </m:r>
        <m:r>
          <w:rPr>
            <w:rFonts w:ascii="Nunito" w:cs="Nunito" w:eastAsia="Nunito" w:hAnsi="Nunito"/>
            <w:u w:val="single"/>
          </w:rPr>
          <m:t xml:space="preserve">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</w:t>
      </w:r>
      <m:oMath>
        <m:r>
          <m:t>β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be the angle between u and </w:t>
      </w:r>
      <m:oMath>
        <m:sSub>
          <m:sSubPr>
            <m:ctrlPr>
              <w:rPr>
                <w:rFonts w:ascii="Nunito" w:cs="Nunito" w:eastAsia="Nunito" w:hAnsi="Nunito"/>
                <w:u w:val="single"/>
              </w:rPr>
            </m:ctrlPr>
          </m:sSubPr>
          <m:e>
            <m:r>
              <w:rPr>
                <w:rFonts w:ascii="Nunito" w:cs="Nunito" w:eastAsia="Nunito" w:hAnsi="Nunito"/>
                <w:u w:val="single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  <w:u w:val="single"/>
              </w:rPr>
              <m:t>θ</m:t>
            </m:r>
          </m:sub>
        </m:sSub>
        <m:r>
          <w:rPr>
            <w:rFonts w:ascii="Nunito" w:cs="Nunito" w:eastAsia="Nunito" w:hAnsi="Nunito"/>
            <w:u w:val="single"/>
          </w:rPr>
          <m:t xml:space="preserve">L(</m:t>
        </m:r>
        <m:r>
          <w:rPr>
            <w:rFonts w:ascii="Nunito" w:cs="Nunito" w:eastAsia="Nunito" w:hAnsi="Nunito"/>
            <w:u w:val="single"/>
          </w:rPr>
          <m:t>θ</m:t>
        </m:r>
        <m:r>
          <w:rPr>
            <w:rFonts w:ascii="Nunito" w:cs="Nunito" w:eastAsia="Nunito" w:hAnsi="Nunito"/>
            <w:u w:val="single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then we know that,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-1</m:t>
        </m:r>
        <m:r>
          <w:rPr>
            <w:rFonts w:ascii="Nunito" w:cs="Nunito" w:eastAsia="Nunito" w:hAnsi="Nunito"/>
          </w:rPr>
          <m:t>≤</m:t>
        </m:r>
        <m:r>
          <w:rPr>
            <w:rFonts w:ascii="Nunito" w:cs="Nunito" w:eastAsia="Nunito" w:hAnsi="Nunito"/>
          </w:rPr>
          <m:t xml:space="preserve">cos(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u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T</m:t>
                </m:r>
              </m:sup>
            </m:sSup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▽</m:t>
                </m:r>
              </m:e>
              <m:sub>
                <m:r>
                  <w:rPr>
                    <w:rFonts w:ascii="Nunito" w:cs="Nunito" w:eastAsia="Nunito" w:hAnsi="Nunito"/>
                  </w:rPr>
                  <m:t>θ</m:t>
                </m:r>
              </m:sub>
            </m:sSub>
            <m:r>
              <w:rPr>
                <w:rFonts w:ascii="Nunito" w:cs="Nunito" w:eastAsia="Nunito" w:hAnsi="Nunito"/>
              </w:rPr>
              <m:t xml:space="preserve">L(</m:t>
            </m:r>
            <m:r>
              <w:rPr>
                <w:rFonts w:ascii="Nunito" w:cs="Nunito" w:eastAsia="Nunito" w:hAnsi="Nunito"/>
              </w:rPr>
              <m:t>θ</m:t>
            </m:r>
            <m:r>
              <w:rPr>
                <w:rFonts w:ascii="Nunito" w:cs="Nunito" w:eastAsia="Nunito" w:hAnsi="Nunito"/>
              </w:rPr>
              <m:t xml:space="preserve">)</m:t>
            </m:r>
          </m:num>
          <m:den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||u</m:t>
                </m:r>
              </m:e>
              <m:sup/>
            </m:sSup>
            <m:r>
              <w:rPr>
                <w:rFonts w:ascii="Nunito" w:cs="Nunito" w:eastAsia="Nunito" w:hAnsi="Nunito"/>
              </w:rPr>
              <m:t xml:space="preserve">|| * ||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▽</m:t>
                </m:r>
              </m:e>
              <m:sub>
                <m:r>
                  <w:rPr>
                    <w:rFonts w:ascii="Nunito" w:cs="Nunito" w:eastAsia="Nunito" w:hAnsi="Nunito"/>
                  </w:rPr>
                  <m:t>θ</m:t>
                </m:r>
              </m:sub>
            </m:sSub>
            <m:r>
              <w:rPr>
                <w:rFonts w:ascii="Nunito" w:cs="Nunito" w:eastAsia="Nunito" w:hAnsi="Nunito"/>
              </w:rPr>
              <m:t xml:space="preserve">L(</m:t>
            </m:r>
            <m:r>
              <w:rPr>
                <w:rFonts w:ascii="Nunito" w:cs="Nunito" w:eastAsia="Nunito" w:hAnsi="Nunito"/>
              </w:rPr>
              <m:t>θ</m:t>
            </m:r>
            <m:r>
              <w:rPr>
                <w:rFonts w:ascii="Nunito" w:cs="Nunito" w:eastAsia="Nunito" w:hAnsi="Nunito"/>
              </w:rPr>
              <m:t xml:space="preserve">)||</m:t>
            </m:r>
          </m:den>
        </m:f>
        <m:r>
          <w:rPr>
            <w:rFonts w:ascii="Nunito" w:cs="Nunito" w:eastAsia="Nunito" w:hAnsi="Nunito"/>
          </w:rPr>
          <m:t>≤</m:t>
        </m:r>
        <m:r>
          <w:rPr>
            <w:rFonts w:ascii="Nunito" w:cs="Nunito" w:eastAsia="Nunito" w:hAnsi="Nunito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Multiply throughout by k = </w:t>
      </w:r>
      <m:oMath>
        <m:r>
          <w:rPr>
            <w:rFonts w:ascii="Nunito" w:cs="Nunito" w:eastAsia="Nunito" w:hAnsi="Nunito"/>
          </w:rPr>
          <m:t xml:space="preserve">||u|| * ||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gives us </w:t>
        <w:tab/>
      </w:r>
      <m:oMath>
        <m:r>
          <w:rPr>
            <w:rFonts w:ascii="Nunito" w:cs="Nunito" w:eastAsia="Nunito" w:hAnsi="Nunito"/>
          </w:rPr>
          <m:t xml:space="preserve">-k </m:t>
        </m:r>
        <m:r>
          <w:rPr>
            <w:rFonts w:ascii="Nunito" w:cs="Nunito" w:eastAsia="Nunito" w:hAnsi="Nunito"/>
          </w:rPr>
          <m:t>≤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u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</m:t>
        </m:r>
        <m:r>
          <w:rPr>
            <w:rFonts w:ascii="Nunito" w:cs="Nunito" w:eastAsia="Nunito" w:hAnsi="Nunito"/>
          </w:rPr>
          <m:t>≤</m:t>
        </m:r>
        <m:r>
          <w:rPr>
            <w:rFonts w:ascii="Nunito" w:cs="Nunito" w:eastAsia="Nunito" w:hAnsi="Nunito"/>
          </w:rPr>
          <m:t xml:space="preserve">k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 xml:space="preserve">u) - 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u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▽</m:t>
            </m:r>
          </m:e>
          <m:sub>
            <m:r>
              <w:rPr>
                <w:rFonts w:ascii="Nunito" w:cs="Nunito" w:eastAsia="Nunito" w:hAnsi="Nunito"/>
              </w:rPr>
              <m:t>θ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k * cos(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will be most negative when </w:t>
      </w:r>
      <m:oMath>
        <m:r>
          <w:rPr>
            <w:rFonts w:ascii="Nunito" w:cs="Nunito" w:eastAsia="Nunito" w:hAnsi="Nunito"/>
          </w:rPr>
          <m:t xml:space="preserve"> cos(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) = -1</m:t>
        </m:r>
      </m:oMath>
      <w:r w:rsidDel="00000000" w:rsidR="00000000" w:rsidRPr="00000000">
        <w:rPr>
          <w:rFonts w:ascii="Cardo" w:cs="Cardo" w:eastAsia="Cardo" w:hAnsi="Cardo"/>
          <w:rtl w:val="0"/>
        </w:rPr>
        <w:t xml:space="preserve">, i.e. when β is 180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Descent Rule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direction u that we intend to move in should be at 180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w.r.t, the gradient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other words, move in a direction opposite to the gradient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 Update Rule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∂L(w,b)</m:t>
            </m:r>
          </m:num>
          <m:den>
            <m:r>
              <w:rPr>
                <w:rFonts w:ascii="Nunito" w:cs="Nunito" w:eastAsia="Nunito" w:hAnsi="Nunito"/>
              </w:rPr>
              <m:t xml:space="preserve">∂w</m:t>
            </m:r>
          </m:den>
        </m:f>
        <m:r>
          <w:rPr>
            <w:rFonts w:ascii="Nunito" w:cs="Nunito" w:eastAsia="Nunito" w:hAnsi="Nunito"/>
          </w:rPr>
          <m:t xml:space="preserve"> at w=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, b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∂L(w,b)</m:t>
            </m:r>
          </m:num>
          <m:den>
            <m:r>
              <w:rPr>
                <w:rFonts w:ascii="Nunito" w:cs="Nunito" w:eastAsia="Nunito" w:hAnsi="Nunito"/>
              </w:rPr>
              <m:t xml:space="preserve">∂b</m:t>
            </m:r>
          </m:den>
        </m:f>
        <m:r>
          <w:rPr>
            <w:rFonts w:ascii="Nunito" w:cs="Nunito" w:eastAsia="Nunito" w:hAnsi="Nunito"/>
          </w:rPr>
          <m:t xml:space="preserve"> at w=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, b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