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ysylp7v3tsr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k9ztfm2okys">
            <w:r w:rsidDel="00000000" w:rsidR="00000000" w:rsidRPr="00000000">
              <w:rPr>
                <w:b w:val="1"/>
                <w:rtl w:val="0"/>
              </w:rPr>
              <w:t xml:space="preserve">7.1: Activation Functions</w:t>
            </w:r>
          </w:hyperlink>
          <w:r w:rsidDel="00000000" w:rsidR="00000000" w:rsidRPr="00000000">
            <w:rPr>
              <w:b w:val="1"/>
              <w:rtl w:val="0"/>
            </w:rPr>
            <w:tab/>
          </w:r>
          <w:r w:rsidDel="00000000" w:rsidR="00000000" w:rsidRPr="00000000">
            <w:fldChar w:fldCharType="begin"/>
            <w:instrText xml:space="preserve"> PAGEREF _rk9ztfm2okys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u5nxk02sawbx">
            <w:r w:rsidDel="00000000" w:rsidR="00000000" w:rsidRPr="00000000">
              <w:rPr>
                <w:rtl w:val="0"/>
              </w:rPr>
              <w:t xml:space="preserve">7.1.1: Setting the context</w:t>
            </w:r>
          </w:hyperlink>
          <w:r w:rsidDel="00000000" w:rsidR="00000000" w:rsidRPr="00000000">
            <w:rPr>
              <w:rtl w:val="0"/>
            </w:rPr>
            <w:tab/>
          </w:r>
          <w:r w:rsidDel="00000000" w:rsidR="00000000" w:rsidRPr="00000000">
            <w:fldChar w:fldCharType="begin"/>
            <w:instrText xml:space="preserve"> PAGEREF _u5nxk02sawbx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18ad65luh59i">
            <w:r w:rsidDel="00000000" w:rsidR="00000000" w:rsidRPr="00000000">
              <w:rPr>
                <w:rtl w:val="0"/>
              </w:rPr>
              <w:t xml:space="preserve">7.1.2: Saturation in logistic neuron</w:t>
            </w:r>
          </w:hyperlink>
          <w:r w:rsidDel="00000000" w:rsidR="00000000" w:rsidRPr="00000000">
            <w:rPr>
              <w:rtl w:val="0"/>
            </w:rPr>
            <w:tab/>
          </w:r>
          <w:r w:rsidDel="00000000" w:rsidR="00000000" w:rsidRPr="00000000">
            <w:fldChar w:fldCharType="begin"/>
            <w:instrText xml:space="preserve"> PAGEREF _18ad65luh59i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qzk84k81rehn">
            <w:r w:rsidDel="00000000" w:rsidR="00000000" w:rsidRPr="00000000">
              <w:rPr>
                <w:rtl w:val="0"/>
              </w:rPr>
              <w:t xml:space="preserve">7.1.3: Zero centered functions</w:t>
            </w:r>
          </w:hyperlink>
          <w:r w:rsidDel="00000000" w:rsidR="00000000" w:rsidRPr="00000000">
            <w:rPr>
              <w:rtl w:val="0"/>
            </w:rPr>
            <w:tab/>
          </w:r>
          <w:r w:rsidDel="00000000" w:rsidR="00000000" w:rsidRPr="00000000">
            <w:fldChar w:fldCharType="begin"/>
            <w:instrText xml:space="preserve"> PAGEREF _qzk84k81rehn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n91k35ii6ac4">
            <w:r w:rsidDel="00000000" w:rsidR="00000000" w:rsidRPr="00000000">
              <w:rPr>
                <w:rtl w:val="0"/>
              </w:rPr>
              <w:t xml:space="preserve">7.1.4: Introducing Tanh and ReLU activation functions</w:t>
            </w:r>
          </w:hyperlink>
          <w:r w:rsidDel="00000000" w:rsidR="00000000" w:rsidRPr="00000000">
            <w:rPr>
              <w:rtl w:val="0"/>
            </w:rPr>
            <w:tab/>
          </w:r>
          <w:r w:rsidDel="00000000" w:rsidR="00000000" w:rsidRPr="00000000">
            <w:fldChar w:fldCharType="begin"/>
            <w:instrText xml:space="preserve"> PAGEREF _n91k35ii6ac4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v4b127sujx86">
            <w:r w:rsidDel="00000000" w:rsidR="00000000" w:rsidRPr="00000000">
              <w:rPr>
                <w:rtl w:val="0"/>
              </w:rPr>
              <w:t xml:space="preserve">7.1.5: Tanh and ReLU Activation Functions</w:t>
            </w:r>
          </w:hyperlink>
          <w:r w:rsidDel="00000000" w:rsidR="00000000" w:rsidRPr="00000000">
            <w:rPr>
              <w:rtl w:val="0"/>
            </w:rPr>
            <w:tab/>
          </w:r>
          <w:r w:rsidDel="00000000" w:rsidR="00000000" w:rsidRPr="00000000">
            <w:fldChar w:fldCharType="begin"/>
            <w:instrText xml:space="preserve"> PAGEREF _v4b127sujx86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yhmy3tw4sfpd">
            <w:r w:rsidDel="00000000" w:rsidR="00000000" w:rsidRPr="00000000">
              <w:rPr>
                <w:b w:val="1"/>
                <w:rtl w:val="0"/>
              </w:rPr>
              <w:t xml:space="preserve">7.2: Initialization Methods</w:t>
            </w:r>
          </w:hyperlink>
          <w:r w:rsidDel="00000000" w:rsidR="00000000" w:rsidRPr="00000000">
            <w:rPr>
              <w:b w:val="1"/>
              <w:rtl w:val="0"/>
            </w:rPr>
            <w:tab/>
          </w:r>
          <w:r w:rsidDel="00000000" w:rsidR="00000000" w:rsidRPr="00000000">
            <w:fldChar w:fldCharType="begin"/>
            <w:instrText xml:space="preserve"> PAGEREF _yhmy3tw4sfpd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apx1rfii2kc4">
            <w:r w:rsidDel="00000000" w:rsidR="00000000" w:rsidRPr="00000000">
              <w:rPr>
                <w:rtl w:val="0"/>
              </w:rPr>
              <w:t xml:space="preserve">7.2.1: Symmetry Breaking Problem</w:t>
            </w:r>
          </w:hyperlink>
          <w:r w:rsidDel="00000000" w:rsidR="00000000" w:rsidRPr="00000000">
            <w:rPr>
              <w:rtl w:val="0"/>
            </w:rPr>
            <w:tab/>
          </w:r>
          <w:r w:rsidDel="00000000" w:rsidR="00000000" w:rsidRPr="00000000">
            <w:fldChar w:fldCharType="begin"/>
            <w:instrText xml:space="preserve"> PAGEREF _apx1rfii2kc4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s0o9orx9ugzy">
            <w:r w:rsidDel="00000000" w:rsidR="00000000" w:rsidRPr="00000000">
              <w:rPr>
                <w:rtl w:val="0"/>
              </w:rPr>
              <w:t xml:space="preserve">7.2.2: Xavier and He Initialization</w:t>
            </w:r>
          </w:hyperlink>
          <w:r w:rsidDel="00000000" w:rsidR="00000000" w:rsidRPr="00000000">
            <w:rPr>
              <w:rtl w:val="0"/>
            </w:rPr>
            <w:tab/>
          </w:r>
          <w:r w:rsidDel="00000000" w:rsidR="00000000" w:rsidRPr="00000000">
            <w:fldChar w:fldCharType="begin"/>
            <w:instrText xml:space="preserve"> PAGEREF _s0o9orx9ugzy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pPr>
          <w:hyperlink w:anchor="_a5pnm3v0xxbx">
            <w:r w:rsidDel="00000000" w:rsidR="00000000" w:rsidRPr="00000000">
              <w:rPr>
                <w:rtl w:val="0"/>
              </w:rPr>
              <w:t xml:space="preserve">7.2.3: Summary and what next</w:t>
            </w:r>
          </w:hyperlink>
          <w:r w:rsidDel="00000000" w:rsidR="00000000" w:rsidRPr="00000000">
            <w:rPr>
              <w:rtl w:val="0"/>
            </w:rPr>
            <w:tab/>
          </w:r>
          <w:r w:rsidDel="00000000" w:rsidR="00000000" w:rsidRPr="00000000">
            <w:fldChar w:fldCharType="begin"/>
            <w:instrText xml:space="preserve"> PAGEREF _a5pnm3v0xxbx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540" w:firstLine="0"/>
        <w:rPr/>
      </w:pPr>
      <w:bookmarkStart w:colFirst="0" w:colLast="0" w:name="_rk9ztfm2okys"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pPr>
      <w:bookmarkStart w:colFirst="0" w:colLast="0" w:name="_96uzm13wyndn" w:id="2"/>
      <w:bookmarkEnd w:id="2"/>
      <w:r w:rsidDel="00000000" w:rsidR="00000000" w:rsidRPr="00000000">
        <w:rPr>
          <w:rtl w:val="0"/>
        </w:rPr>
        <w:t xml:space="preserve">7.1: Activation Functions</w:t>
      </w:r>
    </w:p>
    <w:p w:rsidR="00000000" w:rsidDel="00000000" w:rsidP="00000000" w:rsidRDefault="00000000" w:rsidRPr="00000000" w14:paraId="0000000F">
      <w:pPr>
        <w:pStyle w:val="Heading2"/>
        <w:ind w:left="-540" w:firstLine="0"/>
        <w:rPr/>
      </w:pPr>
      <w:bookmarkStart w:colFirst="0" w:colLast="0" w:name="_u5nxk02sawbx" w:id="3"/>
      <w:bookmarkEnd w:id="3"/>
      <w:r w:rsidDel="00000000" w:rsidR="00000000" w:rsidRPr="00000000">
        <w:rPr>
          <w:rtl w:val="0"/>
        </w:rPr>
        <w:t xml:space="preserve">7.1.1: Setting the context</w:t>
      </w:r>
    </w:p>
    <w:p w:rsidR="00000000" w:rsidDel="00000000" w:rsidP="00000000" w:rsidRDefault="00000000" w:rsidRPr="00000000" w14:paraId="00000010">
      <w:pPr>
        <w:ind w:left="720" w:firstLine="0"/>
        <w:rPr/>
      </w:pPr>
      <w:r w:rsidDel="00000000" w:rsidR="00000000" w:rsidRPr="00000000">
        <w:rPr>
          <w:rtl w:val="0"/>
        </w:rPr>
        <w:t xml:space="preserve">The progress of DL over the past decade</w:t>
      </w:r>
    </w:p>
    <w:p w:rsidR="00000000" w:rsidDel="00000000" w:rsidP="00000000" w:rsidRDefault="00000000" w:rsidRPr="00000000" w14:paraId="00000011">
      <w:pPr>
        <w:numPr>
          <w:ilvl w:val="0"/>
          <w:numId w:val="4"/>
        </w:numPr>
        <w:ind w:left="-180" w:hanging="360"/>
        <w:rPr>
          <w:u w:val="none"/>
        </w:rPr>
      </w:pPr>
      <w:r w:rsidDel="00000000" w:rsidR="00000000" w:rsidRPr="00000000">
        <w:rPr>
          <w:rtl w:val="0"/>
        </w:rPr>
        <w:t xml:space="preserve">In this section, we will be looking at how better activation functions and better weight initialization has sped up the growth of DL over the last decade</w:t>
      </w:r>
      <w:r w:rsidDel="00000000" w:rsidR="00000000" w:rsidRPr="00000000">
        <w:rPr/>
        <mc:AlternateContent>
          <mc:Choice Requires="wpg">
            <w:drawing>
              <wp:inline distB="114300" distT="114300" distL="114300" distR="114300">
                <wp:extent cx="3805238" cy="2105987"/>
                <wp:effectExtent b="0" l="0" r="0" t="0"/>
                <wp:docPr id="2" name=""/>
                <a:graphic>
                  <a:graphicData uri="http://schemas.microsoft.com/office/word/2010/wordprocessingGroup">
                    <wpg:wgp>
                      <wpg:cNvGrpSpPr/>
                      <wpg:grpSpPr>
                        <a:xfrm>
                          <a:off x="49025" y="39200"/>
                          <a:ext cx="3805238" cy="2105987"/>
                          <a:chOff x="49025" y="39200"/>
                          <a:chExt cx="7499100" cy="4166100"/>
                        </a:xfrm>
                      </wpg:grpSpPr>
                      <wps:wsp>
                        <wps:cNvSpPr/>
                        <wps:cNvPr id="9" name="Shape 9"/>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10" name="Shape 10"/>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11" name="Shape 11"/>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092400" y="9508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7744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2400" y="11794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10030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05238" cy="2105987"/>
                <wp:effectExtent b="0" l="0" r="0" 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805238" cy="21059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4"/>
        </w:numPr>
        <w:ind w:left="-180" w:hanging="360"/>
        <w:rPr>
          <w:u w:val="none"/>
        </w:rPr>
      </w:pPr>
      <w:r w:rsidDel="00000000" w:rsidR="00000000" w:rsidRPr="00000000">
        <w:rPr>
          <w:rtl w:val="0"/>
        </w:rPr>
        <w:t xml:space="preserve">Why are activation functions important?</w:t>
      </w:r>
    </w:p>
    <w:p w:rsidR="00000000" w:rsidDel="00000000" w:rsidP="00000000" w:rsidRDefault="00000000" w:rsidRPr="00000000" w14:paraId="00000013">
      <w:pPr>
        <w:numPr>
          <w:ilvl w:val="1"/>
          <w:numId w:val="4"/>
        </w:numPr>
        <w:ind w:left="90" w:hanging="360"/>
        <w:rPr>
          <w:u w:val="none"/>
        </w:rPr>
      </w:pPr>
      <w:r w:rsidDel="00000000" w:rsidR="00000000" w:rsidRPr="00000000">
        <w:rPr>
          <w:rtl w:val="0"/>
        </w:rPr>
        <w:t xml:space="preserve">Consider a network where there are no non-linear activation functions like sigmoid etc.</w:t>
      </w:r>
      <w:r w:rsidDel="00000000" w:rsidR="00000000" w:rsidRPr="00000000">
        <w:rPr/>
        <mc:AlternateContent>
          <mc:Choice Requires="wpg">
            <w:drawing>
              <wp:inline distB="114300" distT="114300" distL="114300" distR="114300">
                <wp:extent cx="2684403" cy="2637473"/>
                <wp:effectExtent b="0" l="0" r="0" t="0"/>
                <wp:docPr id="9" name=""/>
                <a:graphic>
                  <a:graphicData uri="http://schemas.microsoft.com/office/word/2010/wordprocessingGroup">
                    <wpg:wgp>
                      <wpg:cNvGrpSpPr/>
                      <wpg:grpSpPr>
                        <a:xfrm>
                          <a:off x="827950" y="140000"/>
                          <a:ext cx="2684403" cy="2637473"/>
                          <a:chOff x="827950" y="140000"/>
                          <a:chExt cx="6521375"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69" name="Shape 169"/>
                        <wps:spPr>
                          <a:xfrm>
                            <a:off x="4935225" y="941525"/>
                            <a:ext cx="2414100" cy="629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non-linear activation functions used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84403" cy="2637473"/>
                <wp:effectExtent b="0" l="0" r="0" t="0"/>
                <wp:docPr id="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684403" cy="2637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numPr>
          <w:ilvl w:val="1"/>
          <w:numId w:val="4"/>
        </w:numPr>
        <w:ind w:left="90" w:hanging="360"/>
        <w:rPr>
          <w:u w:val="none"/>
        </w:rPr>
      </w:pPr>
      <w:r w:rsidDel="00000000" w:rsidR="00000000" w:rsidRPr="00000000">
        <w:rPr>
          <w:rtl w:val="0"/>
        </w:rPr>
        <w:t xml:space="preserve">Here </w:t>
      </w:r>
      <m:oMath>
        <m:sSub>
          <m:sSubPr>
            <m:ctrlPr>
              <w:rPr/>
            </m:ctrlPr>
          </m:sSubPr>
          <m:e>
            <m:acc>
              <m:accPr>
                <m:chr m:val="̂"/>
                <m:ctrlPr>
                  <w:rPr/>
                </m:ctrlPr>
              </m:accPr>
              <m:e>
                <m:r>
                  <w:rPr/>
                  <m:t xml:space="preserve">y</m:t>
                </m:r>
              </m:e>
            </m:acc>
          </m:e>
          <m:sub>
            <m:r>
              <w:rPr/>
              <m:t xml:space="preserve">i</m:t>
            </m:r>
          </m:sub>
        </m:sSub>
        <m:r>
          <w:rPr/>
          <m:t xml:space="preserve"> = </m:t>
        </m:r>
        <m:sSub>
          <m:sSubPr>
            <m:ctrlPr>
              <w:rPr/>
            </m:ctrlPr>
          </m:sSubPr>
          <m:e>
            <m:r>
              <w:rPr/>
              <m:t xml:space="preserve">W</m:t>
            </m:r>
          </m:e>
          <m:sub>
            <m:r>
              <w:rPr/>
              <m:t xml:space="preserve">3</m:t>
            </m:r>
          </m:sub>
        </m:sSub>
        <m:r>
          <w:rPr/>
          <m:t xml:space="preserve">(</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1</m:t>
            </m:r>
          </m:sub>
        </m:sSub>
        <m:r>
          <w:rPr/>
          <m:t xml:space="preserve">(</m:t>
        </m:r>
        <m:sSub>
          <m:sSubPr>
            <m:ctrlPr>
              <w:rPr/>
            </m:ctrlPr>
          </m:sSubPr>
          <m:e>
            <m:r>
              <w:rPr/>
              <m:t xml:space="preserve">x</m:t>
            </m:r>
          </m:e>
          <m:sub>
            <m:r>
              <w:rPr/>
              <m:t xml:space="preserve">i</m:t>
            </m:r>
          </m:sub>
        </m:sSub>
        <m:r>
          <w:rPr/>
          <m:t xml:space="preserve">)))  = W</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015">
      <w:pPr>
        <w:numPr>
          <w:ilvl w:val="1"/>
          <w:numId w:val="4"/>
        </w:numPr>
        <w:ind w:left="90" w:hanging="360"/>
        <w:rPr>
          <w:u w:val="none"/>
        </w:rPr>
      </w:pPr>
      <w:r w:rsidDel="00000000" w:rsidR="00000000" w:rsidRPr="00000000">
        <w:rPr>
          <w:rtl w:val="0"/>
        </w:rPr>
        <w:t xml:space="preserve">It can only represent linear relations between x and y</w:t>
      </w:r>
    </w:p>
    <w:p w:rsidR="00000000" w:rsidDel="00000000" w:rsidP="00000000" w:rsidRDefault="00000000" w:rsidRPr="00000000" w14:paraId="00000016">
      <w:pPr>
        <w:numPr>
          <w:ilvl w:val="1"/>
          <w:numId w:val="4"/>
        </w:numPr>
        <w:ind w:left="90" w:hanging="360"/>
        <w:rPr>
          <w:u w:val="none"/>
        </w:rPr>
      </w:pPr>
      <w:r w:rsidDel="00000000" w:rsidR="00000000" w:rsidRPr="00000000">
        <w:rPr>
          <w:rtl w:val="0"/>
        </w:rPr>
        <w:t xml:space="preserve">Universal Approximation Theorem does not hold good.</w:t>
      </w:r>
    </w:p>
    <w:p w:rsidR="00000000" w:rsidDel="00000000" w:rsidP="00000000" w:rsidRDefault="00000000" w:rsidRPr="00000000" w14:paraId="00000017">
      <w:pPr>
        <w:numPr>
          <w:ilvl w:val="1"/>
          <w:numId w:val="4"/>
        </w:numPr>
        <w:ind w:left="90" w:hanging="360"/>
        <w:rPr>
          <w:u w:val="none"/>
        </w:rPr>
      </w:pPr>
      <w:r w:rsidDel="00000000" w:rsidR="00000000" w:rsidRPr="00000000">
        <w:rPr>
          <w:rtl w:val="0"/>
        </w:rPr>
        <w:t xml:space="preserve">The </w:t>
      </w:r>
      <w:r w:rsidDel="00000000" w:rsidR="00000000" w:rsidRPr="00000000">
        <w:rPr>
          <w:b w:val="1"/>
          <w:rtl w:val="0"/>
        </w:rPr>
        <w:t xml:space="preserve">representation power</w:t>
      </w:r>
      <w:r w:rsidDel="00000000" w:rsidR="00000000" w:rsidRPr="00000000">
        <w:rPr>
          <w:rtl w:val="0"/>
        </w:rPr>
        <w:t xml:space="preserve"> of a deep NN is due to its </w:t>
      </w:r>
      <w:r w:rsidDel="00000000" w:rsidR="00000000" w:rsidRPr="00000000">
        <w:rPr>
          <w:b w:val="1"/>
          <w:rtl w:val="0"/>
        </w:rPr>
        <w:t xml:space="preserve">non-linear activation functions</w:t>
      </w:r>
    </w:p>
    <w:p w:rsidR="00000000" w:rsidDel="00000000" w:rsidP="00000000" w:rsidRDefault="00000000" w:rsidRPr="00000000" w14:paraId="00000018">
      <w:pPr>
        <w:numPr>
          <w:ilvl w:val="0"/>
          <w:numId w:val="4"/>
        </w:numPr>
        <w:ind w:left="-180" w:hanging="360"/>
        <w:rPr>
          <w:u w:val="none"/>
        </w:rPr>
      </w:pPr>
      <w:r w:rsidDel="00000000" w:rsidR="00000000" w:rsidRPr="00000000">
        <w:rPr>
          <w:rtl w:val="0"/>
        </w:rPr>
        <w:t xml:space="preserve">Some popular non-linear activation functions are </w:t>
      </w:r>
    </w:p>
    <w:p w:rsidR="00000000" w:rsidDel="00000000" w:rsidP="00000000" w:rsidRDefault="00000000" w:rsidRPr="00000000" w14:paraId="00000019">
      <w:pPr>
        <w:numPr>
          <w:ilvl w:val="1"/>
          <w:numId w:val="4"/>
        </w:numPr>
        <w:ind w:left="90" w:hanging="360"/>
        <w:rPr>
          <w:u w:val="none"/>
        </w:rPr>
      </w:pPr>
      <w:r w:rsidDel="00000000" w:rsidR="00000000" w:rsidRPr="00000000">
        <w:rPr>
          <w:rtl w:val="0"/>
        </w:rPr>
        <w:t xml:space="preserve">Logistic - can be called a sigmoid function</w:t>
      </w:r>
    </w:p>
    <w:p w:rsidR="00000000" w:rsidDel="00000000" w:rsidP="00000000" w:rsidRDefault="00000000" w:rsidRPr="00000000" w14:paraId="0000001A">
      <w:pPr>
        <w:numPr>
          <w:ilvl w:val="1"/>
          <w:numId w:val="4"/>
        </w:numPr>
        <w:ind w:left="90" w:hanging="360"/>
        <w:rPr>
          <w:u w:val="none"/>
        </w:rPr>
      </w:pPr>
      <w:r w:rsidDel="00000000" w:rsidR="00000000" w:rsidRPr="00000000">
        <w:rPr>
          <w:rtl w:val="0"/>
        </w:rPr>
        <w:t xml:space="preserve">tanh - can be called a sigmoid function</w:t>
      </w:r>
    </w:p>
    <w:p w:rsidR="00000000" w:rsidDel="00000000" w:rsidP="00000000" w:rsidRDefault="00000000" w:rsidRPr="00000000" w14:paraId="0000001B">
      <w:pPr>
        <w:numPr>
          <w:ilvl w:val="1"/>
          <w:numId w:val="4"/>
        </w:numPr>
        <w:ind w:left="90" w:hanging="360"/>
        <w:rPr>
          <w:u w:val="none"/>
        </w:rPr>
      </w:pPr>
      <w:r w:rsidDel="00000000" w:rsidR="00000000" w:rsidRPr="00000000">
        <w:rPr>
          <w:rtl w:val="0"/>
        </w:rPr>
        <w:t xml:space="preserve">ReLU</w:t>
      </w:r>
    </w:p>
    <w:p w:rsidR="00000000" w:rsidDel="00000000" w:rsidP="00000000" w:rsidRDefault="00000000" w:rsidRPr="00000000" w14:paraId="0000001C">
      <w:pPr>
        <w:numPr>
          <w:ilvl w:val="1"/>
          <w:numId w:val="4"/>
        </w:numPr>
        <w:ind w:left="90" w:hanging="360"/>
        <w:rPr>
          <w:u w:val="none"/>
        </w:rPr>
      </w:pPr>
      <w:r w:rsidDel="00000000" w:rsidR="00000000" w:rsidRPr="00000000">
        <w:rPr>
          <w:rtl w:val="0"/>
        </w:rPr>
        <w:t xml:space="preserve">Leaky ReLU</w:t>
      </w:r>
      <w:r w:rsidDel="00000000" w:rsidR="00000000" w:rsidRPr="00000000">
        <w:rPr>
          <w:rtl w:val="0"/>
        </w:rPr>
      </w:r>
    </w:p>
    <w:p w:rsidR="00000000" w:rsidDel="00000000" w:rsidP="00000000" w:rsidRDefault="00000000" w:rsidRPr="00000000" w14:paraId="0000001D">
      <w:pPr>
        <w:pStyle w:val="Heading2"/>
        <w:ind w:left="-540" w:firstLine="0"/>
        <w:rPr/>
      </w:pPr>
      <w:bookmarkStart w:colFirst="0" w:colLast="0" w:name="_18ad65luh59i" w:id="4"/>
      <w:bookmarkEnd w:id="4"/>
      <w:r w:rsidDel="00000000" w:rsidR="00000000" w:rsidRPr="00000000">
        <w:rPr>
          <w:rtl w:val="0"/>
        </w:rPr>
        <w:t xml:space="preserve">7.1.2: Saturation in logistic neuron</w:t>
      </w:r>
    </w:p>
    <w:p w:rsidR="00000000" w:rsidDel="00000000" w:rsidP="00000000" w:rsidRDefault="00000000" w:rsidRPr="00000000" w14:paraId="0000001E">
      <w:pPr>
        <w:ind w:left="720" w:firstLine="0"/>
        <w:rPr/>
      </w:pPr>
      <w:r w:rsidDel="00000000" w:rsidR="00000000" w:rsidRPr="00000000">
        <w:rPr>
          <w:rtl w:val="0"/>
        </w:rPr>
        <w:t xml:space="preserve">Let’s look at the logistic function</w:t>
      </w:r>
    </w:p>
    <w:p w:rsidR="00000000" w:rsidDel="00000000" w:rsidP="00000000" w:rsidRDefault="00000000" w:rsidRPr="00000000" w14:paraId="0000001F">
      <w:pPr>
        <w:numPr>
          <w:ilvl w:val="0"/>
          <w:numId w:val="1"/>
        </w:numPr>
        <w:ind w:left="-180" w:hanging="360"/>
        <w:rPr>
          <w:u w:val="none"/>
        </w:rPr>
      </w:pPr>
      <w:r w:rsidDel="00000000" w:rsidR="00000000" w:rsidRPr="00000000">
        <w:rPr>
          <w:rtl w:val="0"/>
        </w:rPr>
        <w:t xml:space="preserve">The following figure illustrates the logistic function</w:t>
      </w:r>
      <w:r w:rsidDel="00000000" w:rsidR="00000000" w:rsidRPr="00000000">
        <w:rPr/>
        <w:drawing>
          <wp:inline distB="114300" distT="114300" distL="114300" distR="114300">
            <wp:extent cx="3376613" cy="2743498"/>
            <wp:effectExtent b="0" l="0" r="0" t="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376613" cy="274349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90" w:hanging="360"/>
        <w:rPr>
          <w:u w:val="none"/>
        </w:rPr>
      </w:pPr>
      <m:oMath>
        <m:r>
          <w:rPr/>
          <m:t xml:space="preserve">f(x) = </m:t>
        </m:r>
        <m:f>
          <m:fPr>
            <m:ctrlPr>
              <w:rPr/>
            </m:ctrlPr>
          </m:fPr>
          <m:num>
            <m:r>
              <w:rPr/>
              <m:t xml:space="preserve">1</m:t>
            </m:r>
          </m:num>
          <m:den>
            <m:r>
              <w:rPr/>
              <m:t xml:space="preserve">1 + </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21">
      <w:pPr>
        <w:numPr>
          <w:ilvl w:val="1"/>
          <w:numId w:val="1"/>
        </w:numPr>
        <w:ind w:left="90" w:hanging="360"/>
        <w:rPr>
          <w:u w:val="none"/>
        </w:rPr>
      </w:pPr>
      <m:oMath>
        <m:r>
          <w:rPr/>
          <m:t xml:space="preserve">f'(x) = </m:t>
        </m:r>
        <m:f>
          <m:fPr>
            <m:ctrlPr>
              <w:rPr/>
            </m:ctrlPr>
          </m:fPr>
          <m:num>
            <m:r>
              <w:rPr/>
              <m:t>∂</m:t>
            </m:r>
            <m:r>
              <w:rPr/>
              <m:t xml:space="preserve">f(x)</m:t>
            </m:r>
          </m:num>
          <m:den>
            <m:r>
              <w:rPr/>
              <m:t>∂</m:t>
            </m:r>
            <m:r>
              <w:rPr/>
              <m:t xml:space="preserve">x</m:t>
            </m:r>
          </m:den>
        </m:f>
        <m:r>
          <w:rPr/>
          <m:t xml:space="preserve"> = f(x) * (1 - f(x))</m:t>
        </m:r>
      </m:oMath>
      <w:r w:rsidDel="00000000" w:rsidR="00000000" w:rsidRPr="00000000">
        <w:rPr>
          <w:rtl w:val="0"/>
        </w:rPr>
      </w:r>
    </w:p>
    <w:p w:rsidR="00000000" w:rsidDel="00000000" w:rsidP="00000000" w:rsidRDefault="00000000" w:rsidRPr="00000000" w14:paraId="00000022">
      <w:pPr>
        <w:numPr>
          <w:ilvl w:val="0"/>
          <w:numId w:val="1"/>
        </w:numPr>
        <w:ind w:left="-180" w:hanging="360"/>
        <w:rPr>
          <w:u w:val="none"/>
        </w:rPr>
      </w:pPr>
      <w:r w:rsidDel="00000000" w:rsidR="00000000" w:rsidRPr="00000000">
        <w:rPr>
          <w:rtl w:val="0"/>
        </w:rPr>
        <w:t xml:space="preserve">A logistic neuron is said to be saturated when it reaches its peak values when it is given high extremes of positive or negative values as inputs.</w:t>
      </w:r>
    </w:p>
    <w:p w:rsidR="00000000" w:rsidDel="00000000" w:rsidP="00000000" w:rsidRDefault="00000000" w:rsidRPr="00000000" w14:paraId="00000023">
      <w:pPr>
        <w:numPr>
          <w:ilvl w:val="1"/>
          <w:numId w:val="1"/>
        </w:numPr>
        <w:ind w:left="90" w:hanging="360"/>
      </w:pPr>
      <w:r w:rsidDel="00000000" w:rsidR="00000000" w:rsidRPr="00000000">
        <w:rPr>
          <w:rtl w:val="0"/>
        </w:rPr>
        <w:t xml:space="preserve">When </w:t>
      </w:r>
      <m:oMath>
        <m:r>
          <w:rPr/>
          <m:t xml:space="preserve">f(x) =0</m:t>
        </m:r>
      </m:oMath>
      <w:r w:rsidDel="00000000" w:rsidR="00000000" w:rsidRPr="00000000">
        <w:rPr>
          <w:rtl w:val="0"/>
        </w:rPr>
      </w:r>
    </w:p>
    <w:p w:rsidR="00000000" w:rsidDel="00000000" w:rsidP="00000000" w:rsidRDefault="00000000" w:rsidRPr="00000000" w14:paraId="00000024">
      <w:pPr>
        <w:numPr>
          <w:ilvl w:val="1"/>
          <w:numId w:val="1"/>
        </w:numPr>
        <w:ind w:left="90" w:hanging="360"/>
      </w:pPr>
      <w:r w:rsidDel="00000000" w:rsidR="00000000" w:rsidRPr="00000000">
        <w:rPr>
          <w:rtl w:val="0"/>
        </w:rPr>
        <w:t xml:space="preserve">And hence </w:t>
      </w:r>
      <m:oMath>
        <m:r>
          <w:rPr/>
          <m:t xml:space="preserve">f'(x) =0</m:t>
        </m:r>
      </m:oMath>
      <w:r w:rsidDel="00000000" w:rsidR="00000000" w:rsidRPr="00000000">
        <w:rPr>
          <w:rtl w:val="0"/>
        </w:rPr>
      </w:r>
    </w:p>
    <w:p w:rsidR="00000000" w:rsidDel="00000000" w:rsidP="00000000" w:rsidRDefault="00000000" w:rsidRPr="00000000" w14:paraId="00000025">
      <w:pPr>
        <w:numPr>
          <w:ilvl w:val="1"/>
          <w:numId w:val="1"/>
        </w:numPr>
        <w:ind w:left="90" w:hanging="360"/>
        <w:rPr>
          <w:u w:val="none"/>
        </w:rPr>
      </w:pPr>
      <w:r w:rsidDel="00000000" w:rsidR="00000000" w:rsidRPr="00000000">
        <w:rPr>
          <w:rtl w:val="0"/>
        </w:rPr>
        <w:t xml:space="preserve">In the case where we are calculating the gradient w.r.t a weight associated with a saturated neuron, the saturated neuron’s derivative is 0, thus resulting in the entire gradient becoming 0</w:t>
      </w:r>
    </w:p>
    <w:p w:rsidR="00000000" w:rsidDel="00000000" w:rsidP="00000000" w:rsidRDefault="00000000" w:rsidRPr="00000000" w14:paraId="00000026">
      <w:pPr>
        <w:numPr>
          <w:ilvl w:val="1"/>
          <w:numId w:val="1"/>
        </w:numPr>
        <w:ind w:left="90" w:hanging="360"/>
        <w:rPr>
          <w:u w:val="none"/>
        </w:rPr>
      </w:pPr>
      <w:r w:rsidDel="00000000" w:rsidR="00000000" w:rsidRPr="00000000">
        <w:rPr>
          <w:rtl w:val="0"/>
        </w:rPr>
        <w:t xml:space="preserve">This is because the term associated with the saturated neuron in the chain rule for gradient calculation becomes 0, thus making the entire gradient 0</w:t>
      </w:r>
    </w:p>
    <w:p w:rsidR="00000000" w:rsidDel="00000000" w:rsidP="00000000" w:rsidRDefault="00000000" w:rsidRPr="00000000" w14:paraId="00000027">
      <w:pPr>
        <w:numPr>
          <w:ilvl w:val="1"/>
          <w:numId w:val="1"/>
        </w:numPr>
        <w:ind w:left="90" w:hanging="360"/>
        <w:rPr>
          <w:u w:val="none"/>
        </w:rPr>
      </w:pPr>
      <w:r w:rsidDel="00000000" w:rsidR="00000000" w:rsidRPr="00000000">
        <w:rPr>
          <w:rtl w:val="0"/>
        </w:rPr>
        <w:t xml:space="preserve">Due to this, the weights are not updated.</w:t>
      </w:r>
    </w:p>
    <w:p w:rsidR="00000000" w:rsidDel="00000000" w:rsidP="00000000" w:rsidRDefault="00000000" w:rsidRPr="00000000" w14:paraId="00000028">
      <w:pPr>
        <w:numPr>
          <w:ilvl w:val="1"/>
          <w:numId w:val="1"/>
        </w:numPr>
        <w:ind w:left="90" w:hanging="360"/>
        <w:rPr>
          <w:u w:val="none"/>
        </w:rPr>
      </w:pPr>
      <w:r w:rsidDel="00000000" w:rsidR="00000000" w:rsidRPr="00000000">
        <w:rPr>
          <w:rtl w:val="0"/>
        </w:rPr>
        <w:t xml:space="preserve">This is called the </w:t>
      </w:r>
      <w:r w:rsidDel="00000000" w:rsidR="00000000" w:rsidRPr="00000000">
        <w:rPr>
          <w:b w:val="1"/>
          <w:rtl w:val="0"/>
        </w:rPr>
        <w:t xml:space="preserve">Vanishing Gradient Problem</w:t>
      </w:r>
      <w:r w:rsidDel="00000000" w:rsidR="00000000" w:rsidRPr="00000000">
        <w:rPr>
          <w:rtl w:val="0"/>
        </w:rPr>
        <w:t xml:space="preserve">, because the gradient vanishes or becomes 0 due to the presence of a saturated neuron.</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left="-540" w:firstLine="0"/>
        <w:rPr/>
      </w:pPr>
      <w:bookmarkStart w:colFirst="0" w:colLast="0" w:name="_qzk84k81rehn" w:id="5"/>
      <w:bookmarkEnd w:id="5"/>
      <w:r w:rsidDel="00000000" w:rsidR="00000000" w:rsidRPr="00000000">
        <w:rPr>
          <w:rtl w:val="0"/>
        </w:rPr>
        <w:t xml:space="preserve">7.1.3: Zero centered functions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180" w:hanging="360"/>
        <w:rPr>
          <w:u w:val="none"/>
        </w:rPr>
      </w:pPr>
      <w:r w:rsidDel="00000000" w:rsidR="00000000" w:rsidRPr="00000000">
        <w:rPr>
          <w:rtl w:val="0"/>
        </w:rPr>
        <w:t xml:space="preserve">Why do logistic neurons saturate?</w:t>
      </w:r>
    </w:p>
    <w:p w:rsidR="00000000" w:rsidDel="00000000" w:rsidP="00000000" w:rsidRDefault="00000000" w:rsidRPr="00000000" w14:paraId="0000002E">
      <w:pPr>
        <w:numPr>
          <w:ilvl w:val="1"/>
          <w:numId w:val="5"/>
        </w:numPr>
        <w:ind w:left="90" w:hanging="360"/>
        <w:rPr>
          <w:u w:val="none"/>
        </w:rPr>
      </w:pPr>
      <w:r w:rsidDel="00000000" w:rsidR="00000000" w:rsidRPr="00000000">
        <w:rPr>
          <w:rtl w:val="0"/>
        </w:rPr>
        <w:t xml:space="preserve">Consider a pre activation function: </w:t>
      </w:r>
      <m:oMath>
        <m:r>
          <w:rPr/>
          <m:t xml:space="preserve">a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n</m:t>
            </m:r>
          </m:sub>
        </m:sSub>
        <m:sSub>
          <m:sSubPr>
            <m:ctrlPr>
              <w:rPr/>
            </m:ctrlPr>
          </m:sSubPr>
          <m:e>
            <m:r>
              <w:rPr/>
              <m:t xml:space="preserve">x</m:t>
            </m:r>
          </m:e>
          <m:sub>
            <m:r>
              <w:rPr/>
              <m:t xml:space="preserve">n</m:t>
            </m:r>
          </m:sub>
        </m:sSub>
      </m:oMath>
      <w:r w:rsidDel="00000000" w:rsidR="00000000" w:rsidRPr="00000000">
        <w:rPr>
          <w:rtl w:val="0"/>
        </w:rPr>
      </w:r>
    </w:p>
    <w:p w:rsidR="00000000" w:rsidDel="00000000" w:rsidP="00000000" w:rsidRDefault="00000000" w:rsidRPr="00000000" w14:paraId="0000002F">
      <w:pPr>
        <w:numPr>
          <w:ilvl w:val="1"/>
          <w:numId w:val="5"/>
        </w:numPr>
        <w:ind w:left="90" w:hanging="360"/>
        <w:rPr>
          <w:u w:val="none"/>
        </w:rPr>
      </w:pPr>
      <w:r w:rsidDel="00000000" w:rsidR="00000000" w:rsidRPr="00000000">
        <w:rPr>
          <w:rtl w:val="0"/>
        </w:rPr>
        <w:t xml:space="preserve">And the activation function </w:t>
      </w:r>
      <m:oMath>
        <m:r>
          <w:rPr/>
          <m:t xml:space="preserve">h = </m:t>
        </m:r>
        <m:r>
          <w:rPr/>
          <m:t>σ</m:t>
        </m:r>
        <m:r>
          <w:rPr/>
          <m:t xml:space="preserve">(a)</m:t>
        </m:r>
      </m:oMath>
      <w:r w:rsidDel="00000000" w:rsidR="00000000" w:rsidRPr="00000000">
        <w:rPr/>
        <mc:AlternateContent>
          <mc:Choice Requires="wpg">
            <w:drawing>
              <wp:inline distB="114300" distT="114300" distL="114300" distR="114300">
                <wp:extent cx="4529138" cy="3317013"/>
                <wp:effectExtent b="0" l="0" r="0" t="0"/>
                <wp:docPr id="1" name=""/>
                <a:graphic>
                  <a:graphicData uri="http://schemas.microsoft.com/office/word/2010/wordprocessingGroup">
                    <wpg:wgp>
                      <wpg:cNvGrpSpPr/>
                      <wpg:grpSpPr>
                        <a:xfrm>
                          <a:off x="-107825" y="152400"/>
                          <a:ext cx="4529138" cy="3317013"/>
                          <a:chOff x="-107825" y="152400"/>
                          <a:chExt cx="7494704" cy="5410200"/>
                        </a:xfrm>
                      </wpg:grpSpPr>
                      <pic:pic>
                        <pic:nvPicPr>
                          <pic:cNvPr descr="Logistic-saturation.jpg" id="2" name="Shape 2"/>
                          <pic:cNvPicPr preferRelativeResize="0"/>
                        </pic:nvPicPr>
                        <pic:blipFill>
                          <a:blip r:embed="rId10">
                            <a:alphaModFix/>
                          </a:blip>
                          <a:stretch>
                            <a:fillRect/>
                          </a:stretch>
                        </pic:blipFill>
                        <pic:spPr>
                          <a:xfrm>
                            <a:off x="152400" y="152400"/>
                            <a:ext cx="7234479" cy="5410200"/>
                          </a:xfrm>
                          <a:prstGeom prst="rect">
                            <a:avLst/>
                          </a:prstGeom>
                          <a:noFill/>
                          <a:ln>
                            <a:noFill/>
                          </a:ln>
                        </pic:spPr>
                      </pic:pic>
                      <wps:wsp>
                        <wps:cNvSpPr txBox="1"/>
                        <wps:cNvPr id="3" name="Shape 3"/>
                        <wps:spPr>
                          <a:xfrm>
                            <a:off x="-107825" y="2225225"/>
                            <a:ext cx="12057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w:t>
                              </w:r>
                              <w:r w:rsidDel="00000000" w:rsidR="00000000" w:rsidRPr="00000000">
                                <w:rPr>
                                  <w:rFonts w:ascii="Arial" w:cs="Arial" w:eastAsia="Arial" w:hAnsi="Arial"/>
                                  <w:b w:val="0"/>
                                  <w:i w:val="0"/>
                                  <w:smallCaps w:val="0"/>
                                  <w:strike w:val="0"/>
                                  <w:color w:val="000000"/>
                                  <w:sz w:val="26"/>
                                  <w:vertAlign w:val="baseline"/>
                                </w:rPr>
                                <w:t xml:space="preserve"> = sigma(a)</w:t>
                              </w:r>
                            </w:p>
                          </w:txbxContent>
                        </wps:txbx>
                        <wps:bodyPr anchorCtr="0" anchor="t" bIns="91425" lIns="91425" spcFirstLastPara="1" rIns="91425" wrap="square" tIns="91425">
                          <a:noAutofit/>
                        </wps:bodyPr>
                      </wps:wsp>
                      <wps:wsp>
                        <wps:cNvSpPr txBox="1"/>
                        <wps:cNvPr id="4" name="Shape 4"/>
                        <wps:spPr>
                          <a:xfrm>
                            <a:off x="2632500" y="4916550"/>
                            <a:ext cx="4653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noAutofit/>
                        </wps:bodyPr>
                      </wps:wsp>
                      <wps:wsp>
                        <wps:cNvSpPr txBox="1"/>
                        <wps:cNvPr id="5" name="Shape 5"/>
                        <wps:spPr>
                          <a:xfrm>
                            <a:off x="1235125" y="13584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SpPr txBox="1"/>
                        <wps:cNvPr id="6" name="Shape 6"/>
                        <wps:spPr>
                          <a:xfrm>
                            <a:off x="5759575" y="22852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CnPr/>
                        <wps:spPr>
                          <a:xfrm flipH="1">
                            <a:off x="1284175" y="1819275"/>
                            <a:ext cx="509700" cy="22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18325" y="691975"/>
                            <a:ext cx="367200" cy="15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29138" cy="3317013"/>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529138" cy="3317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5"/>
        </w:numPr>
        <w:ind w:left="90" w:hanging="360"/>
        <w:rPr>
          <w:u w:val="none"/>
        </w:rPr>
      </w:pPr>
      <w:r w:rsidDel="00000000" w:rsidR="00000000" w:rsidRPr="00000000">
        <w:rPr>
          <w:rtl w:val="0"/>
        </w:rPr>
        <w:t xml:space="preserve">In cases where the weights are initialised to very high or very low values, the weighted summation term (a) will become very large or very small (very negative).</w:t>
      </w:r>
    </w:p>
    <w:p w:rsidR="00000000" w:rsidDel="00000000" w:rsidP="00000000" w:rsidRDefault="00000000" w:rsidRPr="00000000" w14:paraId="00000031">
      <w:pPr>
        <w:numPr>
          <w:ilvl w:val="1"/>
          <w:numId w:val="5"/>
        </w:numPr>
        <w:ind w:left="90" w:hanging="360"/>
        <w:rPr>
          <w:u w:val="none"/>
        </w:rPr>
      </w:pPr>
      <w:r w:rsidDel="00000000" w:rsidR="00000000" w:rsidRPr="00000000">
        <w:rPr>
          <w:rtl w:val="0"/>
        </w:rPr>
        <w:t xml:space="preserve">This could result in the neuron attaining saturation</w:t>
      </w:r>
    </w:p>
    <w:p w:rsidR="00000000" w:rsidDel="00000000" w:rsidP="00000000" w:rsidRDefault="00000000" w:rsidRPr="00000000" w14:paraId="00000032">
      <w:pPr>
        <w:numPr>
          <w:ilvl w:val="1"/>
          <w:numId w:val="5"/>
        </w:numPr>
        <w:ind w:left="90" w:hanging="360"/>
        <w:rPr>
          <w:u w:val="none"/>
        </w:rPr>
      </w:pPr>
      <w:r w:rsidDel="00000000" w:rsidR="00000000" w:rsidRPr="00000000">
        <w:rPr>
          <w:rtl w:val="0"/>
        </w:rPr>
        <w:t xml:space="preserve">Remember to initialise the weights to small values</w:t>
      </w:r>
    </w:p>
    <w:p w:rsidR="00000000" w:rsidDel="00000000" w:rsidP="00000000" w:rsidRDefault="00000000" w:rsidRPr="00000000" w14:paraId="00000033">
      <w:pPr>
        <w:numPr>
          <w:ilvl w:val="0"/>
          <w:numId w:val="5"/>
        </w:numPr>
        <w:ind w:left="-180" w:hanging="360"/>
        <w:rPr>
          <w:u w:val="none"/>
        </w:rPr>
      </w:pPr>
      <w:r w:rsidDel="00000000" w:rsidR="00000000" w:rsidRPr="00000000">
        <w:rPr>
          <w:rtl w:val="0"/>
        </w:rPr>
        <w:t xml:space="preserve">Another shortcoming with the logistic function is that it is not zero centered</w:t>
      </w:r>
    </w:p>
    <w:p w:rsidR="00000000" w:rsidDel="00000000" w:rsidP="00000000" w:rsidRDefault="00000000" w:rsidRPr="00000000" w14:paraId="00000034">
      <w:pPr>
        <w:numPr>
          <w:ilvl w:val="1"/>
          <w:numId w:val="5"/>
        </w:numPr>
        <w:ind w:left="90" w:hanging="360"/>
        <w:rPr>
          <w:u w:val="none"/>
        </w:rPr>
      </w:pPr>
      <w:r w:rsidDel="00000000" w:rsidR="00000000" w:rsidRPr="00000000">
        <w:rPr>
          <w:rtl w:val="0"/>
        </w:rPr>
        <w:t xml:space="preserve">Zero centered: The function is spread out equidistant around the 0 point, i.e. it takes an equal number of positive and negative values.</w:t>
      </w:r>
    </w:p>
    <w:p w:rsidR="00000000" w:rsidDel="00000000" w:rsidP="00000000" w:rsidRDefault="00000000" w:rsidRPr="00000000" w14:paraId="00000035">
      <w:pPr>
        <w:numPr>
          <w:ilvl w:val="1"/>
          <w:numId w:val="5"/>
        </w:numPr>
        <w:ind w:left="90" w:hanging="360"/>
        <w:rPr>
          <w:u w:val="none"/>
        </w:rPr>
      </w:pPr>
      <w:r w:rsidDel="00000000" w:rsidR="00000000" w:rsidRPr="00000000">
        <w:rPr>
          <w:rtl w:val="0"/>
        </w:rPr>
        <w:t xml:space="preserve">The logistic function ranges from 0 to 1</w:t>
      </w:r>
    </w:p>
    <w:p w:rsidR="00000000" w:rsidDel="00000000" w:rsidP="00000000" w:rsidRDefault="00000000" w:rsidRPr="00000000" w14:paraId="00000036">
      <w:pPr>
        <w:numPr>
          <w:ilvl w:val="1"/>
          <w:numId w:val="5"/>
        </w:numPr>
        <w:ind w:left="90" w:hanging="360"/>
        <w:rPr>
          <w:u w:val="none"/>
        </w:rPr>
      </w:pPr>
      <w:r w:rsidDel="00000000" w:rsidR="00000000" w:rsidRPr="00000000">
        <w:rPr>
          <w:rtl w:val="0"/>
        </w:rPr>
        <w:t xml:space="preserve">The tanh function is a zero centered sigmoid function</w:t>
      </w:r>
    </w:p>
    <w:p w:rsidR="00000000" w:rsidDel="00000000" w:rsidP="00000000" w:rsidRDefault="00000000" w:rsidRPr="00000000" w14:paraId="00000037">
      <w:pPr>
        <w:numPr>
          <w:ilvl w:val="0"/>
          <w:numId w:val="5"/>
        </w:numPr>
        <w:ind w:left="-180" w:hanging="360"/>
        <w:rPr>
          <w:u w:val="none"/>
        </w:rPr>
      </w:pPr>
      <w:r w:rsidDel="00000000" w:rsidR="00000000" w:rsidRPr="00000000">
        <w:rPr>
          <w:rtl w:val="0"/>
        </w:rPr>
        <w:t xml:space="preserve">Consider the simple neural network with logistic sigmoid neurons</w:t>
      </w:r>
      <w:r w:rsidDel="00000000" w:rsidR="00000000" w:rsidRPr="00000000">
        <w:rPr/>
        <mc:AlternateContent>
          <mc:Choice Requires="wpg">
            <w:drawing>
              <wp:inline distB="114300" distT="114300" distL="114300" distR="114300">
                <wp:extent cx="2177852" cy="2713673"/>
                <wp:effectExtent b="0" l="0" r="0" t="0"/>
                <wp:docPr id="3" name=""/>
                <a:graphic>
                  <a:graphicData uri="http://schemas.microsoft.com/office/word/2010/wordprocessingGroup">
                    <wpg:wgp>
                      <wpg:cNvGrpSpPr/>
                      <wpg:grpSpPr>
                        <a:xfrm>
                          <a:off x="913850" y="379388"/>
                          <a:ext cx="2177852" cy="2713673"/>
                          <a:chOff x="913850" y="379388"/>
                          <a:chExt cx="3958050" cy="4956225"/>
                        </a:xfrm>
                      </wpg:grpSpPr>
                      <wps:wsp>
                        <wps:cNvSpPr/>
                        <wps:cNvPr id="17" name="Shape 17"/>
                        <wps:spPr>
                          <a:xfrm>
                            <a:off x="16860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6766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860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766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86050" y="2603663"/>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76650" y="26036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01675" y="1393513"/>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01675" y="379388"/>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43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2079563"/>
                            <a:ext cx="5157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0000" y="2079588"/>
                            <a:ext cx="4749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9925" y="1065613"/>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7868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7" name="Shape 37"/>
                        <wps:spPr>
                          <a:xfrm>
                            <a:off x="28536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8" name="Shape 38"/>
                        <wps:spPr>
                          <a:xfrm>
                            <a:off x="1211150" y="27782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9" name="Shape 39"/>
                        <wps:spPr>
                          <a:xfrm>
                            <a:off x="1211150" y="37688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40" name="Shape 40"/>
                        <wps:spPr>
                          <a:xfrm>
                            <a:off x="913850" y="4884663"/>
                            <a:ext cx="7722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x</w:t>
                              </w:r>
                            </w:p>
                          </w:txbxContent>
                        </wps:txbx>
                        <wps:bodyPr anchorCtr="0" anchor="t" bIns="91425" lIns="91425" spcFirstLastPara="1" rIns="91425" wrap="square" tIns="91425">
                          <a:noAutofit/>
                        </wps:bodyPr>
                      </wps:wsp>
                      <wps:wsp>
                        <wps:cNvSpPr txBox="1"/>
                        <wps:cNvPr id="41" name="Shape 41"/>
                        <wps:spPr>
                          <a:xfrm>
                            <a:off x="3014900" y="1742713"/>
                            <a:ext cx="18570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21</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22</w:t>
                              </w:r>
                            </w:p>
                          </w:txbxContent>
                        </wps:txbx>
                        <wps:bodyPr anchorCtr="0" anchor="t" bIns="91425" lIns="91425" spcFirstLastPara="1" rIns="91425" wrap="square" tIns="91425">
                          <a:noAutofit/>
                        </wps:bodyPr>
                      </wps:wsp>
                      <wps:wsp>
                        <wps:cNvSpPr txBox="1"/>
                        <wps:cNvPr id="42" name="Shape 42"/>
                        <wps:spPr>
                          <a:xfrm>
                            <a:off x="3144975" y="5539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43" name="Shape 43"/>
                        <wps:spPr>
                          <a:xfrm>
                            <a:off x="16860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766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77852" cy="2713673"/>
                <wp:effectExtent b="0" l="0" r="0" 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177852" cy="2713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numPr>
          <w:ilvl w:val="1"/>
          <w:numId w:val="5"/>
        </w:numPr>
        <w:ind w:left="90" w:hanging="360"/>
        <w:rPr>
          <w:u w:val="none"/>
        </w:rPr>
      </w:pPr>
      <w:r w:rsidDel="00000000" w:rsidR="00000000" w:rsidRPr="00000000">
        <w:rPr>
          <w:rtl w:val="0"/>
        </w:rPr>
        <w:t xml:space="preserve">Consider the following gradients</w:t>
      </w:r>
    </w:p>
    <w:p w:rsidR="00000000" w:rsidDel="00000000" w:rsidP="00000000" w:rsidRDefault="00000000" w:rsidRPr="00000000" w14:paraId="00000039">
      <w:pPr>
        <w:numPr>
          <w:ilvl w:val="1"/>
          <w:numId w:val="5"/>
        </w:numPr>
        <w:ind w:left="90" w:hanging="360"/>
        <w:rPr>
          <w:sz w:val="28"/>
          <w:szCs w:val="28"/>
        </w:rPr>
      </w:pPr>
      <m:oMath>
        <m:r>
          <m:t>∇</m:t>
        </m:r>
        <m:sSub>
          <m:sSubPr>
            <m:ctrlPr>
              <w:rPr>
                <w:sz w:val="28"/>
                <w:szCs w:val="28"/>
              </w:rPr>
            </m:ctrlPr>
          </m:sSubPr>
          <m:e>
            <m:r>
              <w:rPr>
                <w:sz w:val="28"/>
                <w:szCs w:val="28"/>
              </w:rPr>
              <m:t xml:space="preserve">w</m:t>
            </m:r>
          </m:e>
          <m:sub>
            <m:r>
              <w:rPr>
                <w:sz w:val="28"/>
                <w:szCs w:val="28"/>
              </w:rPr>
              <m:t xml:space="preserve">1</m:t>
            </m:r>
          </m:sub>
        </m:sSub>
        <m:r>
          <w:rPr>
            <w:sz w:val="28"/>
            <w:szCs w:val="28"/>
          </w:rPr>
          <m:t xml:space="preserve"> =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a</m:t>
                </m:r>
              </m:e>
              <m:sub>
                <m:r>
                  <w:rPr>
                    <w:sz w:val="28"/>
                    <w:szCs w:val="28"/>
                  </w:rPr>
                  <m:t xml:space="preserve">3</m:t>
                </m:r>
              </m:sub>
            </m:sSub>
          </m:num>
          <m:den>
            <m:r>
              <w:rPr>
                <w:sz w:val="28"/>
                <w:szCs w:val="28"/>
              </w:rPr>
              <m:t>∂</m:t>
            </m:r>
            <m:sSub>
              <m:sSubPr>
                <m:ctrlPr>
                  <w:rPr>
                    <w:sz w:val="28"/>
                    <w:szCs w:val="28"/>
                  </w:rPr>
                </m:ctrlPr>
              </m:sSubPr>
              <m:e>
                <m:r>
                  <w:rPr>
                    <w:sz w:val="28"/>
                    <w:szCs w:val="28"/>
                  </w:rPr>
                  <m:t xml:space="preserve">w</m:t>
                </m:r>
              </m:e>
              <m:sub>
                <m:r>
                  <w:rPr>
                    <w:sz w:val="28"/>
                    <w:szCs w:val="28"/>
                  </w:rPr>
                  <m:t xml:space="preserve">1</m:t>
                </m:r>
              </m:sub>
            </m:sSub>
          </m:den>
        </m:f>
        <m:r>
          <w:rPr>
            <w:sz w:val="28"/>
            <w:szCs w:val="28"/>
          </w:rPr>
          <m:t xml:space="preserve">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sSub>
          <m:sSubPr>
            <m:ctrlPr>
              <w:rPr>
                <w:sz w:val="28"/>
                <w:szCs w:val="28"/>
              </w:rPr>
            </m:ctrlPr>
          </m:sSubPr>
          <m:e>
            <m:r>
              <w:rPr>
                <w:sz w:val="28"/>
                <w:szCs w:val="28"/>
              </w:rPr>
              <m:t xml:space="preserve">h</m:t>
            </m:r>
          </m:e>
          <m:sub>
            <m:r>
              <w:rPr>
                <w:sz w:val="28"/>
                <w:szCs w:val="28"/>
              </w:rPr>
              <m:t xml:space="preserve">21</m:t>
            </m:r>
          </m:sub>
        </m:sSub>
        <m:r>
          <w:rPr>
            <w:sz w:val="28"/>
            <w:szCs w:val="28"/>
          </w:rPr>
          <m:t xml:space="preserve"> </m:t>
        </m:r>
      </m:oMath>
      <w:r w:rsidDel="00000000" w:rsidR="00000000" w:rsidRPr="00000000">
        <w:rPr>
          <w:rtl w:val="0"/>
        </w:rPr>
      </w:r>
    </w:p>
    <w:p w:rsidR="00000000" w:rsidDel="00000000" w:rsidP="00000000" w:rsidRDefault="00000000" w:rsidRPr="00000000" w14:paraId="0000003A">
      <w:pPr>
        <w:numPr>
          <w:ilvl w:val="1"/>
          <w:numId w:val="5"/>
        </w:numPr>
        <w:ind w:left="90" w:hanging="360"/>
        <w:rPr>
          <w:sz w:val="28"/>
          <w:szCs w:val="28"/>
        </w:rPr>
      </w:pPr>
      <m:oMath>
        <m:r>
          <m:t>∇</m:t>
        </m:r>
        <m:sSub>
          <m:sSubPr>
            <m:ctrlPr>
              <w:rPr>
                <w:sz w:val="28"/>
                <w:szCs w:val="28"/>
              </w:rPr>
            </m:ctrlPr>
          </m:sSubPr>
          <m:e>
            <m:r>
              <w:rPr>
                <w:sz w:val="28"/>
                <w:szCs w:val="28"/>
              </w:rPr>
              <m:t xml:space="preserve">w</m:t>
            </m:r>
          </m:e>
          <m:sub>
            <m:r>
              <w:rPr>
                <w:sz w:val="28"/>
                <w:szCs w:val="28"/>
              </w:rPr>
              <m:t xml:space="preserve">2</m:t>
            </m:r>
          </m:sub>
        </m:sSub>
        <m:r>
          <w:rPr>
            <w:sz w:val="28"/>
            <w:szCs w:val="28"/>
          </w:rPr>
          <m:t xml:space="preserve"> =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a</m:t>
                </m:r>
              </m:e>
              <m:sub>
                <m:r>
                  <w:rPr>
                    <w:sz w:val="28"/>
                    <w:szCs w:val="28"/>
                  </w:rPr>
                  <m:t xml:space="preserve">3</m:t>
                </m:r>
              </m:sub>
            </m:sSub>
          </m:num>
          <m:den>
            <m:r>
              <w:rPr>
                <w:sz w:val="28"/>
                <w:szCs w:val="28"/>
              </w:rPr>
              <m:t>∂</m:t>
            </m:r>
            <m:sSub>
              <m:sSubPr>
                <m:ctrlPr>
                  <w:rPr>
                    <w:sz w:val="28"/>
                    <w:szCs w:val="28"/>
                  </w:rPr>
                </m:ctrlPr>
              </m:sSubPr>
              <m:e>
                <m:r>
                  <w:rPr>
                    <w:sz w:val="28"/>
                    <w:szCs w:val="28"/>
                  </w:rPr>
                  <m:t xml:space="preserve">w</m:t>
                </m:r>
              </m:e>
              <m:sub>
                <m:r>
                  <w:rPr>
                    <w:sz w:val="28"/>
                    <w:szCs w:val="28"/>
                  </w:rPr>
                  <m:t xml:space="preserve">2</m:t>
                </m:r>
              </m:sub>
            </m:sSub>
          </m:den>
        </m:f>
        <m:r>
          <w:rPr>
            <w:sz w:val="28"/>
            <w:szCs w:val="28"/>
          </w:rPr>
          <m:t xml:space="preserve">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sSub>
          <m:sSubPr>
            <m:ctrlPr>
              <w:rPr>
                <w:sz w:val="28"/>
                <w:szCs w:val="28"/>
              </w:rPr>
            </m:ctrlPr>
          </m:sSubPr>
          <m:e>
            <m:r>
              <w:rPr>
                <w:sz w:val="28"/>
                <w:szCs w:val="28"/>
              </w:rPr>
              <m:t xml:space="preserve">h</m:t>
            </m:r>
          </m:e>
          <m:sub>
            <m:r>
              <w:rPr>
                <w:sz w:val="28"/>
                <w:szCs w:val="28"/>
              </w:rPr>
              <m:t xml:space="preserve">22</m:t>
            </m:r>
          </m:sub>
        </m:sSub>
      </m:oMath>
      <w:r w:rsidDel="00000000" w:rsidR="00000000" w:rsidRPr="00000000">
        <w:rPr>
          <w:rtl w:val="0"/>
        </w:rPr>
      </w:r>
    </w:p>
    <w:p w:rsidR="00000000" w:rsidDel="00000000" w:rsidP="00000000" w:rsidRDefault="00000000" w:rsidRPr="00000000" w14:paraId="0000003B">
      <w:pPr>
        <w:numPr>
          <w:ilvl w:val="1"/>
          <w:numId w:val="5"/>
        </w:numPr>
        <w:ind w:left="90" w:hanging="360"/>
        <w:rPr>
          <w:u w:val="none"/>
        </w:rPr>
      </w:pPr>
      <w:r w:rsidDel="00000000" w:rsidR="00000000" w:rsidRPr="00000000">
        <w:rPr>
          <w:rtl w:val="0"/>
        </w:rPr>
        <w:t xml:space="preserve">The bracketed terms are common</w:t>
      </w:r>
    </w:p>
    <w:p w:rsidR="00000000" w:rsidDel="00000000" w:rsidP="00000000" w:rsidRDefault="00000000" w:rsidRPr="00000000" w14:paraId="0000003C">
      <w:pPr>
        <w:numPr>
          <w:ilvl w:val="1"/>
          <w:numId w:val="5"/>
        </w:numPr>
        <w:ind w:left="90" w:hanging="360"/>
        <w:rPr>
          <w:u w:val="none"/>
        </w:rPr>
      </w:pPr>
      <w:r w:rsidDel="00000000" w:rsidR="00000000" w:rsidRPr="00000000">
        <w:rPr>
          <w:rtl w:val="0"/>
        </w:rPr>
        <w:t xml:space="preserve">Both h</w:t>
      </w:r>
      <w:r w:rsidDel="00000000" w:rsidR="00000000" w:rsidRPr="00000000">
        <w:rPr>
          <w:vertAlign w:val="subscript"/>
          <w:rtl w:val="0"/>
        </w:rPr>
        <w:t xml:space="preserve">21</w:t>
      </w:r>
      <w:r w:rsidDel="00000000" w:rsidR="00000000" w:rsidRPr="00000000">
        <w:rPr>
          <w:rtl w:val="0"/>
        </w:rPr>
        <w:t xml:space="preserve"> and h</w:t>
      </w:r>
      <w:r w:rsidDel="00000000" w:rsidR="00000000" w:rsidRPr="00000000">
        <w:rPr>
          <w:vertAlign w:val="subscript"/>
          <w:rtl w:val="0"/>
        </w:rPr>
        <w:t xml:space="preserve">22</w:t>
      </w:r>
      <w:r w:rsidDel="00000000" w:rsidR="00000000" w:rsidRPr="00000000">
        <w:rPr>
          <w:rtl w:val="0"/>
        </w:rPr>
        <w:t xml:space="preserve"> are outputs of the logistic function, so they are always positive (i.e. ranging from 0 to 1)</w:t>
      </w:r>
    </w:p>
    <w:p w:rsidR="00000000" w:rsidDel="00000000" w:rsidP="00000000" w:rsidRDefault="00000000" w:rsidRPr="00000000" w14:paraId="0000003D">
      <w:pPr>
        <w:numPr>
          <w:ilvl w:val="1"/>
          <w:numId w:val="5"/>
        </w:numPr>
        <w:ind w:left="90" w:hanging="360"/>
        <w:rPr>
          <w:u w:val="none"/>
        </w:rPr>
      </w:pPr>
      <w:r w:rsidDel="00000000" w:rsidR="00000000" w:rsidRPr="00000000">
        <w:rPr>
          <w:rtl w:val="0"/>
        </w:rPr>
        <w:t xml:space="preserve">Due to this, at all times, both </w:t>
      </w:r>
      <m:oMath>
        <m:r>
          <m:t>∇</m:t>
        </m:r>
        <m:sSub>
          <m:sSubPr>
            <m:ctrlPr>
              <w:rPr>
                <w:sz w:val="32"/>
                <w:szCs w:val="32"/>
              </w:rPr>
            </m:ctrlPr>
          </m:sSubPr>
          <m:e>
            <m:r>
              <w:rPr>
                <w:sz w:val="32"/>
                <w:szCs w:val="32"/>
              </w:rPr>
              <m:t xml:space="preserve">w</m:t>
            </m:r>
          </m:e>
          <m:sub>
            <m:r>
              <w:rPr>
                <w:sz w:val="32"/>
                <w:szCs w:val="32"/>
              </w:rPr>
              <m:t xml:space="preserve">1</m:t>
            </m:r>
          </m:sub>
        </m:sSub>
      </m:oMath>
      <w:r w:rsidDel="00000000" w:rsidR="00000000" w:rsidRPr="00000000">
        <w:rPr>
          <w:rtl w:val="0"/>
        </w:rPr>
        <w:t xml:space="preserve">and </w:t>
      </w:r>
      <m:oMath>
        <m:r>
          <m:t>∇</m:t>
        </m:r>
        <m:sSub>
          <m:sSubPr>
            <m:ctrlPr>
              <w:rPr>
                <w:sz w:val="32"/>
                <w:szCs w:val="32"/>
              </w:rPr>
            </m:ctrlPr>
          </m:sSubPr>
          <m:e>
            <m:r>
              <w:rPr>
                <w:sz w:val="32"/>
                <w:szCs w:val="32"/>
              </w:rPr>
              <m:t xml:space="preserve">w</m:t>
            </m:r>
          </m:e>
          <m:sub>
            <m:r>
              <w:rPr>
                <w:sz w:val="32"/>
                <w:szCs w:val="32"/>
              </w:rPr>
              <m:t xml:space="preserve">2</m:t>
            </m:r>
          </m:sub>
        </m:sSub>
      </m:oMath>
      <w:r w:rsidDel="00000000" w:rsidR="00000000" w:rsidRPr="00000000">
        <w:rPr>
          <w:rtl w:val="0"/>
        </w:rPr>
        <w:t xml:space="preserve">will always be of the same sign, either positive or negative. They cannot be different from each other since the bracketed part is common between them and the logistic function output is always positive</w:t>
      </w:r>
    </w:p>
    <w:p w:rsidR="00000000" w:rsidDel="00000000" w:rsidP="00000000" w:rsidRDefault="00000000" w:rsidRPr="00000000" w14:paraId="0000003E">
      <w:pPr>
        <w:numPr>
          <w:ilvl w:val="1"/>
          <w:numId w:val="5"/>
        </w:numPr>
        <w:ind w:left="90" w:hanging="360"/>
        <w:rPr>
          <w:u w:val="none"/>
        </w:rPr>
      </w:pPr>
      <w:r w:rsidDel="00000000" w:rsidR="00000000" w:rsidRPr="00000000">
        <w:rPr>
          <w:rtl w:val="0"/>
        </w:rPr>
        <w:t xml:space="preserve">The gradients w.r.t all the weights connected to the same neuron are either all +ve or all -ve</w:t>
      </w:r>
    </w:p>
    <w:p w:rsidR="00000000" w:rsidDel="00000000" w:rsidP="00000000" w:rsidRDefault="00000000" w:rsidRPr="00000000" w14:paraId="0000003F">
      <w:pPr>
        <w:numPr>
          <w:ilvl w:val="1"/>
          <w:numId w:val="5"/>
        </w:numPr>
        <w:ind w:left="90" w:hanging="360"/>
        <w:rPr>
          <w:u w:val="none"/>
        </w:rPr>
      </w:pPr>
      <w:r w:rsidDel="00000000" w:rsidR="00000000" w:rsidRPr="00000000">
        <w:rPr>
          <w:rtl w:val="0"/>
        </w:rPr>
        <w:t xml:space="preserve">Thus, this limits the directions in which the weights can be updated</w:t>
      </w:r>
      <w:r w:rsidDel="00000000" w:rsidR="00000000" w:rsidRPr="00000000">
        <w:rPr/>
        <mc:AlternateContent>
          <mc:Choice Requires="wpg">
            <w:drawing>
              <wp:inline distB="114300" distT="114300" distL="114300" distR="114300">
                <wp:extent cx="2976563" cy="2223456"/>
                <wp:effectExtent b="0" l="0" r="0" t="0"/>
                <wp:docPr id="8" name=""/>
                <a:graphic>
                  <a:graphicData uri="http://schemas.microsoft.com/office/word/2010/wordprocessingGroup">
                    <wpg:wgp>
                      <wpg:cNvGrpSpPr/>
                      <wpg:grpSpPr>
                        <a:xfrm>
                          <a:off x="152400" y="152400"/>
                          <a:ext cx="2976563" cy="2223456"/>
                          <a:chOff x="152400" y="152400"/>
                          <a:chExt cx="7252134" cy="5410200"/>
                        </a:xfrm>
                      </wpg:grpSpPr>
                      <pic:pic>
                        <pic:nvPicPr>
                          <pic:cNvPr descr="Logistic_zero-centered.jpg" id="160" name="Shape 160"/>
                          <pic:cNvPicPr preferRelativeResize="0"/>
                        </pic:nvPicPr>
                        <pic:blipFill>
                          <a:blip r:embed="rId13">
                            <a:alphaModFix/>
                          </a:blip>
                          <a:stretch>
                            <a:fillRect/>
                          </a:stretch>
                        </pic:blipFill>
                        <pic:spPr>
                          <a:xfrm>
                            <a:off x="152400" y="152400"/>
                            <a:ext cx="7252134" cy="5410200"/>
                          </a:xfrm>
                          <a:prstGeom prst="rect">
                            <a:avLst/>
                          </a:prstGeom>
                          <a:noFill/>
                          <a:ln>
                            <a:noFill/>
                          </a:ln>
                        </pic:spPr>
                      </pic:pic>
                      <wps:wsp>
                        <wps:cNvSpPr/>
                        <wps:cNvPr id="161" name="Shape 161"/>
                        <wps:spPr>
                          <a:xfrm>
                            <a:off x="6518825" y="4783750"/>
                            <a:ext cx="882300" cy="774300"/>
                          </a:xfrm>
                          <a:prstGeom prst="rect">
                            <a:avLst/>
                          </a:prstGeom>
                          <a:solidFill>
                            <a:srgbClr val="FBFD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627025" y="960750"/>
                            <a:ext cx="627300" cy="2078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264550"/>
                            <a:ext cx="656700" cy="774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793750"/>
                            <a:ext cx="588300" cy="245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1646825" y="3029050"/>
                            <a:ext cx="1970400" cy="2157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2842825" y="3009450"/>
                            <a:ext cx="784200" cy="4020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3176125" y="3038850"/>
                            <a:ext cx="450900" cy="1176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1947375" y="2318400"/>
                            <a:ext cx="1735200" cy="6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4"/>
                                  <w:vertAlign w:val="baseline"/>
                                </w:rPr>
                                <w:t xml:space="preserve">Movement allowed only in these directions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76563" cy="2223456"/>
                <wp:effectExtent b="0" l="0" r="0" t="0"/>
                <wp:docPr id="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976563" cy="2223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numPr>
          <w:ilvl w:val="0"/>
          <w:numId w:val="5"/>
        </w:numPr>
        <w:ind w:left="-180" w:hanging="360"/>
        <w:rPr>
          <w:u w:val="none"/>
        </w:rPr>
      </w:pPr>
      <w:r w:rsidDel="00000000" w:rsidR="00000000" w:rsidRPr="00000000">
        <w:rPr>
          <w:rtl w:val="0"/>
        </w:rPr>
        <w:t xml:space="preserve">Thus, we cannot arrive at the local minima as fast as possible by moving in all directions.</w:t>
      </w:r>
    </w:p>
    <w:p w:rsidR="00000000" w:rsidDel="00000000" w:rsidP="00000000" w:rsidRDefault="00000000" w:rsidRPr="00000000" w14:paraId="00000041">
      <w:pPr>
        <w:numPr>
          <w:ilvl w:val="0"/>
          <w:numId w:val="5"/>
        </w:numPr>
        <w:ind w:left="-180" w:hanging="360"/>
        <w:rPr>
          <w:u w:val="none"/>
        </w:rPr>
      </w:pPr>
      <w:r w:rsidDel="00000000" w:rsidR="00000000" w:rsidRPr="00000000">
        <w:rPr>
          <w:rtl w:val="0"/>
        </w:rPr>
        <w:t xml:space="preserve">Also, logistic function is computationally expensive because of e</w:t>
      </w:r>
      <w:r w:rsidDel="00000000" w:rsidR="00000000" w:rsidRPr="00000000">
        <w:rPr>
          <w:vertAlign w:val="superscript"/>
          <w:rtl w:val="0"/>
        </w:rPr>
        <w:t xml:space="preserve">x</w:t>
      </w:r>
      <w:r w:rsidDel="00000000" w:rsidR="00000000" w:rsidRPr="00000000">
        <w:rPr>
          <w:rtl w:val="0"/>
        </w:rPr>
      </w:r>
    </w:p>
    <w:p w:rsidR="00000000" w:rsidDel="00000000" w:rsidP="00000000" w:rsidRDefault="00000000" w:rsidRPr="00000000" w14:paraId="00000042">
      <w:pPr>
        <w:pStyle w:val="Heading2"/>
        <w:ind w:left="-540" w:firstLine="0"/>
        <w:rPr/>
      </w:pPr>
      <w:bookmarkStart w:colFirst="0" w:colLast="0" w:name="_n91k35ii6ac4" w:id="6"/>
      <w:bookmarkEnd w:id="6"/>
      <w:r w:rsidDel="00000000" w:rsidR="00000000" w:rsidRPr="00000000">
        <w:rPr>
          <w:rtl w:val="0"/>
        </w:rPr>
        <w:t xml:space="preserve">7.1.4: Introducing Tanh and ReLU activation functions</w:t>
      </w:r>
    </w:p>
    <w:p w:rsidR="00000000" w:rsidDel="00000000" w:rsidP="00000000" w:rsidRDefault="00000000" w:rsidRPr="00000000" w14:paraId="00000043">
      <w:pPr>
        <w:ind w:left="720" w:firstLine="0"/>
        <w:rPr/>
      </w:pPr>
      <w:r w:rsidDel="00000000" w:rsidR="00000000" w:rsidRPr="00000000">
        <w:rPr>
          <w:rtl w:val="0"/>
        </w:rPr>
        <w:t xml:space="preserve">What are the other alternatives to the Logistic function?</w:t>
      </w:r>
    </w:p>
    <w:p w:rsidR="00000000" w:rsidDel="00000000" w:rsidP="00000000" w:rsidRDefault="00000000" w:rsidRPr="00000000" w14:paraId="00000044">
      <w:pPr>
        <w:numPr>
          <w:ilvl w:val="0"/>
          <w:numId w:val="6"/>
        </w:numPr>
        <w:ind w:left="-180" w:hanging="360"/>
        <w:rPr>
          <w:b w:val="1"/>
        </w:rPr>
      </w:pPr>
      <w:r w:rsidDel="00000000" w:rsidR="00000000" w:rsidRPr="00000000">
        <w:rPr>
          <w:b w:val="1"/>
          <w:rtl w:val="0"/>
        </w:rPr>
        <w:t xml:space="preserve">tanh</w:t>
      </w:r>
    </w:p>
    <w:p w:rsidR="00000000" w:rsidDel="00000000" w:rsidP="00000000" w:rsidRDefault="00000000" w:rsidRPr="00000000" w14:paraId="00000045">
      <w:pPr>
        <w:numPr>
          <w:ilvl w:val="1"/>
          <w:numId w:val="6"/>
        </w:numPr>
        <w:ind w:left="90" w:hanging="360"/>
        <w:rPr>
          <w:u w:val="none"/>
        </w:rPr>
      </w:pPr>
      <w:r w:rsidDel="00000000" w:rsidR="00000000" w:rsidRPr="00000000">
        <w:rPr>
          <w:rtl w:val="0"/>
        </w:rPr>
        <w:t xml:space="preserve">The following figure illustrates the tanh function</w:t>
      </w:r>
      <w:r w:rsidDel="00000000" w:rsidR="00000000" w:rsidRPr="00000000">
        <w:rPr/>
        <w:drawing>
          <wp:inline distB="114300" distT="114300" distL="114300" distR="114300">
            <wp:extent cx="5151703" cy="3494722"/>
            <wp:effectExtent b="0" l="0" r="0" t="0"/>
            <wp:docPr id="1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151703" cy="3494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6"/>
        </w:numPr>
        <w:ind w:left="90" w:hanging="360"/>
      </w:pPr>
      <m:oMath>
        <m:r>
          <w:rPr/>
          <m:t xml:space="preserve">f(x) = </m:t>
        </m:r>
        <m:f>
          <m:fPr>
            <m:ctrlPr>
              <w:rPr/>
            </m:ctrlPr>
          </m:fPr>
          <m:num>
            <m:sSup>
              <m:sSupPr>
                <m:ctrlPr>
                  <w:rPr/>
                </m:ctrlPr>
              </m:sSupPr>
              <m:e>
                <m:r>
                  <w:rPr/>
                  <m:t xml:space="preserve">e</m:t>
                </m:r>
              </m:e>
              <m:sup>
                <m:r>
                  <w:rPr/>
                  <m:t xml:space="preserve">x</m:t>
                </m:r>
              </m:sup>
            </m:sSup>
            <m:r>
              <w:rPr/>
              <m:t xml:space="preserve">-</m:t>
            </m:r>
            <m:sSup>
              <m:sSupPr>
                <m:ctrlPr>
                  <w:rPr/>
                </m:ctrlPr>
              </m:sSupPr>
              <m:e>
                <m:r>
                  <w:rPr/>
                  <m:t xml:space="preserve">e</m:t>
                </m:r>
              </m:e>
              <m:sup>
                <m:r>
                  <w:rPr/>
                  <m:t xml:space="preserve">-x</m:t>
                </m:r>
              </m:sup>
            </m:sSup>
          </m:num>
          <m:den>
            <m:sSup>
              <m:sSupPr>
                <m:ctrlPr>
                  <w:rPr/>
                </m:ctrlPr>
              </m:sSupPr>
              <m:e>
                <m:r>
                  <w:rPr/>
                  <m:t xml:space="preserve">e</m:t>
                </m:r>
              </m:e>
              <m:sup>
                <m:r>
                  <w:rPr/>
                  <m:t xml:space="preserve">x</m:t>
                </m:r>
              </m:sup>
            </m:sSup>
            <m:r>
              <w:rPr/>
              <m:t xml:space="preserve"> + </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47">
      <w:pPr>
        <w:numPr>
          <w:ilvl w:val="1"/>
          <w:numId w:val="6"/>
        </w:numPr>
        <w:ind w:left="90" w:hanging="360"/>
      </w:pPr>
      <m:oMath>
        <m:r>
          <w:rPr/>
          <m:t xml:space="preserve">f'(x) = </m:t>
        </m:r>
        <m:f>
          <m:fPr>
            <m:ctrlPr>
              <w:rPr/>
            </m:ctrlPr>
          </m:fPr>
          <m:num>
            <m:r>
              <w:rPr/>
              <m:t>∂</m:t>
            </m:r>
            <m:r>
              <w:rPr/>
              <m:t xml:space="preserve">f(x)</m:t>
            </m:r>
          </m:num>
          <m:den>
            <m:r>
              <w:rPr/>
              <m:t>∂</m:t>
            </m:r>
            <m:r>
              <w:rPr/>
              <m:t xml:space="preserve">x</m:t>
            </m:r>
          </m:den>
        </m:f>
        <m:r>
          <w:rPr/>
          <m:t xml:space="preserve"> = (1 - (f(x</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48">
      <w:pPr>
        <w:numPr>
          <w:ilvl w:val="1"/>
          <w:numId w:val="6"/>
        </w:numPr>
        <w:ind w:left="90" w:hanging="360"/>
        <w:rPr>
          <w:u w:val="none"/>
        </w:rPr>
      </w:pPr>
      <w:r w:rsidDel="00000000" w:rsidR="00000000" w:rsidRPr="00000000">
        <w:rPr>
          <w:rtl w:val="0"/>
        </w:rPr>
        <w:t xml:space="preserve">The tanh function ranges from -1 to +1, whereas the logistic function ranges from 0 to 1</w:t>
      </w:r>
    </w:p>
    <w:p w:rsidR="00000000" w:rsidDel="00000000" w:rsidP="00000000" w:rsidRDefault="00000000" w:rsidRPr="00000000" w14:paraId="00000049">
      <w:pPr>
        <w:numPr>
          <w:ilvl w:val="1"/>
          <w:numId w:val="6"/>
        </w:numPr>
        <w:ind w:left="90" w:hanging="360"/>
        <w:rPr>
          <w:u w:val="none"/>
        </w:rPr>
      </w:pPr>
      <w:r w:rsidDel="00000000" w:rsidR="00000000" w:rsidRPr="00000000">
        <w:rPr>
          <w:rtl w:val="0"/>
        </w:rPr>
        <w:t xml:space="preserve">It is a zere centered function.</w:t>
      </w:r>
    </w:p>
    <w:p w:rsidR="00000000" w:rsidDel="00000000" w:rsidP="00000000" w:rsidRDefault="00000000" w:rsidRPr="00000000" w14:paraId="0000004A">
      <w:pPr>
        <w:numPr>
          <w:ilvl w:val="1"/>
          <w:numId w:val="6"/>
        </w:numPr>
        <w:ind w:left="90" w:hanging="360"/>
        <w:rPr>
          <w:u w:val="none"/>
        </w:rPr>
      </w:pPr>
      <w:r w:rsidDel="00000000" w:rsidR="00000000" w:rsidRPr="00000000">
        <w:rPr>
          <w:rtl w:val="0"/>
        </w:rPr>
        <w:t xml:space="preserve">The function saturates at f(x) = -1 or 1, thus causing the gradients to vanish.</w:t>
      </w:r>
    </w:p>
    <w:p w:rsidR="00000000" w:rsidDel="00000000" w:rsidP="00000000" w:rsidRDefault="00000000" w:rsidRPr="00000000" w14:paraId="0000004B">
      <w:pPr>
        <w:numPr>
          <w:ilvl w:val="1"/>
          <w:numId w:val="6"/>
        </w:numPr>
        <w:ind w:left="90" w:hanging="360"/>
        <w:rPr>
          <w:u w:val="none"/>
        </w:rPr>
      </w:pPr>
      <w:r w:rsidDel="00000000" w:rsidR="00000000" w:rsidRPr="00000000">
        <w:rPr>
          <w:rtl w:val="0"/>
        </w:rPr>
        <w:t xml:space="preserve">tanh is computationally expensive because of e</w:t>
      </w:r>
      <w:r w:rsidDel="00000000" w:rsidR="00000000" w:rsidRPr="00000000">
        <w:rPr>
          <w:vertAlign w:val="superscript"/>
          <w:rtl w:val="0"/>
        </w:rPr>
        <w:t xml:space="preserve">x</w:t>
      </w:r>
      <w:r w:rsidDel="00000000" w:rsidR="00000000" w:rsidRPr="00000000">
        <w:rPr>
          <w:rtl w:val="0"/>
        </w:rPr>
      </w:r>
    </w:p>
    <w:p w:rsidR="00000000" w:rsidDel="00000000" w:rsidP="00000000" w:rsidRDefault="00000000" w:rsidRPr="00000000" w14:paraId="0000004C">
      <w:pPr>
        <w:numPr>
          <w:ilvl w:val="1"/>
          <w:numId w:val="6"/>
        </w:numPr>
        <w:ind w:left="90" w:hanging="360"/>
        <w:rPr>
          <w:u w:val="none"/>
        </w:rPr>
      </w:pPr>
      <w:r w:rsidDel="00000000" w:rsidR="00000000" w:rsidRPr="00000000">
        <w:rPr>
          <w:rtl w:val="0"/>
        </w:rPr>
        <w:t xml:space="preserve">However, it is still preferred over the logistic function</w:t>
      </w:r>
    </w:p>
    <w:p w:rsidR="00000000" w:rsidDel="00000000" w:rsidP="00000000" w:rsidRDefault="00000000" w:rsidRPr="00000000" w14:paraId="000000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6"/>
        </w:numPr>
        <w:ind w:left="-180" w:hanging="360"/>
        <w:rPr>
          <w:b w:val="1"/>
        </w:rPr>
      </w:pPr>
      <w:r w:rsidDel="00000000" w:rsidR="00000000" w:rsidRPr="00000000">
        <w:rPr>
          <w:b w:val="1"/>
          <w:rtl w:val="0"/>
        </w:rPr>
        <w:t xml:space="preserve">ReLU</w:t>
      </w:r>
    </w:p>
    <w:p w:rsidR="00000000" w:rsidDel="00000000" w:rsidP="00000000" w:rsidRDefault="00000000" w:rsidRPr="00000000" w14:paraId="00000050">
      <w:pPr>
        <w:numPr>
          <w:ilvl w:val="1"/>
          <w:numId w:val="6"/>
        </w:numPr>
        <w:ind w:left="90" w:hanging="360"/>
        <w:rPr>
          <w:u w:val="none"/>
        </w:rPr>
      </w:pPr>
      <w:r w:rsidDel="00000000" w:rsidR="00000000" w:rsidRPr="00000000">
        <w:rPr>
          <w:rtl w:val="0"/>
        </w:rPr>
        <w:t xml:space="preserve">The following figure illustrates the ReLU function</w:t>
      </w:r>
      <w:r w:rsidDel="00000000" w:rsidR="00000000" w:rsidRPr="00000000">
        <w:rPr/>
        <w:drawing>
          <wp:inline distB="114300" distT="114300" distL="114300" distR="114300">
            <wp:extent cx="5310188" cy="3619176"/>
            <wp:effectExtent b="0" l="0" r="0" t="0"/>
            <wp:docPr id="12"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310188" cy="36191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90" w:hanging="360"/>
      </w:pPr>
      <m:oMath>
        <m:r>
          <w:rPr/>
          <m:t xml:space="preserve">f(x) = max(0, x)</m:t>
        </m:r>
      </m:oMath>
      <w:r w:rsidDel="00000000" w:rsidR="00000000" w:rsidRPr="00000000">
        <w:rPr>
          <w:rtl w:val="0"/>
        </w:rPr>
      </w:r>
    </w:p>
    <w:p w:rsidR="00000000" w:rsidDel="00000000" w:rsidP="00000000" w:rsidRDefault="00000000" w:rsidRPr="00000000" w14:paraId="00000052">
      <w:pPr>
        <w:numPr>
          <w:ilvl w:val="1"/>
          <w:numId w:val="6"/>
        </w:numPr>
        <w:ind w:left="90" w:hanging="360"/>
      </w:pPr>
      <m:oMath>
        <m:r>
          <w:rPr/>
          <m:t xml:space="preserve">f'(x) = </m:t>
        </m:r>
        <m:f>
          <m:fPr>
            <m:ctrlPr>
              <w:rPr/>
            </m:ctrlPr>
          </m:fPr>
          <m:num>
            <m:r>
              <w:rPr/>
              <m:t>∂</m:t>
            </m:r>
            <m:r>
              <w:rPr/>
              <m:t xml:space="preserve">f(x)</m:t>
            </m:r>
          </m:num>
          <m:den>
            <m:r>
              <w:rPr/>
              <m:t>∂</m:t>
            </m:r>
            <m:r>
              <w:rPr/>
              <m:t xml:space="preserve">x</m:t>
            </m:r>
          </m:den>
        </m:f>
        <m:r>
          <w:rPr/>
          <m:t xml:space="preserve"> =0 if x&lt;0 | 1 if x&gt;0</m:t>
        </m:r>
      </m:oMath>
      <w:r w:rsidDel="00000000" w:rsidR="00000000" w:rsidRPr="00000000">
        <w:rPr>
          <w:rtl w:val="0"/>
        </w:rPr>
      </w:r>
    </w:p>
    <w:p w:rsidR="00000000" w:rsidDel="00000000" w:rsidP="00000000" w:rsidRDefault="00000000" w:rsidRPr="00000000" w14:paraId="00000053">
      <w:pPr>
        <w:numPr>
          <w:ilvl w:val="1"/>
          <w:numId w:val="6"/>
        </w:numPr>
        <w:ind w:left="90" w:hanging="360"/>
        <w:rPr>
          <w:u w:val="none"/>
        </w:rPr>
      </w:pPr>
      <w:r w:rsidDel="00000000" w:rsidR="00000000" w:rsidRPr="00000000">
        <w:rPr>
          <w:rtl w:val="0"/>
        </w:rPr>
        <w:t xml:space="preserve">ReLU outputs the input value itself if it is positive, else it outputs zero, i.e. f(1) = 1, f(-1) = 0</w:t>
      </w:r>
    </w:p>
    <w:p w:rsidR="00000000" w:rsidDel="00000000" w:rsidP="00000000" w:rsidRDefault="00000000" w:rsidRPr="00000000" w14:paraId="00000054">
      <w:pPr>
        <w:numPr>
          <w:ilvl w:val="1"/>
          <w:numId w:val="6"/>
        </w:numPr>
        <w:ind w:left="90" w:hanging="360"/>
        <w:rPr>
          <w:u w:val="none"/>
        </w:rPr>
      </w:pPr>
      <w:r w:rsidDel="00000000" w:rsidR="00000000" w:rsidRPr="00000000">
        <w:rPr>
          <w:rtl w:val="0"/>
        </w:rPr>
        <w:t xml:space="preserve">It does not saturate in the positive region</w:t>
      </w:r>
    </w:p>
    <w:p w:rsidR="00000000" w:rsidDel="00000000" w:rsidP="00000000" w:rsidRDefault="00000000" w:rsidRPr="00000000" w14:paraId="00000055">
      <w:pPr>
        <w:numPr>
          <w:ilvl w:val="1"/>
          <w:numId w:val="6"/>
        </w:numPr>
        <w:ind w:left="90" w:hanging="360"/>
        <w:rPr>
          <w:u w:val="none"/>
        </w:rPr>
      </w:pPr>
      <w:r w:rsidDel="00000000" w:rsidR="00000000" w:rsidRPr="00000000">
        <w:rPr>
          <w:rtl w:val="0"/>
        </w:rPr>
        <w:t xml:space="preserve">It is not zero centered</w:t>
      </w:r>
    </w:p>
    <w:p w:rsidR="00000000" w:rsidDel="00000000" w:rsidP="00000000" w:rsidRDefault="00000000" w:rsidRPr="00000000" w14:paraId="00000056">
      <w:pPr>
        <w:numPr>
          <w:ilvl w:val="1"/>
          <w:numId w:val="6"/>
        </w:numPr>
        <w:ind w:left="90" w:hanging="360"/>
        <w:rPr>
          <w:u w:val="none"/>
        </w:rPr>
      </w:pPr>
      <w:r w:rsidDel="00000000" w:rsidR="00000000" w:rsidRPr="00000000">
        <w:rPr>
          <w:rtl w:val="0"/>
        </w:rPr>
        <w:t xml:space="preserve">Easy to compute (no expensive e</w:t>
      </w:r>
      <w:r w:rsidDel="00000000" w:rsidR="00000000" w:rsidRPr="00000000">
        <w:rPr>
          <w:vertAlign w:val="superscript"/>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ind w:left="-540" w:firstLine="0"/>
        <w:rPr/>
      </w:pPr>
      <w:bookmarkStart w:colFirst="0" w:colLast="0" w:name="_v4b127sujx86" w:id="7"/>
      <w:bookmarkEnd w:id="7"/>
      <w:r w:rsidDel="00000000" w:rsidR="00000000" w:rsidRPr="00000000">
        <w:rPr>
          <w:rtl w:val="0"/>
        </w:rPr>
        <w:t xml:space="preserve">7.1.5: Tanh and ReLU Activation Functions</w:t>
      </w:r>
    </w:p>
    <w:p w:rsidR="00000000" w:rsidDel="00000000" w:rsidP="00000000" w:rsidRDefault="00000000" w:rsidRPr="00000000" w14:paraId="00000059">
      <w:pPr>
        <w:ind w:left="720" w:firstLine="0"/>
        <w:rPr/>
      </w:pPr>
      <w:r w:rsidDel="00000000" w:rsidR="00000000" w:rsidRPr="00000000">
        <w:rPr>
          <w:rtl w:val="0"/>
        </w:rPr>
        <w:t xml:space="preserve">Is there any caveat in using ReLU?</w:t>
      </w:r>
    </w:p>
    <w:p w:rsidR="00000000" w:rsidDel="00000000" w:rsidP="00000000" w:rsidRDefault="00000000" w:rsidRPr="00000000" w14:paraId="0000005A">
      <w:pPr>
        <w:numPr>
          <w:ilvl w:val="0"/>
          <w:numId w:val="2"/>
        </w:numPr>
        <w:ind w:left="-180" w:hanging="360"/>
        <w:rPr>
          <w:u w:val="none"/>
        </w:rPr>
      </w:pPr>
      <w:r w:rsidDel="00000000" w:rsidR="00000000" w:rsidRPr="00000000">
        <w:rPr>
          <w:rtl w:val="0"/>
        </w:rPr>
        <w:t xml:space="preserve">Consider the following deep neural network that uses the ReLU activation function </w:t>
      </w:r>
      <w:r w:rsidDel="00000000" w:rsidR="00000000" w:rsidRPr="00000000">
        <w:rPr/>
        <mc:AlternateContent>
          <mc:Choice Requires="wpg">
            <w:drawing>
              <wp:inline distB="114300" distT="114300" distL="114300" distR="114300">
                <wp:extent cx="1752067" cy="3789997"/>
                <wp:effectExtent b="0" l="0" r="0" t="0"/>
                <wp:docPr id="4" name=""/>
                <a:graphic>
                  <a:graphicData uri="http://schemas.microsoft.com/office/word/2010/wordprocessingGroup">
                    <wpg:wgp>
                      <wpg:cNvGrpSpPr/>
                      <wpg:grpSpPr>
                        <a:xfrm>
                          <a:off x="1356300" y="298050"/>
                          <a:ext cx="1752067" cy="3789997"/>
                          <a:chOff x="1356300" y="298050"/>
                          <a:chExt cx="2158450" cy="4718825"/>
                        </a:xfrm>
                      </wpg:grpSpPr>
                      <wps:wsp>
                        <wps:cNvSpPr/>
                        <wps:cNvPr id="45" name="Shape 45"/>
                        <wps:spPr>
                          <a:xfrm>
                            <a:off x="135630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137925"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91955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37925" y="284370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137925" y="160875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653900" y="3429150"/>
                            <a:ext cx="78150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15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000"/>
                            <a:ext cx="781500" cy="6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219420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9225" y="820350"/>
                            <a:ext cx="6300" cy="7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1439250" y="35488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6" name="Shape 56"/>
                        <wps:spPr>
                          <a:xfrm>
                            <a:off x="21379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7" name="Shape 57"/>
                        <wps:spPr>
                          <a:xfrm>
                            <a:off x="1363050" y="45394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8" name="Shape 58"/>
                        <wps:spPr>
                          <a:xfrm>
                            <a:off x="20617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29761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0" name="Shape 60"/>
                        <wps:spPr>
                          <a:xfrm>
                            <a:off x="28999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61" name="Shape 61"/>
                        <wps:spPr>
                          <a:xfrm>
                            <a:off x="1861025" y="26503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2" name="Shape 62"/>
                        <wps:spPr>
                          <a:xfrm>
                            <a:off x="1861025" y="30601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3" name="Shape 63"/>
                        <wps:spPr>
                          <a:xfrm>
                            <a:off x="1861025" y="18409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4" name="Shape 64"/>
                        <wps:spPr>
                          <a:xfrm>
                            <a:off x="2518925" y="2321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SpPr txBox="1"/>
                        <wps:cNvPr id="65" name="Shape 65"/>
                        <wps:spPr>
                          <a:xfrm>
                            <a:off x="2220875" y="2980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CnPr/>
                        <wps:spPr>
                          <a:xfrm>
                            <a:off x="2137925" y="190140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s:wsp>
                        <wps:cNvCnPr/>
                        <wps:spPr>
                          <a:xfrm>
                            <a:off x="2137925" y="313635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52067" cy="3789997"/>
                <wp:effectExtent b="0" l="0" r="0" t="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752067" cy="3789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numPr>
          <w:ilvl w:val="1"/>
          <w:numId w:val="2"/>
        </w:numPr>
        <w:ind w:left="90" w:hanging="360"/>
        <w:rPr>
          <w:u w:val="none"/>
        </w:rPr>
      </w:pPr>
      <m:oMath>
        <m:sSub>
          <m:sSubPr>
            <m:ctrlPr>
              <w:rPr/>
            </m:ctrlPr>
          </m:sSubPr>
          <m:e>
            <m:r>
              <w:rPr/>
              <m:t xml:space="preserve">h</m:t>
            </m:r>
          </m:e>
          <m:sub>
            <m:r>
              <w:rPr/>
              <m:t xml:space="preserve">1</m:t>
            </m:r>
          </m:sub>
        </m:sSub>
        <m:r>
          <w:rPr/>
          <m:t xml:space="preserve">= ReLU(</m:t>
        </m:r>
        <m:sSub>
          <m:sSubPr>
            <m:ctrlPr>
              <w:rPr/>
            </m:ctrlPr>
          </m:sSubPr>
          <m:e>
            <m:r>
              <w:rPr/>
              <m:t xml:space="preserve">a</m:t>
            </m:r>
          </m:e>
          <m:sub>
            <m:r>
              <w:rPr/>
              <m:t xml:space="preserve">1</m:t>
            </m:r>
          </m:sub>
        </m:sSub>
        <m:r>
          <w:rPr/>
          <m:t xml:space="preserve">) = max(0, </m:t>
        </m:r>
        <m:sSub>
          <m:sSubPr>
            <m:ctrlPr>
              <w:rPr/>
            </m:ctrlPr>
          </m:sSubPr>
          <m:e>
            <m:r>
              <w:rPr/>
              <m:t xml:space="preserve">a</m:t>
            </m:r>
          </m:e>
          <m:sub>
            <m:r>
              <w:rPr/>
              <m:t xml:space="preserve">1</m:t>
            </m:r>
          </m:sub>
        </m:sSub>
        <m:r>
          <w:rPr/>
          <m:t xml:space="preserve">) = max(0, </m:t>
        </m:r>
        <m:sSub>
          <m:sSubPr>
            <m:ctrlPr>
              <w:rPr/>
            </m:ctrlPr>
          </m:sSubPr>
          <m:e>
            <m:r>
              <w:rPr/>
              <m:t xml:space="preserve">w</m:t>
            </m:r>
          </m:e>
          <m:sub>
            <m:r>
              <w:rPr/>
              <m:t xml:space="preserve">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m:t>
            </m:r>
          </m:sub>
        </m:sSub>
        <m:sSub>
          <m:sSubPr>
            <m:ctrlPr>
              <w:rPr/>
            </m:ctrlPr>
          </m:sSubPr>
          <m:e>
            <m:r>
              <w:rPr/>
              <m:t xml:space="preserve">x</m:t>
            </m:r>
          </m:e>
          <m:sub>
            <m:r>
              <w:rPr/>
              <m:t xml:space="preserve">2</m:t>
            </m:r>
          </m:sub>
        </m:sSub>
        <m:r>
          <w:rPr/>
          <m:t xml:space="preserve"> + b)</m:t>
        </m:r>
      </m:oMath>
      <w:r w:rsidDel="00000000" w:rsidR="00000000" w:rsidRPr="00000000">
        <w:rPr>
          <w:rtl w:val="0"/>
        </w:rPr>
      </w:r>
    </w:p>
    <w:p w:rsidR="00000000" w:rsidDel="00000000" w:rsidP="00000000" w:rsidRDefault="00000000" w:rsidRPr="00000000" w14:paraId="0000005C">
      <w:pPr>
        <w:numPr>
          <w:ilvl w:val="1"/>
          <w:numId w:val="2"/>
        </w:numPr>
        <w:ind w:left="90" w:hanging="360"/>
        <w:rPr>
          <w:u w:val="none"/>
        </w:rPr>
      </w:pPr>
      <w:r w:rsidDel="00000000" w:rsidR="00000000" w:rsidRPr="00000000">
        <w:rPr>
          <w:rtl w:val="0"/>
        </w:rPr>
        <w:t xml:space="preserve">What happens if b takes on a large negative value due to a large negative update </w:t>
      </w:r>
      <m:oMath>
        <m:r>
          <m:t>∇</m:t>
        </m:r>
        <m:r>
          <w:rPr/>
          <m:t xml:space="preserve">b</m:t>
        </m:r>
      </m:oMath>
      <w:r w:rsidDel="00000000" w:rsidR="00000000" w:rsidRPr="00000000">
        <w:rPr>
          <w:rtl w:val="0"/>
        </w:rPr>
        <w:t xml:space="preserve"> at some point?</w:t>
      </w:r>
    </w:p>
    <w:p w:rsidR="00000000" w:rsidDel="00000000" w:rsidP="00000000" w:rsidRDefault="00000000" w:rsidRPr="00000000" w14:paraId="0000005D">
      <w:pPr>
        <w:numPr>
          <w:ilvl w:val="1"/>
          <w:numId w:val="2"/>
        </w:numPr>
        <w:ind w:left="90" w:hanging="360"/>
        <w:rPr>
          <w:u w:val="none"/>
        </w:rPr>
      </w:pPr>
      <m:oMath>
        <m:sSub>
          <m:sSubPr>
            <m:ctrlPr>
              <w:rPr/>
            </m:ctrlPr>
          </m:sSubPr>
          <m:e>
            <m:r>
              <w:rPr/>
              <m:t xml:space="preserve">w</m:t>
            </m:r>
          </m:e>
          <m:sub>
            <m:r>
              <w:rPr/>
              <m:t xml:space="preserve">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m:t>
            </m:r>
          </m:sub>
        </m:sSub>
        <m:sSub>
          <m:sSubPr>
            <m:ctrlPr>
              <w:rPr/>
            </m:ctrlPr>
          </m:sSubPr>
          <m:e>
            <m:r>
              <w:rPr/>
              <m:t xml:space="preserve">x</m:t>
            </m:r>
          </m:e>
          <m:sub>
            <m:r>
              <w:rPr/>
              <m:t xml:space="preserve">2</m:t>
            </m:r>
          </m:sub>
        </m:sSub>
        <m:r>
          <w:rPr/>
          <m:t xml:space="preserve"> + b &lt; 0</m:t>
        </m:r>
      </m:oMath>
      <w:r w:rsidDel="00000000" w:rsidR="00000000" w:rsidRPr="00000000">
        <w:rPr>
          <w:rtl w:val="0"/>
        </w:rPr>
        <w:t xml:space="preserve">  [if b &lt;&lt; 0]</w:t>
      </w:r>
    </w:p>
    <w:p w:rsidR="00000000" w:rsidDel="00000000" w:rsidP="00000000" w:rsidRDefault="00000000" w:rsidRPr="00000000" w14:paraId="0000005E">
      <w:pPr>
        <w:numPr>
          <w:ilvl w:val="1"/>
          <w:numId w:val="2"/>
        </w:numPr>
        <w:ind w:left="90" w:hanging="360"/>
        <w:rPr>
          <w:u w:val="none"/>
        </w:rPr>
      </w:pPr>
      <m:oMath/>
      <w:r w:rsidDel="00000000" w:rsidR="00000000" w:rsidRPr="00000000">
        <w:rPr>
          <w:rtl w:val="0"/>
        </w:rPr>
        <w:t xml:space="preserve">Therefore </w:t>
      </w:r>
      <m:oMath>
        <m:sSub>
          <m:sSubPr>
            <m:ctrlPr>
              <w:rPr/>
            </m:ctrlPr>
          </m:sSubPr>
          <m:e>
            <m:r>
              <w:rPr/>
              <m:t xml:space="preserve">h</m:t>
            </m:r>
          </m:e>
          <m:sub>
            <m:r>
              <w:rPr/>
              <m:t xml:space="preserve">1</m:t>
            </m:r>
          </m:sub>
        </m:sSub>
        <m:r>
          <w:rPr/>
          <m:t xml:space="preserve">= 0</m:t>
        </m:r>
      </m:oMath>
      <w:r w:rsidDel="00000000" w:rsidR="00000000" w:rsidRPr="00000000">
        <w:rPr>
          <w:rtl w:val="0"/>
        </w:rPr>
        <w:t xml:space="preserve">  [dead neuron]</w:t>
      </w:r>
    </w:p>
    <w:p w:rsidR="00000000" w:rsidDel="00000000" w:rsidP="00000000" w:rsidRDefault="00000000" w:rsidRPr="00000000" w14:paraId="0000005F">
      <w:pPr>
        <w:numPr>
          <w:ilvl w:val="1"/>
          <w:numId w:val="2"/>
        </w:numPr>
        <w:ind w:left="90" w:hanging="360"/>
        <w:rPr>
          <w:u w:val="none"/>
        </w:rPr>
      </w:pPr>
      <w:r w:rsidDel="00000000" w:rsidR="00000000" w:rsidRPr="00000000">
        <w:rPr>
          <w:rtl w:val="0"/>
        </w:rPr>
        <w:t xml:space="preserve">Which means </w:t>
      </w:r>
      <m:oMath>
        <m:f>
          <m:num>
            <m:r>
              <m:t>∂</m:t>
            </m:r>
            <m:sSub>
              <m:sSubPr>
                <m:ctrlPr>
                  <w:rPr/>
                </m:ctrlPr>
              </m:sSubPr>
              <m:e>
                <m:r>
                  <w:rPr/>
                  <m:t xml:space="preserve">h</m:t>
                </m:r>
              </m:e>
              <m:sub>
                <m:r>
                  <w:rPr/>
                  <m:t xml:space="preserve">1</m:t>
                </m:r>
              </m:sub>
            </m:sSub>
          </m:num>
          <m:den>
            <m:r>
              <w:rPr/>
              <m:t>∂</m:t>
            </m:r>
            <m:sSub>
              <m:sSubPr>
                <m:ctrlPr>
                  <w:rPr/>
                </m:ctrlPr>
              </m:sSubPr>
              <m:e>
                <m:r>
                  <w:rPr/>
                  <m:t xml:space="preserve">a</m:t>
                </m:r>
              </m:e>
              <m:sub>
                <m:r>
                  <w:rPr/>
                  <m:t xml:space="preserve">1</m:t>
                </m:r>
              </m:sub>
            </m:sSub>
          </m:den>
        </m:f>
        <m:r>
          <w:rPr/>
          <m:t xml:space="preserve">= 0</m:t>
        </m:r>
      </m:oMath>
      <w:r w:rsidDel="00000000" w:rsidR="00000000" w:rsidRPr="00000000">
        <w:rPr>
          <w:rtl w:val="0"/>
        </w:rPr>
      </w:r>
    </w:p>
    <w:p w:rsidR="00000000" w:rsidDel="00000000" w:rsidP="00000000" w:rsidRDefault="00000000" w:rsidRPr="00000000" w14:paraId="00000060">
      <w:pPr>
        <w:numPr>
          <w:ilvl w:val="1"/>
          <w:numId w:val="2"/>
        </w:numPr>
        <w:ind w:left="90" w:hanging="360"/>
        <w:rPr>
          <w:u w:val="none"/>
        </w:rPr>
      </w:pPr>
      <w:r w:rsidDel="00000000" w:rsidR="00000000" w:rsidRPr="00000000">
        <w:rPr>
          <w:rtl w:val="0"/>
        </w:rPr>
        <w:t xml:space="preserve">This zero derivative is involved in the chain rule for computing the gradient w.r.t </w:t>
      </w:r>
      <m:oMath>
        <m:sSub>
          <m:e>
            <m:r>
              <m:t>∇</m:t>
            </m:r>
            <m:sSub>
              <m:sSubPr>
                <m:ctrlPr>
                  <w:rPr/>
                </m:ctrlPr>
              </m:sSubPr>
              <m:e>
                <m:r>
                  <w:rPr/>
                  <m:t xml:space="preserve">w</m:t>
                </m:r>
              </m:e>
              <m:sub>
                <m:r>
                  <w:rPr/>
                  <m:t xml:space="preserve">1</m:t>
                </m:r>
              </m:sub>
            </m:sSub>
          </m:e>
          <m:sub/>
        </m:sSub>
      </m:oMath>
      <w:r w:rsidDel="00000000" w:rsidR="00000000" w:rsidRPr="00000000">
        <w:rPr>
          <w:rtl w:val="0"/>
        </w:rPr>
      </w:r>
    </w:p>
    <w:p w:rsidR="00000000" w:rsidDel="00000000" w:rsidP="00000000" w:rsidRDefault="00000000" w:rsidRPr="00000000" w14:paraId="00000061">
      <w:pPr>
        <w:numPr>
          <w:ilvl w:val="1"/>
          <w:numId w:val="2"/>
        </w:numPr>
        <w:ind w:left="90" w:hanging="360"/>
        <w:rPr>
          <w:u w:val="none"/>
        </w:rPr>
      </w:pPr>
      <m:oMath>
        <m:sSub>
          <m:sSubPr>
            <m:ctrlPr>
              <w:rPr/>
            </m:ctrlPr>
          </m:sSubPr>
          <m:e>
            <m:r>
              <m:t>∇</m:t>
            </m:r>
            <m:sSub>
              <m:sSubPr>
                <m:ctrlPr>
                  <w:rPr/>
                </m:ctrlPr>
              </m:sSubPr>
              <m:e>
                <m:r>
                  <w:rPr/>
                  <m:t xml:space="preserve">w</m:t>
                </m:r>
              </m:e>
              <m:sub>
                <m:r>
                  <w:rPr/>
                  <m:t xml:space="preserve">1</m:t>
                </m:r>
              </m:sub>
            </m:sSub>
            <m:r>
              <w:rPr/>
              <m:t xml:space="preserve"> becomes 0</m:t>
            </m:r>
          </m:e>
          <m:sub/>
        </m:sSub>
      </m:oMath>
      <w:r w:rsidDel="00000000" w:rsidR="00000000" w:rsidRPr="00000000">
        <w:rPr>
          <w:rtl w:val="0"/>
        </w:rPr>
        <w:t xml:space="preserve"> leading to the weight not being updated, as in the case of a </w:t>
      </w:r>
      <w:r w:rsidDel="00000000" w:rsidR="00000000" w:rsidRPr="00000000">
        <w:rPr>
          <w:b w:val="1"/>
          <w:rtl w:val="0"/>
        </w:rPr>
        <w:t xml:space="preserve">saturated neuron</w:t>
      </w:r>
      <w:r w:rsidDel="00000000" w:rsidR="00000000" w:rsidRPr="00000000">
        <w:rPr>
          <w:rtl w:val="0"/>
        </w:rPr>
        <w:t xml:space="preserve">.</w:t>
      </w:r>
    </w:p>
    <w:p w:rsidR="00000000" w:rsidDel="00000000" w:rsidP="00000000" w:rsidRDefault="00000000" w:rsidRPr="00000000" w14:paraId="00000062">
      <w:pPr>
        <w:numPr>
          <w:ilvl w:val="1"/>
          <w:numId w:val="2"/>
        </w:numPr>
        <w:ind w:left="90" w:hanging="360"/>
        <w:rPr>
          <w:u w:val="none"/>
        </w:rPr>
      </w:pPr>
      <w:r w:rsidDel="00000000" w:rsidR="00000000" w:rsidRPr="00000000">
        <w:rPr>
          <w:rtl w:val="0"/>
        </w:rPr>
        <w:t xml:space="preserve">This also applies to </w:t>
      </w:r>
      <m:oMath>
        <m:sSub>
          <m:e>
            <m:r>
              <m:t>∇</m:t>
            </m:r>
            <m:sSub>
              <m:sSubPr>
                <m:ctrlPr>
                  <w:rPr/>
                </m:ctrlPr>
              </m:sSubPr>
              <m:e>
                <m:r>
                  <w:rPr/>
                  <m:t xml:space="preserve">w</m:t>
                </m:r>
              </m:e>
              <m:sub>
                <m:r>
                  <w:rPr/>
                  <m:t xml:space="preserve">2</m:t>
                </m:r>
              </m:sub>
            </m:sSub>
          </m:e>
          <m:sub/>
        </m:sSub>
      </m:oMath>
      <w:r w:rsidDel="00000000" w:rsidR="00000000" w:rsidRPr="00000000">
        <w:rPr>
          <w:rtl w:val="0"/>
        </w:rPr>
        <w:t xml:space="preserve"> and </w:t>
      </w:r>
      <m:oMath>
        <m:sSub>
          <m:sSubPr>
            <m:ctrlPr>
              <w:rPr/>
            </m:ctrlPr>
          </m:sSubPr>
          <m:e>
            <m:r>
              <m:t>∇</m:t>
            </m:r>
            <m:r>
              <w:rPr/>
              <m:t xml:space="preserve">b</m:t>
            </m:r>
          </m:e>
          <m:sub/>
        </m:sSub>
      </m:oMath>
      <w:r w:rsidDel="00000000" w:rsidR="00000000" w:rsidRPr="00000000">
        <w:rPr>
          <w:rtl w:val="0"/>
        </w:rPr>
        <w:t xml:space="preserve">, their parameters are not updated.</w:t>
      </w:r>
    </w:p>
    <w:p w:rsidR="00000000" w:rsidDel="00000000" w:rsidP="00000000" w:rsidRDefault="00000000" w:rsidRPr="00000000" w14:paraId="00000063">
      <w:pPr>
        <w:numPr>
          <w:ilvl w:val="1"/>
          <w:numId w:val="2"/>
        </w:numPr>
        <w:ind w:left="90" w:hanging="360"/>
        <w:rPr>
          <w:u w:val="none"/>
        </w:rPr>
      </w:pPr>
      <w:r w:rsidDel="00000000" w:rsidR="00000000" w:rsidRPr="00000000">
        <w:rPr>
          <w:rtl w:val="0"/>
        </w:rPr>
        <w:t xml:space="preserve">Here,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have been normalised, so they range between 0-1 and are therefore unable to counterbalance any large negative value b</w:t>
      </w:r>
    </w:p>
    <w:p w:rsidR="00000000" w:rsidDel="00000000" w:rsidP="00000000" w:rsidRDefault="00000000" w:rsidRPr="00000000" w14:paraId="00000064">
      <w:pPr>
        <w:numPr>
          <w:ilvl w:val="1"/>
          <w:numId w:val="2"/>
        </w:numPr>
        <w:ind w:left="90" w:hanging="360"/>
        <w:rPr>
          <w:u w:val="none"/>
        </w:rPr>
      </w:pPr>
      <w:r w:rsidDel="00000000" w:rsidR="00000000" w:rsidRPr="00000000">
        <w:rPr>
          <w:rtl w:val="0"/>
        </w:rPr>
        <w:t xml:space="preserve">This means that once a neuron has died, it remains dead forever, as no new input would be large enough to counter the negative b value</w:t>
      </w:r>
    </w:p>
    <w:p w:rsidR="00000000" w:rsidDel="00000000" w:rsidP="00000000" w:rsidRDefault="00000000" w:rsidRPr="00000000" w14:paraId="00000065">
      <w:pPr>
        <w:numPr>
          <w:ilvl w:val="1"/>
          <w:numId w:val="2"/>
        </w:numPr>
        <w:ind w:left="90" w:hanging="360"/>
        <w:rPr>
          <w:u w:val="none"/>
        </w:rPr>
      </w:pPr>
      <w:r w:rsidDel="00000000" w:rsidR="00000000" w:rsidRPr="00000000">
        <w:rPr>
          <w:rtl w:val="0"/>
        </w:rPr>
        <w:t xml:space="preserve">Thus, there is a very real problem of saturation of a ReLU neuron in the negative region.</w:t>
      </w:r>
    </w:p>
    <w:p w:rsidR="00000000" w:rsidDel="00000000" w:rsidP="00000000" w:rsidRDefault="00000000" w:rsidRPr="00000000" w14:paraId="00000066">
      <w:pPr>
        <w:numPr>
          <w:ilvl w:val="1"/>
          <w:numId w:val="2"/>
        </w:numPr>
        <w:ind w:left="90" w:hanging="360"/>
        <w:rPr>
          <w:u w:val="none"/>
        </w:rPr>
      </w:pPr>
      <w:r w:rsidDel="00000000" w:rsidR="00000000" w:rsidRPr="00000000">
        <w:rPr>
          <w:rtl w:val="0"/>
        </w:rPr>
        <w:t xml:space="preserve">In practice, if there is a large number of ReLU neurons, a large fraction (up to 50%) may die during operation if the learning rate is set too high</w:t>
      </w:r>
    </w:p>
    <w:p w:rsidR="00000000" w:rsidDel="00000000" w:rsidP="00000000" w:rsidRDefault="00000000" w:rsidRPr="00000000" w14:paraId="00000067">
      <w:pPr>
        <w:numPr>
          <w:ilvl w:val="1"/>
          <w:numId w:val="2"/>
        </w:numPr>
        <w:ind w:left="90" w:hanging="360"/>
        <w:rPr>
          <w:u w:val="none"/>
        </w:rPr>
      </w:pPr>
      <w:r w:rsidDel="00000000" w:rsidR="00000000" w:rsidRPr="00000000">
        <w:rPr>
          <w:rtl w:val="0"/>
        </w:rPr>
        <w:t xml:space="preserve">It is advised to initialise the bias to a positive value</w:t>
      </w:r>
    </w:p>
    <w:p w:rsidR="00000000" w:rsidDel="00000000" w:rsidP="00000000" w:rsidRDefault="00000000" w:rsidRPr="00000000" w14:paraId="00000068">
      <w:pPr>
        <w:numPr>
          <w:ilvl w:val="1"/>
          <w:numId w:val="2"/>
        </w:numPr>
        <w:ind w:left="90" w:hanging="360"/>
        <w:rPr>
          <w:u w:val="none"/>
        </w:rPr>
      </w:pPr>
      <w:r w:rsidDel="00000000" w:rsidR="00000000" w:rsidRPr="00000000">
        <w:rPr>
          <w:rtl w:val="0"/>
        </w:rPr>
        <w:t xml:space="preserve">Using other variants of ReLU is recommended</w:t>
      </w:r>
    </w:p>
    <w:p w:rsidR="00000000" w:rsidDel="00000000" w:rsidP="00000000" w:rsidRDefault="00000000" w:rsidRPr="00000000" w14:paraId="00000069">
      <w:pPr>
        <w:numPr>
          <w:ilvl w:val="0"/>
          <w:numId w:val="2"/>
        </w:numPr>
        <w:ind w:left="-180" w:hanging="360"/>
        <w:rPr>
          <w:u w:val="none"/>
        </w:rPr>
      </w:pPr>
      <w:r w:rsidDel="00000000" w:rsidR="00000000" w:rsidRPr="00000000">
        <w:rPr>
          <w:rtl w:val="0"/>
        </w:rPr>
        <w:t xml:space="preserve">A good alternative is the </w:t>
      </w:r>
      <w:r w:rsidDel="00000000" w:rsidR="00000000" w:rsidRPr="00000000">
        <w:rPr>
          <w:b w:val="1"/>
          <w:rtl w:val="0"/>
        </w:rPr>
        <w:t xml:space="preserve">Leaky ReLU</w:t>
      </w:r>
    </w:p>
    <w:p w:rsidR="00000000" w:rsidDel="00000000" w:rsidP="00000000" w:rsidRDefault="00000000" w:rsidRPr="00000000" w14:paraId="0000006A">
      <w:pPr>
        <w:numPr>
          <w:ilvl w:val="1"/>
          <w:numId w:val="2"/>
        </w:numPr>
        <w:ind w:left="90" w:hanging="360"/>
        <w:rPr>
          <w:u w:val="none"/>
        </w:rPr>
      </w:pPr>
      <w:r w:rsidDel="00000000" w:rsidR="00000000" w:rsidRPr="00000000">
        <w:rPr>
          <w:rtl w:val="0"/>
        </w:rPr>
        <w:t xml:space="preserve">The following figure illustrates the leaky ReLU function</w:t>
      </w:r>
      <w:r w:rsidDel="00000000" w:rsidR="00000000" w:rsidRPr="00000000">
        <w:rPr/>
        <w:drawing>
          <wp:inline distB="114300" distT="114300" distL="114300" distR="114300">
            <wp:extent cx="5943600" cy="3911600"/>
            <wp:effectExtent b="0" l="0" r="0" t="0"/>
            <wp:docPr id="15"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2"/>
        </w:numPr>
        <w:ind w:left="90" w:hanging="360"/>
      </w:pPr>
      <m:oMath>
        <m:r>
          <w:rPr/>
          <m:t xml:space="preserve">f(x) = max(0.01x, x)</m:t>
        </m:r>
      </m:oMath>
      <w:r w:rsidDel="00000000" w:rsidR="00000000" w:rsidRPr="00000000">
        <w:rPr>
          <w:rtl w:val="0"/>
        </w:rPr>
      </w:r>
    </w:p>
    <w:p w:rsidR="00000000" w:rsidDel="00000000" w:rsidP="00000000" w:rsidRDefault="00000000" w:rsidRPr="00000000" w14:paraId="0000006C">
      <w:pPr>
        <w:numPr>
          <w:ilvl w:val="1"/>
          <w:numId w:val="2"/>
        </w:numPr>
        <w:ind w:left="90" w:hanging="360"/>
      </w:pPr>
      <m:oMath>
        <m:r>
          <w:rPr/>
          <m:t xml:space="preserve">f'(x) = </m:t>
        </m:r>
        <m:f>
          <m:fPr>
            <m:ctrlPr>
              <w:rPr/>
            </m:ctrlPr>
          </m:fPr>
          <m:num>
            <m:r>
              <w:rPr/>
              <m:t>∂</m:t>
            </m:r>
            <m:r>
              <w:rPr/>
              <m:t xml:space="preserve">f(x)</m:t>
            </m:r>
          </m:num>
          <m:den>
            <m:r>
              <w:rPr/>
              <m:t>∂</m:t>
            </m:r>
            <m:r>
              <w:rPr/>
              <m:t xml:space="preserve">x</m:t>
            </m:r>
          </m:den>
        </m:f>
        <m:r>
          <w:rPr/>
          <m:t xml:space="preserve"> =0.01 if x&lt;0 | 1 if x&gt;0</m:t>
        </m:r>
      </m:oMath>
      <w:r w:rsidDel="00000000" w:rsidR="00000000" w:rsidRPr="00000000">
        <w:rPr>
          <w:rtl w:val="0"/>
        </w:rPr>
      </w:r>
    </w:p>
    <w:p w:rsidR="00000000" w:rsidDel="00000000" w:rsidP="00000000" w:rsidRDefault="00000000" w:rsidRPr="00000000" w14:paraId="0000006D">
      <w:pPr>
        <w:numPr>
          <w:ilvl w:val="1"/>
          <w:numId w:val="2"/>
        </w:numPr>
        <w:ind w:left="90" w:hanging="360"/>
        <w:rPr>
          <w:u w:val="none"/>
        </w:rPr>
      </w:pPr>
      <w:r w:rsidDel="00000000" w:rsidR="00000000" w:rsidRPr="00000000">
        <w:rPr>
          <w:rtl w:val="0"/>
        </w:rPr>
        <w:t xml:space="preserve">ReLU outputs the input value itself if it is positive, else it outputs a fraction of the input value, i.e. f(2) = 2, f(-2) = 0.02</w:t>
      </w:r>
    </w:p>
    <w:p w:rsidR="00000000" w:rsidDel="00000000" w:rsidP="00000000" w:rsidRDefault="00000000" w:rsidRPr="00000000" w14:paraId="0000006E">
      <w:pPr>
        <w:numPr>
          <w:ilvl w:val="1"/>
          <w:numId w:val="2"/>
        </w:numPr>
        <w:ind w:left="90" w:hanging="360"/>
        <w:rPr>
          <w:u w:val="none"/>
        </w:rPr>
      </w:pPr>
      <w:r w:rsidDel="00000000" w:rsidR="00000000" w:rsidRPr="00000000">
        <w:rPr>
          <w:rtl w:val="0"/>
        </w:rPr>
        <w:t xml:space="preserve">It does not saturate in the positive or negative region</w:t>
      </w:r>
    </w:p>
    <w:p w:rsidR="00000000" w:rsidDel="00000000" w:rsidP="00000000" w:rsidRDefault="00000000" w:rsidRPr="00000000" w14:paraId="0000006F">
      <w:pPr>
        <w:numPr>
          <w:ilvl w:val="1"/>
          <w:numId w:val="2"/>
        </w:numPr>
        <w:ind w:left="90" w:hanging="360"/>
        <w:rPr>
          <w:u w:val="none"/>
        </w:rPr>
      </w:pPr>
      <w:r w:rsidDel="00000000" w:rsidR="00000000" w:rsidRPr="00000000">
        <w:rPr>
          <w:rtl w:val="0"/>
        </w:rPr>
        <w:t xml:space="preserve">Will not die (0.01x ensures that at least a small gradient will flow through), this means that there isn’t any 0 valued derivative, thereby ensuring that the gradients are all non-zero. Thus, the weights are always updated.</w:t>
      </w:r>
    </w:p>
    <w:p w:rsidR="00000000" w:rsidDel="00000000" w:rsidP="00000000" w:rsidRDefault="00000000" w:rsidRPr="00000000" w14:paraId="00000070">
      <w:pPr>
        <w:numPr>
          <w:ilvl w:val="1"/>
          <w:numId w:val="2"/>
        </w:numPr>
        <w:ind w:left="90" w:hanging="360"/>
        <w:rPr>
          <w:u w:val="none"/>
        </w:rPr>
      </w:pPr>
      <w:r w:rsidDel="00000000" w:rsidR="00000000" w:rsidRPr="00000000">
        <w:rPr>
          <w:rtl w:val="0"/>
        </w:rPr>
        <w:t xml:space="preserve">It is easy to compute (no expensive e</w:t>
      </w:r>
      <w:r w:rsidDel="00000000" w:rsidR="00000000" w:rsidRPr="00000000">
        <w:rPr>
          <w:vertAlign w:val="superscript"/>
          <w:rtl w:val="0"/>
        </w:rPr>
        <w:t xml:space="preserve">x</w:t>
      </w:r>
      <w:r w:rsidDel="00000000" w:rsidR="00000000" w:rsidRPr="00000000">
        <w:rPr>
          <w:rtl w:val="0"/>
        </w:rPr>
        <w:t xml:space="preserve">)</w:t>
      </w:r>
    </w:p>
    <w:p w:rsidR="00000000" w:rsidDel="00000000" w:rsidP="00000000" w:rsidRDefault="00000000" w:rsidRPr="00000000" w14:paraId="00000071">
      <w:pPr>
        <w:numPr>
          <w:ilvl w:val="1"/>
          <w:numId w:val="2"/>
        </w:numPr>
        <w:ind w:left="90" w:hanging="360"/>
        <w:rPr>
          <w:u w:val="none"/>
        </w:rPr>
      </w:pPr>
      <w:r w:rsidDel="00000000" w:rsidR="00000000" w:rsidRPr="00000000">
        <w:rPr>
          <w:rtl w:val="0"/>
        </w:rPr>
        <w:t xml:space="preserve">Close to zero centered outputs</w:t>
      </w:r>
      <w:r w:rsidDel="00000000" w:rsidR="00000000" w:rsidRPr="00000000">
        <w:rPr>
          <w:rtl w:val="0"/>
        </w:rPr>
      </w:r>
    </w:p>
    <w:p w:rsidR="00000000" w:rsidDel="00000000" w:rsidP="00000000" w:rsidRDefault="00000000" w:rsidRPr="00000000" w14:paraId="00000072">
      <w:pPr>
        <w:ind w:left="-540" w:firstLine="0"/>
        <w:rPr>
          <w:b w:val="1"/>
          <w:sz w:val="30"/>
          <w:szCs w:val="30"/>
        </w:rPr>
      </w:pPr>
      <w:r w:rsidDel="00000000" w:rsidR="00000000" w:rsidRPr="00000000">
        <w:rPr>
          <w:rtl w:val="0"/>
        </w:rPr>
      </w:r>
    </w:p>
    <w:p w:rsidR="00000000" w:rsidDel="00000000" w:rsidP="00000000" w:rsidRDefault="00000000" w:rsidRPr="00000000" w14:paraId="00000073">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yhmy3tw4sfpd" w:id="8"/>
      <w:bookmarkEnd w:id="8"/>
      <w:r w:rsidDel="00000000" w:rsidR="00000000" w:rsidRPr="00000000">
        <w:rPr>
          <w:rtl w:val="0"/>
        </w:rPr>
        <w:t xml:space="preserve">7.2: Initialization Methods</w:t>
      </w:r>
    </w:p>
    <w:p w:rsidR="00000000" w:rsidDel="00000000" w:rsidP="00000000" w:rsidRDefault="00000000" w:rsidRPr="00000000" w14:paraId="00000075">
      <w:pPr>
        <w:pStyle w:val="Heading2"/>
        <w:ind w:left="-540" w:firstLine="0"/>
        <w:rPr/>
      </w:pPr>
      <w:bookmarkStart w:colFirst="0" w:colLast="0" w:name="_apx1rfii2kc4" w:id="9"/>
      <w:bookmarkEnd w:id="9"/>
      <w:r w:rsidDel="00000000" w:rsidR="00000000" w:rsidRPr="00000000">
        <w:rPr>
          <w:rtl w:val="0"/>
        </w:rPr>
        <w:t xml:space="preserve">7.2.1: Symmetry Breaking Problem</w:t>
      </w:r>
    </w:p>
    <w:p w:rsidR="00000000" w:rsidDel="00000000" w:rsidP="00000000" w:rsidRDefault="00000000" w:rsidRPr="00000000" w14:paraId="00000076">
      <w:pPr>
        <w:ind w:left="720" w:firstLine="0"/>
        <w:rPr/>
      </w:pPr>
      <w:r w:rsidDel="00000000" w:rsidR="00000000" w:rsidRPr="00000000">
        <w:rPr>
          <w:rtl w:val="0"/>
        </w:rPr>
        <w:t xml:space="preserve">Why not simply initialise all weights to 0?</w:t>
      </w:r>
    </w:p>
    <w:p w:rsidR="00000000" w:rsidDel="00000000" w:rsidP="00000000" w:rsidRDefault="00000000" w:rsidRPr="00000000" w14:paraId="00000077">
      <w:pPr>
        <w:numPr>
          <w:ilvl w:val="0"/>
          <w:numId w:val="3"/>
        </w:numPr>
        <w:ind w:left="-180" w:hanging="360"/>
        <w:rPr>
          <w:u w:val="none"/>
        </w:rPr>
      </w:pPr>
      <w:r w:rsidDel="00000000" w:rsidR="00000000" w:rsidRPr="00000000">
        <w:rPr>
          <w:rtl w:val="0"/>
        </w:rPr>
        <w:t xml:space="preserve">Consider the following neural network that uses the logistic activation function</w:t>
      </w:r>
      <w:r w:rsidDel="00000000" w:rsidR="00000000" w:rsidRPr="00000000">
        <w:rPr/>
        <mc:AlternateContent>
          <mc:Choice Requires="wpg">
            <w:drawing>
              <wp:inline distB="114300" distT="114300" distL="114300" distR="114300">
                <wp:extent cx="1757363" cy="2690798"/>
                <wp:effectExtent b="0" l="0" r="0" t="0"/>
                <wp:docPr id="7" name=""/>
                <a:graphic>
                  <a:graphicData uri="http://schemas.microsoft.com/office/word/2010/wordprocessingGroup">
                    <wpg:wgp>
                      <wpg:cNvGrpSpPr/>
                      <wpg:grpSpPr>
                        <a:xfrm>
                          <a:off x="1092900" y="1121900"/>
                          <a:ext cx="1757363" cy="2690798"/>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57363" cy="2690798"/>
                <wp:effectExtent b="0" l="0" r="0" t="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57363" cy="2690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numPr>
          <w:ilvl w:val="1"/>
          <w:numId w:val="3"/>
        </w:numPr>
        <w:ind w:left="90" w:hanging="360"/>
        <w:rPr>
          <w:u w:val="none"/>
        </w:rPr>
      </w:pPr>
      <m:oMath>
        <m:sSub>
          <m:sSubPr>
            <m:ctrlPr>
              <w:rPr/>
            </m:ctrlPr>
          </m:sSubPr>
          <m:e>
            <m:r>
              <w:rPr/>
              <m:t xml:space="preserve">a</m:t>
            </m:r>
          </m:e>
          <m:sub>
            <m:r>
              <w:rPr/>
              <m:t xml:space="preserve">11</m:t>
            </m:r>
          </m:sub>
        </m:sSub>
        <m:r>
          <w:rPr/>
          <m:t xml:space="preserve">= </m:t>
        </m:r>
        <m:sSub>
          <m:sSubPr>
            <m:ctrlPr>
              <w:rPr/>
            </m:ctrlPr>
          </m:sSubPr>
          <m:e>
            <m:r>
              <w:rPr/>
              <m:t xml:space="preserve">w</m:t>
            </m:r>
          </m:e>
          <m:sub>
            <m:r>
              <w:rPr/>
              <m:t xml:space="preserve">11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12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9">
      <w:pPr>
        <w:numPr>
          <w:ilvl w:val="1"/>
          <w:numId w:val="3"/>
        </w:numPr>
        <w:ind w:left="90" w:hanging="360"/>
        <w:rPr>
          <w:u w:val="none"/>
        </w:rPr>
      </w:pPr>
      <m:oMath>
        <m:sSub>
          <m:sSubPr>
            <m:ctrlPr>
              <w:rPr/>
            </m:ctrlPr>
          </m:sSubPr>
          <m:e>
            <m:r>
              <w:rPr/>
              <m:t xml:space="preserve">a</m:t>
            </m:r>
          </m:e>
          <m:sub>
            <m:r>
              <w:rPr/>
              <m:t xml:space="preserve">12</m:t>
            </m:r>
          </m:sub>
        </m:sSub>
        <m:r>
          <w:rPr/>
          <m:t xml:space="preserve">= </m:t>
        </m:r>
        <m:sSub>
          <m:sSubPr>
            <m:ctrlPr>
              <w:rPr/>
            </m:ctrlPr>
          </m:sSubPr>
          <m:e>
            <m:r>
              <w:rPr/>
              <m:t xml:space="preserve">w</m:t>
            </m:r>
          </m:e>
          <m:sub>
            <m:r>
              <w:rPr/>
              <m:t xml:space="preserve">21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A">
      <w:pPr>
        <w:numPr>
          <w:ilvl w:val="1"/>
          <w:numId w:val="3"/>
        </w:numPr>
        <w:ind w:left="90" w:hanging="360"/>
        <w:rPr>
          <w:u w:val="none"/>
        </w:rPr>
      </w:pPr>
      <w:r w:rsidDel="00000000" w:rsidR="00000000" w:rsidRPr="00000000">
        <w:rPr>
          <w:rtl w:val="0"/>
        </w:rPr>
        <w:t xml:space="preserve">Let us initialise all the weights to 0</w:t>
      </w:r>
    </w:p>
    <w:p w:rsidR="00000000" w:rsidDel="00000000" w:rsidP="00000000" w:rsidRDefault="00000000" w:rsidRPr="00000000" w14:paraId="0000007B">
      <w:pPr>
        <w:numPr>
          <w:ilvl w:val="1"/>
          <w:numId w:val="3"/>
        </w:numPr>
        <w:ind w:left="90" w:hanging="360"/>
        <w:rPr>
          <w:u w:val="none"/>
        </w:rPr>
      </w:pPr>
      <m:oMath>
        <m:sSub>
          <m:sSubPr>
            <m:ctrlPr>
              <w:rPr/>
            </m:ctrlPr>
          </m:sSubPr>
          <m:e>
            <m:r>
              <w:rPr/>
              <m:t xml:space="preserve">a</m:t>
            </m:r>
          </m:e>
          <m:sub>
            <m:r>
              <w:rPr/>
              <m:t xml:space="preserve">11</m:t>
            </m:r>
          </m:sub>
        </m:sSub>
        <m:r>
          <w:rPr/>
          <m:t xml:space="preserve">=</m:t>
        </m:r>
        <m:sSub>
          <m:sSubPr>
            <m:ctrlPr>
              <w:rPr/>
            </m:ctrlPr>
          </m:sSubPr>
          <m:e>
            <m:r>
              <w:rPr/>
              <m:t xml:space="preserve">a</m:t>
            </m:r>
          </m:e>
          <m:sub>
            <m:r>
              <w:rPr/>
              <m:t xml:space="preserve">12</m:t>
            </m:r>
          </m:sub>
        </m:sSub>
        <m:r>
          <w:rPr/>
          <m:t xml:space="preserve">=0</m:t>
        </m:r>
      </m:oMath>
      <w:r w:rsidDel="00000000" w:rsidR="00000000" w:rsidRPr="00000000">
        <w:rPr>
          <w:rtl w:val="0"/>
        </w:rPr>
      </w:r>
    </w:p>
    <w:p w:rsidR="00000000" w:rsidDel="00000000" w:rsidP="00000000" w:rsidRDefault="00000000" w:rsidRPr="00000000" w14:paraId="0000007C">
      <w:pPr>
        <w:numPr>
          <w:ilvl w:val="1"/>
          <w:numId w:val="3"/>
        </w:numPr>
        <w:ind w:left="90" w:hanging="360"/>
        <w:rPr>
          <w:u w:val="none"/>
        </w:rPr>
      </w:pPr>
      <m:oMath>
        <m:sSub>
          <m:sSubPr>
            <m:ctrlPr>
              <w:rPr/>
            </m:ctrlPr>
          </m:sSubPr>
          <m:e>
            <m:r>
              <w:rPr/>
              <m:t xml:space="preserve">h</m:t>
            </m:r>
          </m:e>
          <m:sub>
            <m:r>
              <w:rPr/>
              <m:t xml:space="preserve">11</m:t>
            </m:r>
          </m:sub>
        </m:sSub>
        <m:r>
          <w:rPr/>
          <m:t xml:space="preserve">=</m:t>
        </m:r>
        <m:sSub>
          <m:sSubPr>
            <m:ctrlPr>
              <w:rPr/>
            </m:ctrlPr>
          </m:sSubPr>
          <m:e>
            <m:r>
              <w:rPr/>
              <m:t xml:space="preserve">h</m:t>
            </m:r>
          </m:e>
          <m:sub>
            <m:r>
              <w:rPr/>
              <m:t xml:space="preserve">12</m:t>
            </m:r>
          </m:sub>
        </m:sSub>
      </m:oMath>
      <w:r w:rsidDel="00000000" w:rsidR="00000000" w:rsidRPr="00000000">
        <w:rPr>
          <w:rtl w:val="0"/>
        </w:rPr>
      </w:r>
    </w:p>
    <w:p w:rsidR="00000000" w:rsidDel="00000000" w:rsidP="00000000" w:rsidRDefault="00000000" w:rsidRPr="00000000" w14:paraId="0000007D">
      <w:pPr>
        <w:numPr>
          <w:ilvl w:val="1"/>
          <w:numId w:val="3"/>
        </w:numPr>
        <w:ind w:left="90" w:hanging="360"/>
        <w:rPr>
          <w:u w:val="none"/>
        </w:rPr>
      </w:pPr>
      <m:oMath>
        <m:r>
          <m:t>∇</m:t>
        </m:r>
        <m:sSub>
          <m:sSubPr>
            <m:ctrlPr>
              <w:rPr/>
            </m:ctrlPr>
          </m:sSubPr>
          <m:e>
            <m:r>
              <w:rPr/>
              <m:t xml:space="preserve">w</m:t>
            </m:r>
          </m:e>
          <m:sub>
            <m:r>
              <w:rPr/>
              <m:t xml:space="preserve">11</m:t>
            </m:r>
          </m:sub>
        </m:sSub>
        <m:r>
          <w:rPr/>
          <m:t xml:space="preserve">= </m:t>
        </m:r>
        <m:f>
          <m:fPr>
            <m:ctrlPr>
              <w:rPr/>
            </m:ctrlPr>
          </m:fPr>
          <m:num>
            <m:r>
              <w:rPr/>
              <m:t>∂</m:t>
            </m:r>
            <m:r>
              <w:rPr/>
              <m:t xml:space="preserve">L(w)</m:t>
            </m:r>
          </m:num>
          <m:den>
            <m:r>
              <w:rPr/>
              <m:t>∂</m:t>
            </m:r>
            <m:r>
              <w:rPr/>
              <m:t xml:space="preserve">y</m:t>
            </m:r>
          </m:den>
        </m:f>
        <m:r>
          <w:rPr/>
          <m:t xml:space="preserve">.</m:t>
        </m:r>
        <m:f>
          <m:fPr>
            <m:ctrlPr>
              <w:rPr/>
            </m:ctrlPr>
          </m:fPr>
          <m:num>
            <m:r>
              <w:rPr/>
              <m:t>∂</m:t>
            </m:r>
            <m:r>
              <w:rPr/>
              <m:t xml:space="preserve">y</m:t>
            </m:r>
          </m:num>
          <m:den>
            <m:r>
              <w:rPr/>
              <m:t>∂</m:t>
            </m:r>
            <m:sSub>
              <m:sSubPr>
                <m:ctrlPr>
                  <w:rPr/>
                </m:ctrlPr>
              </m:sSubPr>
              <m:e>
                <m:r>
                  <w:rPr/>
                  <m:t xml:space="preserve">h</m:t>
                </m:r>
              </m:e>
              <m:sub>
                <m:r>
                  <w:rPr/>
                  <m:t xml:space="preserve">11</m:t>
                </m:r>
              </m:sub>
            </m:sSub>
          </m:den>
        </m:f>
        <m:r>
          <w:rPr/>
          <m:t xml:space="preserve">.</m:t>
        </m:r>
        <m:f>
          <m:fPr>
            <m:ctrlPr>
              <w:rPr/>
            </m:ctrlPr>
          </m:fPr>
          <m:num>
            <m:r>
              <w:rPr/>
              <m:t>∂</m:t>
            </m:r>
            <m:sSub>
              <m:sSubPr>
                <m:ctrlPr>
                  <w:rPr/>
                </m:ctrlPr>
              </m:sSubPr>
              <m:e>
                <m:r>
                  <w:rPr/>
                  <m:t xml:space="preserve">h</m:t>
                </m:r>
              </m:e>
              <m:sub>
                <m:r>
                  <w:rPr/>
                  <m:t xml:space="preserve">11</m:t>
                </m:r>
              </m:sub>
            </m:sSub>
          </m:num>
          <m:den>
            <m:r>
              <w:rPr/>
              <m:t>∂</m:t>
            </m:r>
            <m:sSub>
              <m:sSubPr>
                <m:ctrlPr>
                  <w:rPr/>
                </m:ctrlPr>
              </m:sSubPr>
              <m:e>
                <m:r>
                  <w:rPr/>
                  <m:t xml:space="preserve">a</m:t>
                </m:r>
              </m:e>
              <m:sub>
                <m:r>
                  <w:rPr/>
                  <m:t xml:space="preserve">11</m:t>
                </m:r>
              </m:sub>
            </m:sSub>
          </m:den>
        </m:f>
        <m:r>
          <w:rPr/>
          <m:t xml:space="preserve">.</m:t>
        </m:r>
        <m:sSub>
          <m:sSubPr>
            <m:ctrlPr>
              <w:rPr/>
            </m:ctrlPr>
          </m:sSubPr>
          <m:e>
            <m:r>
              <w:rPr/>
              <m:t xml:space="preserve">x</m:t>
            </m:r>
          </m:e>
          <m:sub>
            <m:r>
              <w:rPr/>
              <m:t xml:space="preserve">1</m:t>
            </m:r>
          </m:sub>
        </m:sSub>
      </m:oMath>
      <w:r w:rsidDel="00000000" w:rsidR="00000000" w:rsidRPr="00000000">
        <w:rPr>
          <w:rtl w:val="0"/>
        </w:rPr>
      </w:r>
    </w:p>
    <w:p w:rsidR="00000000" w:rsidDel="00000000" w:rsidP="00000000" w:rsidRDefault="00000000" w:rsidRPr="00000000" w14:paraId="0000007E">
      <w:pPr>
        <w:numPr>
          <w:ilvl w:val="1"/>
          <w:numId w:val="3"/>
        </w:numPr>
        <w:ind w:left="90" w:hanging="360"/>
        <w:rPr>
          <w:u w:val="none"/>
        </w:rPr>
      </w:pPr>
      <m:oMath>
        <m:r>
          <m:t>∇</m:t>
        </m:r>
        <m:sSub>
          <m:sSubPr>
            <m:ctrlPr>
              <w:rPr/>
            </m:ctrlPr>
          </m:sSubPr>
          <m:e>
            <m:r>
              <w:rPr/>
              <m:t xml:space="preserve">w</m:t>
            </m:r>
          </m:e>
          <m:sub>
            <m:r>
              <w:rPr/>
              <m:t xml:space="preserve">21</m:t>
            </m:r>
          </m:sub>
        </m:sSub>
        <m:r>
          <w:rPr/>
          <m:t xml:space="preserve">= </m:t>
        </m:r>
        <m:f>
          <m:fPr>
            <m:ctrlPr>
              <w:rPr/>
            </m:ctrlPr>
          </m:fPr>
          <m:num>
            <m:r>
              <w:rPr/>
              <m:t>∂</m:t>
            </m:r>
            <m:r>
              <w:rPr/>
              <m:t xml:space="preserve">L(w)</m:t>
            </m:r>
          </m:num>
          <m:den>
            <m:r>
              <w:rPr/>
              <m:t>∂</m:t>
            </m:r>
            <m:r>
              <w:rPr/>
              <m:t xml:space="preserve">y</m:t>
            </m:r>
          </m:den>
        </m:f>
        <m:r>
          <w:rPr/>
          <m:t xml:space="preserve">.</m:t>
        </m:r>
        <m:f>
          <m:fPr>
            <m:ctrlPr>
              <w:rPr/>
            </m:ctrlPr>
          </m:fPr>
          <m:num>
            <m:r>
              <w:rPr/>
              <m:t>∂</m:t>
            </m:r>
            <m:r>
              <w:rPr/>
              <m:t xml:space="preserve">y</m:t>
            </m:r>
          </m:num>
          <m:den>
            <m:r>
              <w:rPr/>
              <m:t>∂</m:t>
            </m:r>
            <m:sSub>
              <m:sSubPr>
                <m:ctrlPr>
                  <w:rPr/>
                </m:ctrlPr>
              </m:sSubPr>
              <m:e>
                <m:r>
                  <w:rPr/>
                  <m:t xml:space="preserve">h</m:t>
                </m:r>
              </m:e>
              <m:sub>
                <m:r>
                  <w:rPr/>
                  <m:t xml:space="preserve">12</m:t>
                </m:r>
              </m:sub>
            </m:sSub>
          </m:den>
        </m:f>
        <m:r>
          <w:rPr/>
          <m:t xml:space="preserve">.</m:t>
        </m:r>
        <m:f>
          <m:fPr>
            <m:ctrlPr>
              <w:rPr/>
            </m:ctrlPr>
          </m:fPr>
          <m:num>
            <m:r>
              <w:rPr/>
              <m:t>∂</m:t>
            </m:r>
            <m:sSub>
              <m:sSubPr>
                <m:ctrlPr>
                  <w:rPr/>
                </m:ctrlPr>
              </m:sSubPr>
              <m:e>
                <m:r>
                  <w:rPr/>
                  <m:t xml:space="preserve">h</m:t>
                </m:r>
              </m:e>
              <m:sub>
                <m:r>
                  <w:rPr/>
                  <m:t xml:space="preserve">12</m:t>
                </m:r>
              </m:sub>
            </m:sSub>
          </m:num>
          <m:den>
            <m:r>
              <w:rPr/>
              <m:t>∂</m:t>
            </m:r>
            <m:sSub>
              <m:sSubPr>
                <m:ctrlPr>
                  <w:rPr/>
                </m:ctrlPr>
              </m:sSubPr>
              <m:e>
                <m:r>
                  <w:rPr/>
                  <m:t xml:space="preserve">a</m:t>
                </m:r>
              </m:e>
              <m:sub>
                <m:r>
                  <w:rPr/>
                  <m:t xml:space="preserve">12</m:t>
                </m:r>
              </m:sub>
            </m:sSub>
          </m:den>
        </m:f>
        <m:r>
          <w:rPr/>
          <m:t xml:space="preserve">.</m:t>
        </m:r>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F">
      <w:pPr>
        <w:numPr>
          <w:ilvl w:val="1"/>
          <w:numId w:val="3"/>
        </w:numPr>
        <w:ind w:left="90" w:hanging="360"/>
        <w:rPr>
          <w:u w:val="none"/>
        </w:rPr>
      </w:pPr>
      <w:r w:rsidDel="00000000" w:rsidR="00000000" w:rsidRPr="00000000">
        <w:rPr>
          <w:rtl w:val="0"/>
        </w:rPr>
        <w:t xml:space="preserve">But </w:t>
      </w:r>
      <m:oMath>
        <m:sSub>
          <m:sSubPr>
            <m:ctrlPr>
              <w:rPr/>
            </m:ctrlPr>
          </m:sSubPr>
          <m:e>
            <m:r>
              <w:rPr/>
              <m:t xml:space="preserve">h</m:t>
            </m:r>
          </m:e>
          <m:sub>
            <m:r>
              <w:rPr/>
              <m:t xml:space="preserve">11</m:t>
            </m:r>
          </m:sub>
        </m:sSub>
        <m:r>
          <w:rPr/>
          <m:t xml:space="preserve">=</m:t>
        </m:r>
        <m:sSub>
          <m:sSubPr>
            <m:ctrlPr>
              <w:rPr/>
            </m:ctrlPr>
          </m:sSubPr>
          <m:e>
            <m:r>
              <w:rPr/>
              <m:t xml:space="preserve">h</m:t>
            </m:r>
          </m:e>
          <m:sub>
            <m:r>
              <w:rPr/>
              <m:t xml:space="preserve">12</m:t>
            </m:r>
          </m:sub>
        </m:sSub>
      </m:oMath>
      <w:r w:rsidDel="00000000" w:rsidR="00000000" w:rsidRPr="00000000">
        <w:rPr>
          <w:rtl w:val="0"/>
        </w:rPr>
        <w:t xml:space="preserve"> and </w:t>
      </w:r>
      <m:oMath>
        <m:sSub>
          <m:sSubPr>
            <m:ctrlPr>
              <w:rPr/>
            </m:ctrlPr>
          </m:sSubPr>
          <m:e>
            <m:r>
              <w:rPr/>
              <m:t xml:space="preserve">a</m:t>
            </m:r>
          </m:e>
          <m:sub>
            <m:r>
              <w:rPr/>
              <m:t xml:space="preserve">11</m:t>
            </m:r>
          </m:sub>
        </m:sSub>
        <m:r>
          <w:rPr/>
          <m:t xml:space="preserve">=</m:t>
        </m:r>
        <m:sSub>
          <m:sSubPr>
            <m:ctrlPr>
              <w:rPr/>
            </m:ctrlPr>
          </m:sSubPr>
          <m:e>
            <m:r>
              <w:rPr/>
              <m:t xml:space="preserve">a</m:t>
            </m:r>
          </m:e>
          <m:sub>
            <m:r>
              <w:rPr/>
              <m:t xml:space="preserve">12</m:t>
            </m:r>
          </m:sub>
        </m:sSub>
      </m:oMath>
      <w:r w:rsidDel="00000000" w:rsidR="00000000" w:rsidRPr="00000000">
        <w:rPr>
          <w:rtl w:val="0"/>
        </w:rPr>
      </w:r>
    </w:p>
    <w:p w:rsidR="00000000" w:rsidDel="00000000" w:rsidP="00000000" w:rsidRDefault="00000000" w:rsidRPr="00000000" w14:paraId="00000080">
      <w:pPr>
        <w:numPr>
          <w:ilvl w:val="1"/>
          <w:numId w:val="3"/>
        </w:numPr>
        <w:ind w:left="90" w:hanging="360"/>
        <w:rPr>
          <w:u w:val="none"/>
        </w:rPr>
      </w:pPr>
      <w:r w:rsidDel="00000000" w:rsidR="00000000" w:rsidRPr="00000000">
        <w:rPr>
          <w:rtl w:val="0"/>
        </w:rPr>
        <w:t xml:space="preserve">Therefore </w:t>
      </w:r>
      <m:oMath>
        <m:r>
          <m:t>∇</m:t>
        </m:r>
        <m:sSub>
          <m:sSubPr>
            <m:ctrlPr>
              <w:rPr/>
            </m:ctrlPr>
          </m:sSubPr>
          <m:e>
            <m:r>
              <w:rPr/>
              <m:t xml:space="preserve">w</m:t>
            </m:r>
          </m:e>
          <m:sub>
            <m:r>
              <w:rPr/>
              <m:t xml:space="preserve">11</m:t>
            </m:r>
          </m:sub>
        </m:sSub>
        <m:r>
          <w:rPr/>
          <m:t xml:space="preserve"> = </m:t>
        </m:r>
        <m:r>
          <w:rPr/>
          <m:t>∇</m:t>
        </m:r>
        <m:sSub>
          <m:sSubPr>
            <m:ctrlPr>
              <w:rPr/>
            </m:ctrlPr>
          </m:sSubPr>
          <m:e>
            <m:r>
              <w:rPr/>
              <m:t xml:space="preserve">w</m:t>
            </m:r>
          </m:e>
          <m:sub>
            <m:r>
              <w:rPr/>
              <m:t xml:space="preserve">21</m:t>
            </m:r>
          </m:sub>
        </m:sSub>
      </m:oMath>
      <w:r w:rsidDel="00000000" w:rsidR="00000000" w:rsidRPr="00000000">
        <w:rPr>
          <w:rtl w:val="0"/>
        </w:rPr>
      </w:r>
    </w:p>
    <w:p w:rsidR="00000000" w:rsidDel="00000000" w:rsidP="00000000" w:rsidRDefault="00000000" w:rsidRPr="00000000" w14:paraId="00000081">
      <w:pPr>
        <w:numPr>
          <w:ilvl w:val="1"/>
          <w:numId w:val="3"/>
        </w:numPr>
        <w:ind w:left="90" w:hanging="360"/>
        <w:rPr>
          <w:u w:val="none"/>
        </w:rPr>
      </w:pPr>
      <w:r w:rsidDel="00000000" w:rsidR="00000000" w:rsidRPr="00000000">
        <w:rPr>
          <w:rtl w:val="0"/>
        </w:rPr>
        <w:t xml:space="preserve">We can see that if we initialise the weights to equal values, then the equality carries through to the gradients associated with these weights, thereby keeping the weights equal throughout the training.</w:t>
      </w:r>
    </w:p>
    <w:p w:rsidR="00000000" w:rsidDel="00000000" w:rsidP="00000000" w:rsidRDefault="00000000" w:rsidRPr="00000000" w14:paraId="00000082">
      <w:pPr>
        <w:numPr>
          <w:ilvl w:val="1"/>
          <w:numId w:val="3"/>
        </w:numPr>
        <w:ind w:left="90" w:hanging="360"/>
        <w:rPr>
          <w:u w:val="none"/>
        </w:rPr>
      </w:pPr>
      <w:r w:rsidDel="00000000" w:rsidR="00000000" w:rsidRPr="00000000">
        <w:rPr>
          <w:rtl w:val="0"/>
        </w:rPr>
        <w:t xml:space="preserve">This is known as the Symmetry Breaking Problem, where if you start with equal initialised weights, they remain equal through the training.</w:t>
      </w:r>
    </w:p>
    <w:p w:rsidR="00000000" w:rsidDel="00000000" w:rsidP="00000000" w:rsidRDefault="00000000" w:rsidRPr="00000000" w14:paraId="00000083">
      <w:pPr>
        <w:numPr>
          <w:ilvl w:val="1"/>
          <w:numId w:val="3"/>
        </w:numPr>
        <w:ind w:left="90" w:hanging="360"/>
        <w:rPr>
          <w:u w:val="none"/>
        </w:rPr>
      </w:pPr>
      <w:r w:rsidDel="00000000" w:rsidR="00000000" w:rsidRPr="00000000">
        <w:rPr>
          <w:rtl w:val="0"/>
        </w:rPr>
        <w:t xml:space="preserve">Hence weights connected to the same neuron should never be initialised to the same value?</w:t>
      </w:r>
    </w:p>
    <w:p w:rsidR="00000000" w:rsidDel="00000000" w:rsidP="00000000" w:rsidRDefault="00000000" w:rsidRPr="00000000" w14:paraId="00000084">
      <w:pPr>
        <w:numPr>
          <w:ilvl w:val="0"/>
          <w:numId w:val="3"/>
        </w:numPr>
        <w:ind w:left="-180" w:hanging="360"/>
        <w:rPr>
          <w:u w:val="none"/>
        </w:rPr>
      </w:pPr>
      <w:r w:rsidDel="00000000" w:rsidR="00000000" w:rsidRPr="00000000">
        <w:rPr>
          <w:rtl w:val="0"/>
        </w:rPr>
        <w:t xml:space="preserve">Some conclusions we can make are as follows</w:t>
      </w:r>
    </w:p>
    <w:p w:rsidR="00000000" w:rsidDel="00000000" w:rsidP="00000000" w:rsidRDefault="00000000" w:rsidRPr="00000000" w14:paraId="00000085">
      <w:pPr>
        <w:numPr>
          <w:ilvl w:val="1"/>
          <w:numId w:val="3"/>
        </w:numPr>
        <w:ind w:left="90" w:hanging="360"/>
        <w:rPr>
          <w:u w:val="none"/>
        </w:rPr>
      </w:pPr>
      <w:r w:rsidDel="00000000" w:rsidR="00000000" w:rsidRPr="00000000">
        <w:rPr>
          <w:rtl w:val="0"/>
        </w:rPr>
        <w:t xml:space="preserve">Never initialise all weights to 0</w:t>
      </w:r>
    </w:p>
    <w:p w:rsidR="00000000" w:rsidDel="00000000" w:rsidP="00000000" w:rsidRDefault="00000000" w:rsidRPr="00000000" w14:paraId="00000086">
      <w:pPr>
        <w:numPr>
          <w:ilvl w:val="1"/>
          <w:numId w:val="3"/>
        </w:numPr>
        <w:ind w:left="90" w:hanging="360"/>
        <w:rPr>
          <w:u w:val="none"/>
        </w:rPr>
      </w:pPr>
      <w:r w:rsidDel="00000000" w:rsidR="00000000" w:rsidRPr="00000000">
        <w:rPr>
          <w:rtl w:val="0"/>
        </w:rPr>
        <w:t xml:space="preserve">Never initialise all weights to the same value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540" w:firstLine="0"/>
        <w:rPr>
          <w:b w:val="1"/>
          <w:sz w:val="30"/>
          <w:szCs w:val="30"/>
        </w:rPr>
      </w:pPr>
      <w:r w:rsidDel="00000000" w:rsidR="00000000" w:rsidRPr="00000000">
        <w:rPr>
          <w:rtl w:val="0"/>
        </w:rPr>
      </w:r>
    </w:p>
    <w:p w:rsidR="00000000" w:rsidDel="00000000" w:rsidP="00000000" w:rsidRDefault="00000000" w:rsidRPr="00000000" w14:paraId="00000089">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540" w:firstLine="0"/>
        <w:rPr/>
      </w:pPr>
      <w:bookmarkStart w:colFirst="0" w:colLast="0" w:name="_s0o9orx9ugzy" w:id="10"/>
      <w:bookmarkEnd w:id="10"/>
      <w:r w:rsidDel="00000000" w:rsidR="00000000" w:rsidRPr="00000000">
        <w:rPr>
          <w:rtl w:val="0"/>
        </w:rPr>
        <w:t xml:space="preserve">7.2.2: Xavier and He Initialization</w:t>
      </w:r>
    </w:p>
    <w:p w:rsidR="00000000" w:rsidDel="00000000" w:rsidP="00000000" w:rsidRDefault="00000000" w:rsidRPr="00000000" w14:paraId="0000008B">
      <w:pPr>
        <w:ind w:left="720" w:firstLine="0"/>
        <w:rPr/>
      </w:pPr>
      <w:r w:rsidDel="00000000" w:rsidR="00000000" w:rsidRPr="00000000">
        <w:rPr>
          <w:rtl w:val="0"/>
        </w:rPr>
        <w:t xml:space="preserve">Why shouldn’t you initialise all the weights to large values?</w:t>
      </w:r>
    </w:p>
    <w:p w:rsidR="00000000" w:rsidDel="00000000" w:rsidP="00000000" w:rsidRDefault="00000000" w:rsidRPr="00000000" w14:paraId="0000008C">
      <w:pPr>
        <w:numPr>
          <w:ilvl w:val="0"/>
          <w:numId w:val="8"/>
        </w:numPr>
        <w:ind w:left="-180" w:hanging="360"/>
      </w:pPr>
      <w:r w:rsidDel="00000000" w:rsidR="00000000" w:rsidRPr="00000000">
        <w:rPr>
          <w:rtl w:val="0"/>
        </w:rPr>
        <w:t xml:space="preserve">Consider the following neural network that uses the logistic activation function</w:t>
      </w:r>
      <w:r w:rsidDel="00000000" w:rsidR="00000000" w:rsidRPr="00000000">
        <w:rPr/>
        <mc:AlternateContent>
          <mc:Choice Requires="wpg">
            <w:drawing>
              <wp:inline distB="114300" distT="114300" distL="114300" distR="114300">
                <wp:extent cx="2566988" cy="3930462"/>
                <wp:effectExtent b="0" l="0" r="0" t="0"/>
                <wp:docPr id="5" name=""/>
                <a:graphic>
                  <a:graphicData uri="http://schemas.microsoft.com/office/word/2010/wordprocessingGroup">
                    <wpg:wgp>
                      <wpg:cNvGrpSpPr/>
                      <wpg:grpSpPr>
                        <a:xfrm>
                          <a:off x="1092900" y="1121900"/>
                          <a:ext cx="2566988" cy="3930462"/>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66988" cy="3930462"/>
                <wp:effectExtent b="0" l="0" r="0" t="0"/>
                <wp:docPr id="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2566988" cy="3930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numPr>
          <w:ilvl w:val="1"/>
          <w:numId w:val="8"/>
        </w:numPr>
        <w:ind w:left="90" w:hanging="360"/>
      </w:pPr>
      <m:oMath>
        <m:sSub>
          <m:sSubPr>
            <m:ctrlPr>
              <w:rPr/>
            </m:ctrlPr>
          </m:sSubPr>
          <m:e>
            <m:r>
              <w:rPr/>
              <m:t xml:space="preserve">a</m:t>
            </m:r>
          </m:e>
          <m:sub>
            <m:r>
              <w:rPr/>
              <m:t xml:space="preserve">11</m:t>
            </m:r>
          </m:sub>
        </m:sSub>
        <m:r>
          <w:rPr/>
          <m:t xml:space="preserve">= </m:t>
        </m:r>
        <m:sSub>
          <m:sSubPr>
            <m:ctrlPr>
              <w:rPr/>
            </m:ctrlPr>
          </m:sSubPr>
          <m:e>
            <m:r>
              <w:rPr/>
              <m:t xml:space="preserve">w</m:t>
            </m:r>
          </m:e>
          <m:sub>
            <m:r>
              <w:rPr/>
              <m:t xml:space="preserve">11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12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8E">
      <w:pPr>
        <w:numPr>
          <w:ilvl w:val="1"/>
          <w:numId w:val="8"/>
        </w:numPr>
        <w:ind w:left="90" w:hanging="360"/>
      </w:pPr>
      <m:oMath>
        <m:sSub>
          <m:sSubPr>
            <m:ctrlPr>
              <w:rPr/>
            </m:ctrlPr>
          </m:sSubPr>
          <m:e>
            <m:r>
              <w:rPr/>
              <m:t xml:space="preserve">a</m:t>
            </m:r>
          </m:e>
          <m:sub>
            <m:r>
              <w:rPr/>
              <m:t xml:space="preserve">12</m:t>
            </m:r>
          </m:sub>
        </m:sSub>
        <m:r>
          <w:rPr/>
          <m:t xml:space="preserve">= </m:t>
        </m:r>
        <m:sSub>
          <m:sSubPr>
            <m:ctrlPr>
              <w:rPr/>
            </m:ctrlPr>
          </m:sSubPr>
          <m:e>
            <m:r>
              <w:rPr/>
              <m:t xml:space="preserve">w</m:t>
            </m:r>
          </m:e>
          <m:sub>
            <m:r>
              <w:rPr/>
              <m:t xml:space="preserve">21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8F">
      <w:pPr>
        <w:numPr>
          <w:ilvl w:val="1"/>
          <w:numId w:val="8"/>
        </w:numPr>
        <w:ind w:left="90" w:hanging="360"/>
        <w:rPr>
          <w:u w:val="none"/>
        </w:rPr>
      </w:pPr>
      <w:r w:rsidDel="00000000" w:rsidR="00000000" w:rsidRPr="00000000">
        <w:rPr>
          <w:rtl w:val="0"/>
        </w:rPr>
        <w:t xml:space="preserve">Here, input values are normalised (0-1) and the weights are initialised to large values</w:t>
      </w:r>
    </w:p>
    <w:p w:rsidR="00000000" w:rsidDel="00000000" w:rsidP="00000000" w:rsidRDefault="00000000" w:rsidRPr="00000000" w14:paraId="00000090">
      <w:pPr>
        <w:numPr>
          <w:ilvl w:val="1"/>
          <w:numId w:val="8"/>
        </w:numPr>
        <w:ind w:left="90" w:hanging="360"/>
        <w:rPr>
          <w:u w:val="none"/>
        </w:rPr>
      </w:pPr>
      <w:r w:rsidDel="00000000" w:rsidR="00000000" w:rsidRPr="00000000">
        <w:rPr>
          <w:rtl w:val="0"/>
        </w:rPr>
        <w:t xml:space="preserve">This would result in the function attaining saturation.</w:t>
      </w:r>
    </w:p>
    <w:p w:rsidR="00000000" w:rsidDel="00000000" w:rsidP="00000000" w:rsidRDefault="00000000" w:rsidRPr="00000000" w14:paraId="00000091">
      <w:pPr>
        <w:numPr>
          <w:ilvl w:val="1"/>
          <w:numId w:val="8"/>
        </w:numPr>
        <w:ind w:left="90" w:hanging="360"/>
        <w:rPr>
          <w:u w:val="none"/>
        </w:rPr>
      </w:pPr>
      <w:r w:rsidDel="00000000" w:rsidR="00000000" w:rsidRPr="00000000">
        <w:rPr>
          <w:rtl w:val="0"/>
        </w:rPr>
        <w:t xml:space="preserve">Thus, a few noteworthy points are:</w:t>
      </w:r>
    </w:p>
    <w:p w:rsidR="00000000" w:rsidDel="00000000" w:rsidP="00000000" w:rsidRDefault="00000000" w:rsidRPr="00000000" w14:paraId="00000092">
      <w:pPr>
        <w:numPr>
          <w:ilvl w:val="2"/>
          <w:numId w:val="8"/>
        </w:numPr>
        <w:ind w:left="360" w:hanging="360"/>
        <w:rPr>
          <w:u w:val="none"/>
        </w:rPr>
      </w:pPr>
      <w:r w:rsidDel="00000000" w:rsidR="00000000" w:rsidRPr="00000000">
        <w:rPr>
          <w:rtl w:val="0"/>
        </w:rPr>
        <w:t xml:space="preserve">Always normalise the inputs (should lie between 0 to 1). If not, they too could contribute to saturation if their values are very large or small</w:t>
      </w:r>
    </w:p>
    <w:p w:rsidR="00000000" w:rsidDel="00000000" w:rsidP="00000000" w:rsidRDefault="00000000" w:rsidRPr="00000000" w14:paraId="00000093">
      <w:pPr>
        <w:numPr>
          <w:ilvl w:val="2"/>
          <w:numId w:val="8"/>
        </w:numPr>
        <w:ind w:left="360" w:hanging="360"/>
        <w:rPr>
          <w:u w:val="none"/>
        </w:rPr>
      </w:pPr>
      <w:r w:rsidDel="00000000" w:rsidR="00000000" w:rsidRPr="00000000">
        <w:rPr>
          <w:rtl w:val="0"/>
        </w:rPr>
        <w:t xml:space="preserve">Never initialise weights to large values</w:t>
      </w:r>
    </w:p>
    <w:p w:rsidR="00000000" w:rsidDel="00000000" w:rsidP="00000000" w:rsidRDefault="00000000" w:rsidRPr="00000000" w14:paraId="00000094">
      <w:pPr>
        <w:numPr>
          <w:ilvl w:val="1"/>
          <w:numId w:val="8"/>
        </w:numPr>
        <w:ind w:left="90" w:hanging="360"/>
        <w:rPr>
          <w:u w:val="none"/>
        </w:rPr>
      </w:pPr>
      <w:r w:rsidDel="00000000" w:rsidR="00000000" w:rsidRPr="00000000">
        <w:rPr>
          <w:rtl w:val="0"/>
        </w:rPr>
        <w:t xml:space="preserve">To reinforce the points we made earlier about initialisation</w:t>
      </w:r>
    </w:p>
    <w:p w:rsidR="00000000" w:rsidDel="00000000" w:rsidP="00000000" w:rsidRDefault="00000000" w:rsidRPr="00000000" w14:paraId="00000095">
      <w:pPr>
        <w:numPr>
          <w:ilvl w:val="2"/>
          <w:numId w:val="8"/>
        </w:numPr>
        <w:ind w:left="360" w:hanging="360"/>
        <w:rPr>
          <w:u w:val="none"/>
        </w:rPr>
      </w:pPr>
      <w:r w:rsidDel="00000000" w:rsidR="00000000" w:rsidRPr="00000000">
        <w:rPr>
          <w:rtl w:val="0"/>
        </w:rPr>
        <w:t xml:space="preserve">Never initialise all weights to 0</w:t>
      </w:r>
    </w:p>
    <w:p w:rsidR="00000000" w:rsidDel="00000000" w:rsidP="00000000" w:rsidRDefault="00000000" w:rsidRPr="00000000" w14:paraId="00000096">
      <w:pPr>
        <w:numPr>
          <w:ilvl w:val="2"/>
          <w:numId w:val="8"/>
        </w:numPr>
        <w:ind w:left="360" w:hanging="360"/>
        <w:rPr>
          <w:u w:val="none"/>
        </w:rPr>
      </w:pPr>
      <w:r w:rsidDel="00000000" w:rsidR="00000000" w:rsidRPr="00000000">
        <w:rPr>
          <w:rtl w:val="0"/>
        </w:rPr>
        <w:t xml:space="preserve">Never initialise all weights to the same value</w:t>
      </w:r>
    </w:p>
    <w:p w:rsidR="00000000" w:rsidDel="00000000" w:rsidP="00000000" w:rsidRDefault="00000000" w:rsidRPr="00000000" w14:paraId="00000097">
      <w:pPr>
        <w:numPr>
          <w:ilvl w:val="2"/>
          <w:numId w:val="8"/>
        </w:numPr>
        <w:ind w:left="360" w:hanging="360"/>
        <w:rPr>
          <w:u w:val="none"/>
        </w:rPr>
      </w:pPr>
      <w:r w:rsidDel="00000000" w:rsidR="00000000" w:rsidRPr="00000000">
        <w:rPr>
          <w:rtl w:val="0"/>
        </w:rPr>
        <w:t xml:space="preserve">Never initialise all weights to large values</w:t>
      </w: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8"/>
        </w:numPr>
        <w:ind w:left="-180" w:hanging="360"/>
        <w:rPr>
          <w:u w:val="none"/>
        </w:rPr>
      </w:pPr>
      <w:r w:rsidDel="00000000" w:rsidR="00000000" w:rsidRPr="00000000">
        <w:rPr>
          <w:rtl w:val="0"/>
        </w:rPr>
        <w:t xml:space="preserve">Let’s look at a sample neural network and consider some alternate initialisation methods</w:t>
      </w:r>
      <w:r w:rsidDel="00000000" w:rsidR="00000000" w:rsidRPr="00000000">
        <w:rPr/>
        <mc:AlternateContent>
          <mc:Choice Requires="wpg">
            <w:drawing>
              <wp:inline distB="114300" distT="114300" distL="114300" distR="114300">
                <wp:extent cx="3748088" cy="3764820"/>
                <wp:effectExtent b="0" l="0" r="0" t="0"/>
                <wp:docPr id="6" name=""/>
                <a:graphic>
                  <a:graphicData uri="http://schemas.microsoft.com/office/word/2010/wordprocessingGroup">
                    <wpg:wgp>
                      <wpg:cNvGrpSpPr/>
                      <wpg:grpSpPr>
                        <a:xfrm>
                          <a:off x="827950" y="140000"/>
                          <a:ext cx="3748088" cy="3764820"/>
                          <a:chOff x="827950" y="140000"/>
                          <a:chExt cx="6383000"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58" name="Shape 158"/>
                        <wps:spPr>
                          <a:xfrm>
                            <a:off x="5640525" y="29457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n</w:t>
                              </w:r>
                            </w:p>
                          </w:txbxContent>
                        </wps:txbx>
                        <wps:bodyPr anchorCtr="0" anchor="t" bIns="91425" lIns="91425" spcFirstLastPara="1" rIns="91425" wrap="square" tIns="91425">
                          <a:noAutofit/>
                        </wps:bodyPr>
                      </wps:wsp>
                      <wps:wsp>
                        <wps:cNvSpPr txBox="1"/>
                        <wps:cNvPr id="159" name="Shape 159"/>
                        <wps:spPr>
                          <a:xfrm>
                            <a:off x="5640525" y="40125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3764820"/>
                <wp:effectExtent b="0" l="0" r="0" t="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748088" cy="3764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numPr>
          <w:ilvl w:val="0"/>
          <w:numId w:val="8"/>
        </w:numPr>
        <w:ind w:left="-180" w:hanging="360"/>
        <w:rPr>
          <w:u w:val="none"/>
        </w:rPr>
      </w:pPr>
      <w:r w:rsidDel="00000000" w:rsidR="00000000" w:rsidRPr="00000000">
        <w:rPr>
          <w:b w:val="1"/>
          <w:rtl w:val="0"/>
        </w:rPr>
        <w:t xml:space="preserve">Xavier initialisation</w:t>
      </w:r>
      <w:r w:rsidDel="00000000" w:rsidR="00000000" w:rsidRPr="00000000">
        <w:rPr>
          <w:rtl w:val="0"/>
        </w:rPr>
        <w:t xml:space="preserve">:</w:t>
      </w:r>
    </w:p>
    <w:p w:rsidR="00000000" w:rsidDel="00000000" w:rsidP="00000000" w:rsidRDefault="00000000" w:rsidRPr="00000000" w14:paraId="0000009B">
      <w:pPr>
        <w:numPr>
          <w:ilvl w:val="1"/>
          <w:numId w:val="8"/>
        </w:numPr>
        <w:ind w:left="90" w:hanging="360"/>
        <w:rPr>
          <w:u w:val="none"/>
        </w:rPr>
      </w:pPr>
      <w:r w:rsidDel="00000000" w:rsidR="00000000" w:rsidRPr="00000000">
        <w:rPr>
          <w:rtl w:val="0"/>
        </w:rPr>
        <w:t xml:space="preserve">Consider </w:t>
      </w:r>
      <m:oMath>
        <m:sSub>
          <m:sSubPr>
            <m:ctrlPr>
              <w:rPr/>
            </m:ctrlPr>
          </m:sSubPr>
          <m:e>
            <m:r>
              <w:rPr/>
              <m:t xml:space="preserve">a</m:t>
            </m:r>
          </m:e>
          <m:sub>
            <m:r>
              <w:rPr/>
              <m:t xml:space="preserve">21</m:t>
            </m:r>
          </m:sub>
        </m:sSub>
        <m:r>
          <w:rPr/>
          <m:t xml:space="preserve">= </m:t>
        </m:r>
        <m:sSub>
          <m:sSubPr>
            <m:ctrlPr>
              <w:rPr/>
            </m:ctrlPr>
          </m:sSubPr>
          <m:e>
            <m:r>
              <w:rPr/>
              <m:t xml:space="preserve">w</m:t>
            </m:r>
          </m:e>
          <m:sub>
            <m:r>
              <w:rPr/>
              <m:t xml:space="preserve">21</m:t>
            </m:r>
          </m:sub>
        </m:sSub>
        <m:sSub>
          <m:sSubPr>
            <m:ctrlPr>
              <w:rPr/>
            </m:ctrlPr>
          </m:sSubPr>
          <m:e>
            <m:r>
              <w:rPr/>
              <m:t xml:space="preserve">h</m:t>
            </m:r>
          </m:e>
          <m:sub>
            <m:r>
              <w:rPr/>
              <m:t xml:space="preserve">11</m:t>
            </m:r>
          </m:sub>
        </m:sSub>
        <m:r>
          <w:rPr/>
          <m:t xml:space="preserve"> + </m:t>
        </m:r>
        <m:sSub>
          <m:sSubPr>
            <m:ctrlPr>
              <w:rPr/>
            </m:ctrlPr>
          </m:sSubPr>
          <m:e>
            <m:r>
              <w:rPr/>
              <m:t xml:space="preserve">w</m:t>
            </m:r>
          </m:e>
          <m:sub>
            <m:r>
              <w:rPr/>
              <m:t xml:space="preserve">22</m:t>
            </m:r>
          </m:sub>
        </m:sSub>
        <m:sSub>
          <m:sSubPr>
            <m:ctrlPr>
              <w:rPr/>
            </m:ctrlPr>
          </m:sSubPr>
          <m:e>
            <m:r>
              <w:rPr/>
              <m:t xml:space="preserve">h</m:t>
            </m:r>
          </m:e>
          <m:sub>
            <m:r>
              <w:rPr/>
              <m:t xml:space="preserve">12</m:t>
            </m:r>
          </m:sub>
        </m:sSub>
        <m:r>
          <w:rPr/>
          <m:t xml:space="preserve"> + ... + </m:t>
        </m:r>
        <m:sSub>
          <m:sSubPr>
            <m:ctrlPr>
              <w:rPr/>
            </m:ctrlPr>
          </m:sSubPr>
          <m:e>
            <m:r>
              <w:rPr/>
              <m:t xml:space="preserve">w</m:t>
            </m:r>
          </m:e>
          <m:sub>
            <m:r>
              <w:rPr/>
              <m:t xml:space="preserve">2m</m:t>
            </m:r>
          </m:sub>
        </m:sSub>
        <m:sSub>
          <m:sSubPr>
            <m:ctrlPr>
              <w:rPr/>
            </m:ctrlPr>
          </m:sSubPr>
          <m:e>
            <m:r>
              <w:rPr/>
              <m:t xml:space="preserve">h</m:t>
            </m:r>
          </m:e>
          <m:sub>
            <m:r>
              <w:rPr/>
              <m:t xml:space="preserve">1m</m:t>
            </m:r>
          </m:sub>
        </m:sSub>
      </m:oMath>
      <w:r w:rsidDel="00000000" w:rsidR="00000000" w:rsidRPr="00000000">
        <w:rPr>
          <w:rtl w:val="0"/>
        </w:rPr>
      </w:r>
    </w:p>
    <w:p w:rsidR="00000000" w:rsidDel="00000000" w:rsidP="00000000" w:rsidRDefault="00000000" w:rsidRPr="00000000" w14:paraId="0000009C">
      <w:pPr>
        <w:numPr>
          <w:ilvl w:val="1"/>
          <w:numId w:val="8"/>
        </w:numPr>
        <w:ind w:left="90" w:hanging="360"/>
        <w:rPr>
          <w:u w:val="none"/>
        </w:rPr>
      </w:pPr>
      <w:r w:rsidDel="00000000" w:rsidR="00000000" w:rsidRPr="00000000">
        <w:rPr>
          <w:rtl w:val="0"/>
        </w:rPr>
        <w:t xml:space="preserve">Here, as the number of input neurons increase (m&gt;&gt;0), the value of a</w:t>
      </w:r>
      <w:r w:rsidDel="00000000" w:rsidR="00000000" w:rsidRPr="00000000">
        <w:rPr>
          <w:vertAlign w:val="subscript"/>
          <w:rtl w:val="0"/>
        </w:rPr>
        <w:t xml:space="preserve">21</w:t>
      </w:r>
      <w:r w:rsidDel="00000000" w:rsidR="00000000" w:rsidRPr="00000000">
        <w:rPr>
          <w:rtl w:val="0"/>
        </w:rPr>
        <w:t xml:space="preserve"> could potentially be very high. Thus to avoid saturation due to a extremely large value, it is recommended that the weights scale inversely with the number of input neurons, i.e. </w:t>
      </w:r>
      <m:oMath>
        <m:r>
          <w:rPr/>
          <m:t xml:space="preserve">w ∝ </m:t>
        </m:r>
        <m:f>
          <m:fPr>
            <m:ctrlPr>
              <w:rPr/>
            </m:ctrlPr>
          </m:fPr>
          <m:num>
            <m:r>
              <w:rPr/>
              <m:t xml:space="preserve">1</m:t>
            </m:r>
          </m:num>
          <m:den>
            <m:r>
              <w:rPr/>
              <m:t xml:space="preserve">m</m:t>
            </m:r>
          </m:den>
        </m:f>
      </m:oMath>
      <w:r w:rsidDel="00000000" w:rsidR="00000000" w:rsidRPr="00000000">
        <w:rPr>
          <w:rtl w:val="0"/>
        </w:rPr>
      </w:r>
    </w:p>
    <w:p w:rsidR="00000000" w:rsidDel="00000000" w:rsidP="00000000" w:rsidRDefault="00000000" w:rsidRPr="00000000" w14:paraId="0000009D">
      <w:pPr>
        <w:numPr>
          <w:ilvl w:val="1"/>
          <w:numId w:val="8"/>
        </w:numPr>
        <w:ind w:left="90" w:hanging="360"/>
        <w:rPr>
          <w:u w:val="none"/>
        </w:rPr>
      </w:pPr>
      <w:r w:rsidDel="00000000" w:rsidR="00000000" w:rsidRPr="00000000">
        <w:rPr>
          <w:rtl w:val="0"/>
        </w:rPr>
        <w:t xml:space="preserve">The python implementation is as follows </w:t>
      </w:r>
      <w:r w:rsidDel="00000000" w:rsidR="00000000" w:rsidRPr="00000000">
        <w:rPr/>
        <w:drawing>
          <wp:inline distB="114300" distT="114300" distL="114300" distR="114300">
            <wp:extent cx="4124325" cy="447675"/>
            <wp:effectExtent b="0" l="0" r="0" t="0"/>
            <wp:docPr id="10"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41243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8"/>
        </w:numPr>
        <w:ind w:left="90" w:hanging="360"/>
        <w:rPr>
          <w:u w:val="none"/>
        </w:rPr>
      </w:pPr>
      <w:r w:rsidDel="00000000" w:rsidR="00000000" w:rsidRPr="00000000">
        <w:rPr>
          <w:rtl w:val="0"/>
        </w:rPr>
        <w:t xml:space="preserve">Here, np.rand.randn gives a value between 0-1 from the normal distribution. This m x n matrix is then divided by the sq.root of m. This prevents a</w:t>
      </w:r>
      <w:r w:rsidDel="00000000" w:rsidR="00000000" w:rsidRPr="00000000">
        <w:rPr>
          <w:vertAlign w:val="subscript"/>
          <w:rtl w:val="0"/>
        </w:rPr>
        <w:t xml:space="preserve">21</w:t>
      </w:r>
      <w:r w:rsidDel="00000000" w:rsidR="00000000" w:rsidRPr="00000000">
        <w:rPr>
          <w:rtl w:val="0"/>
        </w:rPr>
        <w:t xml:space="preserve"> from blowing up to a very large value. Used in the case of </w:t>
      </w:r>
      <w:r w:rsidDel="00000000" w:rsidR="00000000" w:rsidRPr="00000000">
        <w:rPr>
          <w:b w:val="1"/>
          <w:rtl w:val="0"/>
        </w:rPr>
        <w:t xml:space="preserve">tanh and logistic activations</w:t>
      </w:r>
    </w:p>
    <w:p w:rsidR="00000000" w:rsidDel="00000000" w:rsidP="00000000" w:rsidRDefault="00000000" w:rsidRPr="00000000" w14:paraId="0000009F">
      <w:pPr>
        <w:numPr>
          <w:ilvl w:val="0"/>
          <w:numId w:val="8"/>
        </w:numPr>
        <w:ind w:left="-180" w:hanging="360"/>
        <w:rPr>
          <w:u w:val="none"/>
        </w:rPr>
      </w:pPr>
      <w:r w:rsidDel="00000000" w:rsidR="00000000" w:rsidRPr="00000000">
        <w:rPr>
          <w:b w:val="1"/>
          <w:rtl w:val="0"/>
        </w:rPr>
        <w:t xml:space="preserve">He Initialisation</w:t>
      </w:r>
      <w:r w:rsidDel="00000000" w:rsidR="00000000" w:rsidRPr="00000000">
        <w:rPr>
          <w:rtl w:val="0"/>
        </w:rPr>
        <w:t xml:space="preserve">:</w:t>
      </w:r>
    </w:p>
    <w:p w:rsidR="00000000" w:rsidDel="00000000" w:rsidP="00000000" w:rsidRDefault="00000000" w:rsidRPr="00000000" w14:paraId="000000A0">
      <w:pPr>
        <w:numPr>
          <w:ilvl w:val="1"/>
          <w:numId w:val="8"/>
        </w:numPr>
        <w:ind w:left="90" w:hanging="360"/>
        <w:rPr>
          <w:u w:val="none"/>
        </w:rPr>
      </w:pPr>
      <w:r w:rsidDel="00000000" w:rsidR="00000000" w:rsidRPr="00000000">
        <w:rPr>
          <w:rtl w:val="0"/>
        </w:rPr>
        <w:t xml:space="preserve">It is used for ReLU and Leaky ReLU</w:t>
      </w:r>
    </w:p>
    <w:p w:rsidR="00000000" w:rsidDel="00000000" w:rsidP="00000000" w:rsidRDefault="00000000" w:rsidRPr="00000000" w14:paraId="000000A1">
      <w:pPr>
        <w:numPr>
          <w:ilvl w:val="1"/>
          <w:numId w:val="8"/>
        </w:numPr>
        <w:ind w:left="90" w:hanging="360"/>
        <w:rPr>
          <w:u w:val="none"/>
        </w:rPr>
      </w:pPr>
      <w:r w:rsidDel="00000000" w:rsidR="00000000" w:rsidRPr="00000000">
        <w:rPr>
          <w:rtl w:val="0"/>
        </w:rPr>
        <w:t xml:space="preserve">Here is the python implementation</w:t>
      </w:r>
      <w:r w:rsidDel="00000000" w:rsidR="00000000" w:rsidRPr="00000000">
        <w:rPr/>
        <w:drawing>
          <wp:inline distB="114300" distT="114300" distL="114300" distR="114300">
            <wp:extent cx="4119563" cy="486274"/>
            <wp:effectExtent b="0" l="0" r="0" t="0"/>
            <wp:docPr id="13"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4119563" cy="48627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1"/>
          <w:numId w:val="8"/>
        </w:numPr>
        <w:ind w:left="90" w:hanging="360"/>
        <w:rPr>
          <w:u w:val="none"/>
        </w:rPr>
      </w:pPr>
      <w:r w:rsidDel="00000000" w:rsidR="00000000" w:rsidRPr="00000000">
        <w:rPr>
          <w:rtl w:val="0"/>
        </w:rPr>
        <w:t xml:space="preserve">Here, we divide by </w:t>
      </w:r>
      <m:oMath>
        <m:rad>
          <m:radPr>
            <m:degHide m:val="1"/>
            <m:ctrlPr>
              <w:rPr/>
            </m:ctrlPr>
          </m:radPr>
          <m:e>
            <m:r>
              <w:rPr/>
              <m:t xml:space="preserve">m/2</m:t>
            </m:r>
          </m:e>
        </m:rad>
      </m:oMath>
      <w:r w:rsidDel="00000000" w:rsidR="00000000" w:rsidRPr="00000000">
        <w:rPr>
          <w:rtl w:val="0"/>
        </w:rPr>
        <w:t xml:space="preserve"> because of the rough intuition that in ReLU, around half the neurons die during training.</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ind w:left="-540" w:firstLine="0"/>
        <w:rPr/>
      </w:pPr>
      <w:bookmarkStart w:colFirst="0" w:colLast="0" w:name="_a5pnm3v0xxbx" w:id="11"/>
      <w:bookmarkEnd w:id="11"/>
      <w:r w:rsidDel="00000000" w:rsidR="00000000" w:rsidRPr="00000000">
        <w:rPr>
          <w:rtl w:val="0"/>
        </w:rPr>
        <w:t xml:space="preserve">7.2.3: Summary and what next</w:t>
      </w:r>
    </w:p>
    <w:p w:rsidR="00000000" w:rsidDel="00000000" w:rsidP="00000000" w:rsidRDefault="00000000" w:rsidRPr="00000000" w14:paraId="000000A4">
      <w:pPr>
        <w:ind w:left="720" w:firstLine="0"/>
        <w:rPr/>
      </w:pPr>
      <w:r w:rsidDel="00000000" w:rsidR="00000000" w:rsidRPr="00000000">
        <w:rPr>
          <w:rtl w:val="0"/>
        </w:rPr>
        <w:t xml:space="preserve">What have we learned in this chapter?</w:t>
      </w:r>
    </w:p>
    <w:p w:rsidR="00000000" w:rsidDel="00000000" w:rsidP="00000000" w:rsidRDefault="00000000" w:rsidRPr="00000000" w14:paraId="000000A5">
      <w:pPr>
        <w:numPr>
          <w:ilvl w:val="0"/>
          <w:numId w:val="7"/>
        </w:numPr>
        <w:ind w:left="-180" w:hanging="360"/>
        <w:rPr>
          <w:b w:val="1"/>
        </w:rPr>
      </w:pPr>
      <w:r w:rsidDel="00000000" w:rsidR="00000000" w:rsidRPr="00000000">
        <w:rPr>
          <w:b w:val="1"/>
          <w:rtl w:val="0"/>
        </w:rPr>
        <w:t xml:space="preserve">Activation Functions</w:t>
      </w:r>
    </w:p>
    <w:p w:rsidR="00000000" w:rsidDel="00000000" w:rsidP="00000000" w:rsidRDefault="00000000" w:rsidRPr="00000000" w14:paraId="000000A6">
      <w:pPr>
        <w:numPr>
          <w:ilvl w:val="1"/>
          <w:numId w:val="7"/>
        </w:numPr>
        <w:ind w:left="90" w:hanging="360"/>
        <w:rPr>
          <w:u w:val="none"/>
        </w:rPr>
      </w:pPr>
      <w:r w:rsidDel="00000000" w:rsidR="00000000" w:rsidRPr="00000000">
        <w:rPr>
          <w:rFonts w:ascii="Arial Unicode MS" w:cs="Arial Unicode MS" w:eastAsia="Arial Unicode MS" w:hAnsi="Arial Unicode MS"/>
          <w:rtl w:val="0"/>
        </w:rPr>
        <w:t xml:space="preserve">Logistic (❌ Not used much in practice)</w:t>
      </w:r>
    </w:p>
    <w:p w:rsidR="00000000" w:rsidDel="00000000" w:rsidP="00000000" w:rsidRDefault="00000000" w:rsidRPr="00000000" w14:paraId="000000A7">
      <w:pPr>
        <w:numPr>
          <w:ilvl w:val="1"/>
          <w:numId w:val="7"/>
        </w:numPr>
        <w:ind w:left="90" w:hanging="360"/>
        <w:rPr>
          <w:u w:val="none"/>
        </w:rPr>
      </w:pPr>
      <w:r w:rsidDel="00000000" w:rsidR="00000000" w:rsidRPr="00000000">
        <w:rPr>
          <w:rtl w:val="0"/>
        </w:rPr>
        <w:t xml:space="preserve">tanh (RNNs)</w:t>
      </w:r>
    </w:p>
    <w:p w:rsidR="00000000" w:rsidDel="00000000" w:rsidP="00000000" w:rsidRDefault="00000000" w:rsidRPr="00000000" w14:paraId="000000A8">
      <w:pPr>
        <w:numPr>
          <w:ilvl w:val="1"/>
          <w:numId w:val="7"/>
        </w:numPr>
        <w:ind w:left="90" w:hanging="360"/>
        <w:rPr>
          <w:u w:val="none"/>
        </w:rPr>
      </w:pPr>
      <w:r w:rsidDel="00000000" w:rsidR="00000000" w:rsidRPr="00000000">
        <w:rPr>
          <w:rtl w:val="0"/>
        </w:rPr>
        <w:t xml:space="preserve">ReLU (CNNs)</w:t>
      </w:r>
    </w:p>
    <w:p w:rsidR="00000000" w:rsidDel="00000000" w:rsidP="00000000" w:rsidRDefault="00000000" w:rsidRPr="00000000" w14:paraId="000000A9">
      <w:pPr>
        <w:numPr>
          <w:ilvl w:val="1"/>
          <w:numId w:val="7"/>
        </w:numPr>
        <w:ind w:left="90" w:hanging="360"/>
        <w:rPr>
          <w:u w:val="none"/>
        </w:rPr>
      </w:pPr>
      <w:r w:rsidDel="00000000" w:rsidR="00000000" w:rsidRPr="00000000">
        <w:rPr>
          <w:rtl w:val="0"/>
        </w:rPr>
        <w:t xml:space="preserve">Leaky ReLU (CNNs)</w:t>
      </w:r>
    </w:p>
    <w:p w:rsidR="00000000" w:rsidDel="00000000" w:rsidP="00000000" w:rsidRDefault="00000000" w:rsidRPr="00000000" w14:paraId="000000AA">
      <w:pPr>
        <w:numPr>
          <w:ilvl w:val="0"/>
          <w:numId w:val="7"/>
        </w:numPr>
        <w:ind w:left="-180" w:hanging="360"/>
        <w:rPr>
          <w:b w:val="1"/>
        </w:rPr>
      </w:pPr>
      <w:r w:rsidDel="00000000" w:rsidR="00000000" w:rsidRPr="00000000">
        <w:rPr>
          <w:b w:val="1"/>
          <w:rtl w:val="0"/>
        </w:rPr>
        <w:t xml:space="preserve">Initialisation Methods</w:t>
      </w:r>
    </w:p>
    <w:p w:rsidR="00000000" w:rsidDel="00000000" w:rsidP="00000000" w:rsidRDefault="00000000" w:rsidRPr="00000000" w14:paraId="000000AB">
      <w:pPr>
        <w:numPr>
          <w:ilvl w:val="1"/>
          <w:numId w:val="7"/>
        </w:numPr>
        <w:ind w:left="90" w:hanging="360"/>
        <w:rPr>
          <w:u w:val="none"/>
        </w:rPr>
      </w:pPr>
      <w:r w:rsidDel="00000000" w:rsidR="00000000" w:rsidRPr="00000000">
        <w:rPr>
          <w:rFonts w:ascii="Arial Unicode MS" w:cs="Arial Unicode MS" w:eastAsia="Arial Unicode MS" w:hAnsi="Arial Unicode MS"/>
          <w:rtl w:val="0"/>
        </w:rPr>
        <w:t xml:space="preserve">Zero, Equal, Large (❌ Not used)</w:t>
      </w:r>
    </w:p>
    <w:p w:rsidR="00000000" w:rsidDel="00000000" w:rsidP="00000000" w:rsidRDefault="00000000" w:rsidRPr="00000000" w14:paraId="000000AC">
      <w:pPr>
        <w:numPr>
          <w:ilvl w:val="1"/>
          <w:numId w:val="7"/>
        </w:numPr>
        <w:ind w:left="90" w:hanging="360"/>
        <w:rPr>
          <w:u w:val="none"/>
        </w:rPr>
      </w:pPr>
      <w:r w:rsidDel="00000000" w:rsidR="00000000" w:rsidRPr="00000000">
        <w:rPr>
          <w:rtl w:val="0"/>
        </w:rPr>
        <w:t xml:space="preserve">Xavier initialisation (tanh, logistic)</w:t>
      </w:r>
    </w:p>
    <w:p w:rsidR="00000000" w:rsidDel="00000000" w:rsidP="00000000" w:rsidRDefault="00000000" w:rsidRPr="00000000" w14:paraId="000000AD">
      <w:pPr>
        <w:numPr>
          <w:ilvl w:val="1"/>
          <w:numId w:val="7"/>
        </w:numPr>
        <w:ind w:left="90" w:hanging="360"/>
        <w:rPr>
          <w:u w:val="none"/>
        </w:rPr>
      </w:pPr>
      <w:r w:rsidDel="00000000" w:rsidR="00000000" w:rsidRPr="00000000">
        <w:rPr>
          <w:rtl w:val="0"/>
        </w:rPr>
        <w:t xml:space="preserve">He initialisation (ReLU)</w:t>
      </w:r>
    </w:p>
    <w:p w:rsidR="00000000" w:rsidDel="00000000" w:rsidP="00000000" w:rsidRDefault="00000000" w:rsidRPr="00000000" w14:paraId="000000AE">
      <w:pPr>
        <w:numPr>
          <w:ilvl w:val="0"/>
          <w:numId w:val="7"/>
        </w:numPr>
        <w:ind w:left="-180" w:hanging="360"/>
        <w:rPr>
          <w:u w:val="none"/>
        </w:rPr>
      </w:pPr>
      <w:r w:rsidDel="00000000" w:rsidR="00000000" w:rsidRPr="00000000">
        <w:rPr>
          <w:rtl w:val="0"/>
        </w:rPr>
        <w:t xml:space="preserve">Activation functions and initialisation methods go hand-in-hand, and together, they try to avoid the problem of vanishing gradients and saturation</w:t>
      </w:r>
    </w:p>
    <w:p w:rsidR="00000000" w:rsidDel="00000000" w:rsidP="00000000" w:rsidRDefault="00000000" w:rsidRPr="00000000" w14:paraId="000000AF">
      <w:pPr>
        <w:ind w:left="-540" w:firstLine="0"/>
        <w:rPr>
          <w:b w:val="1"/>
          <w:sz w:val="30"/>
          <w:szCs w:val="30"/>
        </w:rPr>
      </w:pPr>
      <w:r w:rsidDel="00000000" w:rsidR="00000000" w:rsidRPr="00000000">
        <w:rPr>
          <w:rtl w:val="0"/>
        </w:rPr>
      </w:r>
    </w:p>
    <w:sectPr>
      <w:headerReference r:id="rId24" w:type="default"/>
      <w:headerReference r:id="rId25" w:type="first"/>
      <w:footerReference r:id="rId26" w:type="firs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Activation Functions and Initialization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B1">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jp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7.png"/><Relationship Id="rId8" Type="http://schemas.openxmlformats.org/officeDocument/2006/relationships/image" Target="media/image16.png"/><Relationship Id="rId11" Type="http://schemas.openxmlformats.org/officeDocument/2006/relationships/image" Target="media/image6.png"/><Relationship Id="rId10" Type="http://schemas.openxmlformats.org/officeDocument/2006/relationships/image" Target="media/image17.jpg"/><Relationship Id="rId13" Type="http://schemas.openxmlformats.org/officeDocument/2006/relationships/image" Target="media/image18.jpg"/><Relationship Id="rId12" Type="http://schemas.openxmlformats.org/officeDocument/2006/relationships/image" Target="media/image8.png"/><Relationship Id="rId15" Type="http://schemas.openxmlformats.org/officeDocument/2006/relationships/image" Target="media/image2.jp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5.jpg"/><Relationship Id="rId19" Type="http://schemas.openxmlformats.org/officeDocument/2006/relationships/image" Target="media/image13.pn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