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0" w:line="240" w:lineRule="auto"/>
        <w:rPr>
          <w:rFonts w:ascii="Raleway" w:cs="Raleway" w:eastAsia="Raleway" w:hAnsi="Raleway"/>
          <w:color w:val="666666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-1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6915"/>
        <w:gridCol w:w="2445"/>
        <w:tblGridChange w:id="0">
          <w:tblGrid>
            <w:gridCol w:w="6915"/>
            <w:gridCol w:w="244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before="0" w:line="240" w:lineRule="auto"/>
              <w:rPr>
                <w:rFonts w:ascii="Raleway" w:cs="Raleway" w:eastAsia="Raleway" w:hAnsi="Raleway"/>
                <w:color w:val="666666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666666"/>
                <w:sz w:val="26"/>
                <w:szCs w:val="26"/>
                <w:rtl w:val="0"/>
              </w:rPr>
              <w:t xml:space="preserve">NGUYỄN HUY BÁCH</w:t>
            </w:r>
          </w:p>
          <w:p w:rsidR="00000000" w:rsidDel="00000000" w:rsidP="00000000" w:rsidRDefault="00000000" w:rsidRPr="00000000" w14:paraId="00000003">
            <w:pPr>
              <w:pStyle w:val="Title"/>
              <w:ind w:firstLine="0"/>
              <w:rPr>
                <w:rFonts w:ascii="Raleway" w:cs="Raleway" w:eastAsia="Raleway" w:hAnsi="Raleway"/>
                <w:b w:val="1"/>
                <w:sz w:val="50"/>
                <w:szCs w:val="50"/>
              </w:rPr>
            </w:pPr>
            <w:bookmarkStart w:colFirst="0" w:colLast="0" w:name="_mbjsiz6n6jlo" w:id="0"/>
            <w:bookmarkEnd w:id="0"/>
            <w:r w:rsidDel="00000000" w:rsidR="00000000" w:rsidRPr="00000000">
              <w:rPr>
                <w:rFonts w:ascii="Raleway" w:cs="Raleway" w:eastAsia="Raleway" w:hAnsi="Raleway"/>
                <w:b w:val="1"/>
                <w:sz w:val="50"/>
                <w:szCs w:val="50"/>
                <w:rtl w:val="0"/>
              </w:rPr>
              <w:t xml:space="preserve">IMPORT DATA FROM NDJSON FILES INTO TABLE</w:t>
            </w:r>
          </w:p>
          <w:p w:rsidR="00000000" w:rsidDel="00000000" w:rsidP="00000000" w:rsidRDefault="00000000" w:rsidRPr="00000000" w14:paraId="00000004">
            <w:pPr>
              <w:pStyle w:val="Subtitle"/>
              <w:rPr>
                <w:rFonts w:ascii="Raleway" w:cs="Raleway" w:eastAsia="Raleway" w:hAnsi="Raleway"/>
                <w:color w:val="666666"/>
                <w:sz w:val="26"/>
                <w:szCs w:val="26"/>
              </w:rPr>
            </w:pPr>
            <w:bookmarkStart w:colFirst="0" w:colLast="0" w:name="_d4xyovh4xk9k" w:id="1"/>
            <w:bookmarkEnd w:id="1"/>
            <w:r w:rsidDel="00000000" w:rsidR="00000000" w:rsidRPr="00000000">
              <w:rPr>
                <w:rFonts w:ascii="Raleway" w:cs="Raleway" w:eastAsia="Raleway" w:hAnsi="Raleway"/>
                <w:color w:val="000000"/>
                <w:sz w:val="58"/>
                <w:szCs w:val="58"/>
                <w:rtl w:val="0"/>
              </w:rPr>
              <w:t xml:space="preserve">TEST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before="0" w:line="240" w:lineRule="auto"/>
              <w:ind w:left="0" w:firstLine="0"/>
              <w:rPr>
                <w:rFonts w:ascii="Raleway" w:cs="Raleway" w:eastAsia="Raleway" w:hAnsi="Raleway"/>
                <w:color w:val="66666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before="0" w:line="240" w:lineRule="auto"/>
              <w:ind w:left="0" w:firstLine="0"/>
              <w:rPr>
                <w:rFonts w:ascii="Raleway" w:cs="Raleway" w:eastAsia="Raleway" w:hAnsi="Raleway"/>
                <w:color w:val="666666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666666"/>
                <w:sz w:val="26"/>
                <w:szCs w:val="26"/>
              </w:rPr>
              <w:drawing>
                <wp:inline distB="114300" distT="114300" distL="114300" distR="114300">
                  <wp:extent cx="1419225" cy="5207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spacing w:before="6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5943600" cy="38100"/>
            <wp:effectExtent b="0" l="0" r="0" t="0"/>
            <wp:docPr descr="horizontal line" id="4" name="image3.png"/>
            <a:graphic>
              <a:graphicData uri="http://schemas.openxmlformats.org/drawingml/2006/picture">
                <pic:pic>
                  <pic:nvPicPr>
                    <pic:cNvPr descr="horizontal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>
          <w:rFonts w:ascii="Raleway" w:cs="Raleway" w:eastAsia="Raleway" w:hAnsi="Raleway"/>
          <w:sz w:val="24"/>
          <w:szCs w:val="24"/>
        </w:rPr>
      </w:pPr>
      <w:bookmarkStart w:colFirst="0" w:colLast="0" w:name="_arolcxe0i15c" w:id="2"/>
      <w:bookmarkEnd w:id="2"/>
      <w:r w:rsidDel="00000000" w:rsidR="00000000" w:rsidRPr="00000000">
        <w:rPr>
          <w:rFonts w:ascii="Raleway" w:cs="Raleway" w:eastAsia="Raleway" w:hAnsi="Raleway"/>
          <w:color w:val="8c7252"/>
          <w:sz w:val="24"/>
          <w:szCs w:val="24"/>
          <w:rtl w:val="0"/>
        </w:rPr>
        <w:t xml:space="preserve">Program 1: </w:t>
      </w: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Convert data from NDJSON files to CSV files and compress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5"/>
        <w:gridCol w:w="7845"/>
        <w:tblGridChange w:id="0">
          <w:tblGrid>
            <w:gridCol w:w="1515"/>
            <w:gridCol w:w="78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num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Manual load: Check input incorrect format and correct format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Check non NDJSON files in the bucket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Check if the loaded CSV files exist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Automatic load by Airflow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Convert data from NDJSON files to CSV files and compress successfully</w:t>
            </w:r>
          </w:p>
        </w:tc>
      </w:tr>
    </w:tbl>
    <w:p w:rsidR="00000000" w:rsidDel="00000000" w:rsidP="00000000" w:rsidRDefault="00000000" w:rsidRPr="00000000" w14:paraId="00000016">
      <w:pPr>
        <w:pStyle w:val="Heading2"/>
        <w:ind w:right="0"/>
        <w:rPr/>
      </w:pPr>
      <w:bookmarkStart w:colFirst="0" w:colLast="0" w:name="_idnfkr6g6up6" w:id="3"/>
      <w:bookmarkEnd w:id="3"/>
      <w:r w:rsidDel="00000000" w:rsidR="00000000" w:rsidRPr="00000000">
        <w:rPr>
          <w:sz w:val="24"/>
          <w:szCs w:val="24"/>
          <w:rtl w:val="0"/>
        </w:rPr>
        <w:t xml:space="preserve">TC1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b w:val="0"/>
          <w:sz w:val="22"/>
          <w:szCs w:val="22"/>
          <w:rtl w:val="0"/>
        </w:rPr>
        <w:t xml:space="preserve">Manual load: Check input incorrect format and correct format</w:t>
      </w:r>
      <w:r w:rsidDel="00000000" w:rsidR="00000000" w:rsidRPr="00000000">
        <w:rPr>
          <w:b w:val="0"/>
          <w:rtl w:val="0"/>
        </w:rPr>
        <w:t xml:space="preserve">.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h83dcc4jt4ya" w:id="4"/>
      <w:bookmarkEnd w:id="4"/>
      <w:r w:rsidDel="00000000" w:rsidR="00000000" w:rsidRPr="00000000">
        <w:rPr>
          <w:sz w:val="24"/>
          <w:szCs w:val="24"/>
          <w:rtl w:val="0"/>
        </w:rPr>
        <w:t xml:space="preserve">TC2: </w:t>
      </w:r>
      <w:r w:rsidDel="00000000" w:rsidR="00000000" w:rsidRPr="00000000">
        <w:rPr>
          <w:b w:val="0"/>
          <w:sz w:val="22"/>
          <w:szCs w:val="22"/>
          <w:rtl w:val="0"/>
        </w:rPr>
        <w:t xml:space="preserve">Check non NDJSON files in the system.</w:t>
      </w:r>
      <w:r w:rsidDel="00000000" w:rsidR="00000000" w:rsidRPr="00000000">
        <w:rPr>
          <w:rtl w:val="0"/>
        </w:rPr>
        <w:t xml:space="preserve"> - 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39dc0avujrzy" w:id="5"/>
      <w:bookmarkEnd w:id="5"/>
      <w:r w:rsidDel="00000000" w:rsidR="00000000" w:rsidRPr="00000000">
        <w:rPr>
          <w:sz w:val="24"/>
          <w:szCs w:val="24"/>
          <w:rtl w:val="0"/>
        </w:rPr>
        <w:t xml:space="preserve">TC3: </w:t>
      </w:r>
      <w:r w:rsidDel="00000000" w:rsidR="00000000" w:rsidRPr="00000000">
        <w:rPr>
          <w:b w:val="0"/>
          <w:sz w:val="22"/>
          <w:szCs w:val="22"/>
          <w:rtl w:val="0"/>
        </w:rPr>
        <w:t xml:space="preserve">Check if the loaded CSV files exist.</w:t>
      </w:r>
      <w:r w:rsidDel="00000000" w:rsidR="00000000" w:rsidRPr="00000000">
        <w:rPr>
          <w:rtl w:val="0"/>
        </w:rPr>
        <w:t xml:space="preserve"> - Done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 my NDJSON file, have a “timestamp” field. This field marks the date the data was loaded. I will compare this field with the timestamp in the file names of the CSV files. If they match, I will skip those lines of data and only load the new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In the image, no new files will be created after running because those files already exist in the bucket.</w:t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jdfp61jyceus" w:id="6"/>
      <w:bookmarkEnd w:id="6"/>
      <w:r w:rsidDel="00000000" w:rsidR="00000000" w:rsidRPr="00000000">
        <w:rPr>
          <w:sz w:val="24"/>
          <w:szCs w:val="24"/>
          <w:rtl w:val="0"/>
        </w:rPr>
        <w:t xml:space="preserve">TC4: </w:t>
      </w:r>
      <w:r w:rsidDel="00000000" w:rsidR="00000000" w:rsidRPr="00000000">
        <w:rPr>
          <w:b w:val="0"/>
          <w:sz w:val="22"/>
          <w:szCs w:val="22"/>
          <w:rtl w:val="0"/>
        </w:rPr>
        <w:t xml:space="preserve">Automatic load by Airflow.</w:t>
      </w:r>
      <w:r w:rsidDel="00000000" w:rsidR="00000000" w:rsidRPr="00000000">
        <w:rPr>
          <w:rtl w:val="0"/>
        </w:rPr>
        <w:t xml:space="preserve"> - Done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ind w:right="-180"/>
        <w:rPr/>
      </w:pPr>
      <w:bookmarkStart w:colFirst="0" w:colLast="0" w:name="_ke4zvbiygucb" w:id="7"/>
      <w:bookmarkEnd w:id="7"/>
      <w:r w:rsidDel="00000000" w:rsidR="00000000" w:rsidRPr="00000000">
        <w:rPr>
          <w:sz w:val="24"/>
          <w:szCs w:val="24"/>
          <w:rtl w:val="0"/>
        </w:rPr>
        <w:t xml:space="preserve">TC5: </w:t>
      </w:r>
      <w:r w:rsidDel="00000000" w:rsidR="00000000" w:rsidRPr="00000000">
        <w:rPr>
          <w:b w:val="0"/>
          <w:sz w:val="22"/>
          <w:szCs w:val="22"/>
          <w:rtl w:val="0"/>
        </w:rPr>
        <w:t xml:space="preserve">Convert data from NDJSON files to CSV files and compress successfully.</w:t>
      </w:r>
      <w:r w:rsidDel="00000000" w:rsidR="00000000" w:rsidRPr="00000000">
        <w:rPr>
          <w:rtl w:val="0"/>
        </w:rPr>
        <w:t xml:space="preserve"> - 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>
          <w:rFonts w:ascii="Raleway" w:cs="Raleway" w:eastAsia="Raleway" w:hAnsi="Raleway"/>
          <w:sz w:val="24"/>
          <w:szCs w:val="24"/>
        </w:rPr>
      </w:pPr>
      <w:bookmarkStart w:colFirst="0" w:colLast="0" w:name="_wufsxzx1zja4" w:id="8"/>
      <w:bookmarkEnd w:id="8"/>
      <w:r w:rsidDel="00000000" w:rsidR="00000000" w:rsidRPr="00000000">
        <w:rPr>
          <w:rFonts w:ascii="Raleway" w:cs="Raleway" w:eastAsia="Raleway" w:hAnsi="Raleway"/>
          <w:color w:val="8c7252"/>
          <w:sz w:val="24"/>
          <w:szCs w:val="24"/>
          <w:rtl w:val="0"/>
        </w:rPr>
        <w:t xml:space="preserve">Program 2: </w:t>
      </w:r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Import data from CSV files into Table in Bigquery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5"/>
        <w:gridCol w:w="7845"/>
        <w:tblGridChange w:id="0">
          <w:tblGrid>
            <w:gridCol w:w="1515"/>
            <w:gridCol w:w="78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num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Manual load: Check input incorrect format and correct format.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f the table does not exist, a new table will be created.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Check non CSV files was compressed in the bucket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Check if data exist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Automatic load by Airflow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Insert data to table successfully</w:t>
            </w:r>
          </w:p>
        </w:tc>
      </w:tr>
    </w:tbl>
    <w:p w:rsidR="00000000" w:rsidDel="00000000" w:rsidP="00000000" w:rsidRDefault="00000000" w:rsidRPr="00000000" w14:paraId="00000030">
      <w:pPr>
        <w:pStyle w:val="Heading2"/>
        <w:ind w:right="0"/>
        <w:rPr/>
      </w:pPr>
      <w:bookmarkStart w:colFirst="0" w:colLast="0" w:name="_cr1yh9pzyw22" w:id="9"/>
      <w:bookmarkEnd w:id="9"/>
      <w:r w:rsidDel="00000000" w:rsidR="00000000" w:rsidRPr="00000000">
        <w:rPr>
          <w:sz w:val="24"/>
          <w:szCs w:val="24"/>
          <w:rtl w:val="0"/>
        </w:rPr>
        <w:t xml:space="preserve">TC1: </w:t>
      </w:r>
      <w:r w:rsidDel="00000000" w:rsidR="00000000" w:rsidRPr="00000000">
        <w:rPr>
          <w:b w:val="0"/>
          <w:sz w:val="22"/>
          <w:szCs w:val="22"/>
          <w:rtl w:val="0"/>
        </w:rPr>
        <w:t xml:space="preserve">Manual load: Check input incorrect format and correct format. </w:t>
      </w:r>
      <w:r w:rsidDel="00000000" w:rsidR="00000000" w:rsidRPr="00000000">
        <w:rPr>
          <w:b w:val="0"/>
          <w:sz w:val="24"/>
          <w:szCs w:val="24"/>
          <w:rtl w:val="0"/>
        </w:rPr>
        <w:t xml:space="preserve">I</w:t>
      </w:r>
      <w:r w:rsidDel="00000000" w:rsidR="00000000" w:rsidRPr="00000000">
        <w:rPr>
          <w:b w:val="0"/>
          <w:sz w:val="22"/>
          <w:szCs w:val="22"/>
          <w:rtl w:val="0"/>
        </w:rPr>
        <w:t xml:space="preserve">f the table does not exist, a new table will be created.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fgq0ijkr6dtx" w:id="10"/>
      <w:bookmarkEnd w:id="10"/>
      <w:r w:rsidDel="00000000" w:rsidR="00000000" w:rsidRPr="00000000">
        <w:rPr>
          <w:sz w:val="24"/>
          <w:szCs w:val="24"/>
          <w:rtl w:val="0"/>
        </w:rPr>
        <w:t xml:space="preserve">TC2: </w:t>
      </w:r>
      <w:r w:rsidDel="00000000" w:rsidR="00000000" w:rsidRPr="00000000">
        <w:rPr>
          <w:b w:val="0"/>
          <w:sz w:val="22"/>
          <w:szCs w:val="22"/>
          <w:rtl w:val="0"/>
        </w:rPr>
        <w:t xml:space="preserve">Check non CSV files was compressed in the bucket.</w:t>
      </w:r>
      <w:r w:rsidDel="00000000" w:rsidR="00000000" w:rsidRPr="00000000">
        <w:rPr>
          <w:rtl w:val="0"/>
        </w:rPr>
        <w:t xml:space="preserve"> - Done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rt41bamnuzwa" w:id="11"/>
      <w:bookmarkEnd w:id="11"/>
      <w:r w:rsidDel="00000000" w:rsidR="00000000" w:rsidRPr="00000000">
        <w:rPr>
          <w:sz w:val="24"/>
          <w:szCs w:val="24"/>
          <w:rtl w:val="0"/>
        </w:rPr>
        <w:t xml:space="preserve">TC3: </w:t>
      </w:r>
      <w:r w:rsidDel="00000000" w:rsidR="00000000" w:rsidRPr="00000000">
        <w:rPr>
          <w:b w:val="0"/>
          <w:sz w:val="22"/>
          <w:szCs w:val="22"/>
          <w:rtl w:val="0"/>
        </w:rPr>
        <w:t xml:space="preserve">Check if data exist.</w:t>
      </w:r>
      <w:r w:rsidDel="00000000" w:rsidR="00000000" w:rsidRPr="00000000">
        <w:rPr>
          <w:rtl w:val="0"/>
        </w:rPr>
        <w:t xml:space="preserve"> - Done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In the BigQuery table, have timestamp field. This field marks the date the data was loaded. I will compare this field with the timestamp in the file names of the CSV files. If they match, I will skip those lines of data and only load the new data. This helps the program run less, saving resources.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In the image, the file sample_invoice_data.ndjson_2024-09-30 11:00:00.csv.gz has already been imported into the table. Therefore, the program will skip this file. </w:t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n15ovq793rsj" w:id="12"/>
      <w:bookmarkEnd w:id="12"/>
      <w:r w:rsidDel="00000000" w:rsidR="00000000" w:rsidRPr="00000000">
        <w:rPr>
          <w:sz w:val="24"/>
          <w:szCs w:val="24"/>
          <w:rtl w:val="0"/>
        </w:rPr>
        <w:t xml:space="preserve">TC4: </w:t>
      </w:r>
      <w:r w:rsidDel="00000000" w:rsidR="00000000" w:rsidRPr="00000000">
        <w:rPr>
          <w:b w:val="0"/>
          <w:sz w:val="22"/>
          <w:szCs w:val="22"/>
          <w:rtl w:val="0"/>
        </w:rPr>
        <w:t xml:space="preserve">Automatic load by Airflow.</w:t>
      </w:r>
      <w:r w:rsidDel="00000000" w:rsidR="00000000" w:rsidRPr="00000000">
        <w:rPr>
          <w:rtl w:val="0"/>
        </w:rPr>
        <w:t xml:space="preserve"> - Done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kfs7ed7yg9y7" w:id="13"/>
      <w:bookmarkEnd w:id="13"/>
      <w:r w:rsidDel="00000000" w:rsidR="00000000" w:rsidRPr="00000000">
        <w:rPr>
          <w:sz w:val="24"/>
          <w:szCs w:val="24"/>
          <w:rtl w:val="0"/>
        </w:rPr>
        <w:t xml:space="preserve">TC5: </w:t>
      </w:r>
      <w:r w:rsidDel="00000000" w:rsidR="00000000" w:rsidRPr="00000000">
        <w:rPr>
          <w:b w:val="0"/>
          <w:sz w:val="22"/>
          <w:szCs w:val="22"/>
          <w:rtl w:val="0"/>
        </w:rPr>
        <w:t xml:space="preserve">Insert data to table successfully.</w:t>
      </w:r>
      <w:r w:rsidDel="00000000" w:rsidR="00000000" w:rsidRPr="00000000">
        <w:rPr>
          <w:rtl w:val="0"/>
        </w:rPr>
        <w:t xml:space="preserve"> - 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</w:rPr>
        <w:drawing>
          <wp:inline distB="114300" distT="114300" distL="114300" distR="114300">
            <wp:extent cx="5943600" cy="5486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footerReference r:id="rId20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9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5"/>
    <w:bookmarkEnd w:id="15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4"/>
    <w:bookmarkEnd w:id="14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1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9.png"/><Relationship Id="rId10" Type="http://schemas.openxmlformats.org/officeDocument/2006/relationships/image" Target="media/image15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header" Target="header1.xml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6.png"/><Relationship Id="rId18" Type="http://schemas.openxmlformats.org/officeDocument/2006/relationships/header" Target="header2.xml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Economica-regular.ttf"/><Relationship Id="rId6" Type="http://schemas.openxmlformats.org/officeDocument/2006/relationships/font" Target="fonts/Economica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