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5BADF1" w14:textId="6FEF9F2E" w:rsidR="00C66627" w:rsidRPr="00F7526F" w:rsidRDefault="00C66627" w:rsidP="00C66627">
      <w:pPr>
        <w:pStyle w:val="a3"/>
        <w:rPr>
          <w:rStyle w:val="2Char"/>
          <w:rFonts w:ascii="Times New Roman" w:hAnsi="Times New Roman" w:cs="Times New Roman"/>
          <w:lang w:val="en-US"/>
        </w:rPr>
      </w:pPr>
      <w:r w:rsidRPr="00F7526F">
        <w:rPr>
          <w:rStyle w:val="2Char"/>
          <w:rFonts w:ascii="Times New Roman" w:hAnsi="Times New Roman" w:cs="Times New Roman"/>
          <w:lang w:val="en-US"/>
        </w:rPr>
        <w:t>Milestone 3#</w:t>
      </w:r>
    </w:p>
    <w:p w14:paraId="5CA3E41A" w14:textId="5C567DDE" w:rsidR="00C53C19" w:rsidRPr="00F7526F" w:rsidRDefault="008E23F2" w:rsidP="008E23F2">
      <w:pPr>
        <w:pStyle w:val="3"/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t>Ανασκόπηση</w:t>
      </w:r>
    </w:p>
    <w:p w14:paraId="5BB2F51F" w14:textId="1BA099BC" w:rsidR="000B7968" w:rsidRPr="00F7526F" w:rsidRDefault="000B7968" w:rsidP="00C53C19">
      <w:pPr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t xml:space="preserve">Το </w:t>
      </w:r>
      <w:r w:rsidRPr="00F7526F">
        <w:rPr>
          <w:rFonts w:ascii="Times New Roman" w:hAnsi="Times New Roman" w:cs="Times New Roman"/>
          <w:lang w:val="en-US"/>
        </w:rPr>
        <w:t>ISL</w:t>
      </w:r>
      <w:r w:rsidRPr="00F7526F">
        <w:rPr>
          <w:rFonts w:ascii="Times New Roman" w:hAnsi="Times New Roman" w:cs="Times New Roman"/>
        </w:rPr>
        <w:t xml:space="preserve">9241 είναι ένας </w:t>
      </w:r>
      <w:r w:rsidRPr="00F7526F">
        <w:rPr>
          <w:rFonts w:ascii="Times New Roman" w:hAnsi="Times New Roman" w:cs="Times New Roman"/>
          <w:lang w:val="en-US"/>
        </w:rPr>
        <w:t>Buck</w:t>
      </w:r>
      <w:r w:rsidRPr="00F7526F">
        <w:rPr>
          <w:rFonts w:ascii="Times New Roman" w:hAnsi="Times New Roman" w:cs="Times New Roman"/>
        </w:rPr>
        <w:t>-</w:t>
      </w:r>
      <w:r w:rsidRPr="00F7526F">
        <w:rPr>
          <w:rFonts w:ascii="Times New Roman" w:hAnsi="Times New Roman" w:cs="Times New Roman"/>
          <w:lang w:val="en-US"/>
        </w:rPr>
        <w:t>Boost</w:t>
      </w:r>
      <w:r w:rsidRPr="00F7526F">
        <w:rPr>
          <w:rFonts w:ascii="Times New Roman" w:hAnsi="Times New Roman" w:cs="Times New Roman"/>
        </w:rPr>
        <w:t xml:space="preserve"> μετατροπέας</w:t>
      </w:r>
      <w:r w:rsidR="002D1648" w:rsidRPr="00F7526F">
        <w:rPr>
          <w:rFonts w:ascii="Times New Roman" w:hAnsi="Times New Roman" w:cs="Times New Roman"/>
        </w:rPr>
        <w:t xml:space="preserve"> που υποστηρίζει την χρήση μπαταρίας. </w:t>
      </w:r>
    </w:p>
    <w:p w14:paraId="5DF70149" w14:textId="0083996B" w:rsidR="00397D98" w:rsidRPr="00F7526F" w:rsidRDefault="00726861" w:rsidP="00751912">
      <w:pPr>
        <w:pStyle w:val="a6"/>
        <w:numPr>
          <w:ilvl w:val="0"/>
          <w:numId w:val="6"/>
        </w:numPr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5440" behindDoc="0" locked="0" layoutInCell="1" allowOverlap="1" wp14:anchorId="2E202E2D" wp14:editId="6D5BE4C8">
            <wp:simplePos x="0" y="0"/>
            <wp:positionH relativeFrom="column">
              <wp:align>center</wp:align>
            </wp:positionH>
            <wp:positionV relativeFrom="paragraph">
              <wp:posOffset>3810</wp:posOffset>
            </wp:positionV>
            <wp:extent cx="4125340" cy="1938528"/>
            <wp:effectExtent l="0" t="0" r="0" b="5080"/>
            <wp:wrapTopAndBottom/>
            <wp:docPr id="11764254" name="Εικόνα 13" descr="ISL9241 Functiona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L9241 Functional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340" cy="19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7D98" w:rsidRPr="00F7526F">
        <w:rPr>
          <w:rFonts w:ascii="Times New Roman" w:hAnsi="Times New Roman" w:cs="Times New Roman"/>
        </w:rPr>
        <w:t>Παρέχει τροφοδοσία στο σύστημα (</w:t>
      </w:r>
      <w:proofErr w:type="spellStart"/>
      <w:r w:rsidR="00397D98" w:rsidRPr="00F7526F">
        <w:rPr>
          <w:rFonts w:ascii="Times New Roman" w:hAnsi="Times New Roman" w:cs="Times New Roman"/>
          <w:lang w:val="en-US"/>
        </w:rPr>
        <w:t>Vsys</w:t>
      </w:r>
      <w:proofErr w:type="spellEnd"/>
      <w:r w:rsidR="00397D98" w:rsidRPr="00F7526F">
        <w:rPr>
          <w:rFonts w:ascii="Times New Roman" w:hAnsi="Times New Roman" w:cs="Times New Roman"/>
        </w:rPr>
        <w:t>) από την είσοδο (</w:t>
      </w:r>
      <w:r w:rsidR="00397D98" w:rsidRPr="00F7526F">
        <w:rPr>
          <w:rFonts w:ascii="Times New Roman" w:hAnsi="Times New Roman" w:cs="Times New Roman"/>
          <w:lang w:val="en-US"/>
        </w:rPr>
        <w:t>Vin</w:t>
      </w:r>
      <w:r w:rsidR="00397D98" w:rsidRPr="00F7526F">
        <w:rPr>
          <w:rFonts w:ascii="Times New Roman" w:hAnsi="Times New Roman" w:cs="Times New Roman"/>
        </w:rPr>
        <w:t>) ή και την μπαταρία</w:t>
      </w:r>
      <w:r w:rsidR="00860987" w:rsidRPr="00F7526F">
        <w:rPr>
          <w:rFonts w:ascii="Times New Roman" w:hAnsi="Times New Roman" w:cs="Times New Roman"/>
        </w:rPr>
        <w:t>.</w:t>
      </w:r>
    </w:p>
    <w:p w14:paraId="42A01D14" w14:textId="15A56B56" w:rsidR="00860987" w:rsidRPr="00F7526F" w:rsidRDefault="00860987" w:rsidP="00BC5C49">
      <w:pPr>
        <w:pStyle w:val="a6"/>
        <w:numPr>
          <w:ilvl w:val="0"/>
          <w:numId w:val="6"/>
        </w:numPr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t xml:space="preserve">Παρέχει αυτόματη φόρτιση της μπαταρίας, όταν αυτό είναι δυνατό, και αυτόματη εξισορρόπηση </w:t>
      </w:r>
      <w:r w:rsidR="006E707E" w:rsidRPr="00F7526F">
        <w:rPr>
          <w:rFonts w:ascii="Times New Roman" w:hAnsi="Times New Roman" w:cs="Times New Roman"/>
        </w:rPr>
        <w:t>του ισοζυγίου μπαταρίας-συστήματος.</w:t>
      </w:r>
    </w:p>
    <w:p w14:paraId="3EEC1438" w14:textId="12C755A4" w:rsidR="00234C53" w:rsidRPr="00F7526F" w:rsidRDefault="00234C53" w:rsidP="00751912">
      <w:pPr>
        <w:pStyle w:val="a6"/>
        <w:ind w:left="1080"/>
        <w:rPr>
          <w:rFonts w:ascii="Times New Roman" w:hAnsi="Times New Roman" w:cs="Times New Roman"/>
        </w:rPr>
      </w:pPr>
    </w:p>
    <w:p w14:paraId="7B272882" w14:textId="45648895" w:rsidR="00C5674B" w:rsidRPr="00F7526F" w:rsidRDefault="00BD069A" w:rsidP="00AA55CF">
      <w:pPr>
        <w:pStyle w:val="4"/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t>Στόχος</w:t>
      </w:r>
    </w:p>
    <w:p w14:paraId="19143CB6" w14:textId="3F5DC45A" w:rsidR="00BD069A" w:rsidRPr="00F7526F" w:rsidRDefault="003D08D6" w:rsidP="00AA55CF">
      <w:pPr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824" behindDoc="0" locked="0" layoutInCell="1" allowOverlap="1" wp14:anchorId="71D30935" wp14:editId="7076C4F2">
            <wp:simplePos x="0" y="0"/>
            <wp:positionH relativeFrom="column">
              <wp:posOffset>-742950</wp:posOffset>
            </wp:positionH>
            <wp:positionV relativeFrom="paragraph">
              <wp:posOffset>147955</wp:posOffset>
            </wp:positionV>
            <wp:extent cx="5400675" cy="4050665"/>
            <wp:effectExtent l="8255" t="0" r="0" b="0"/>
            <wp:wrapSquare wrapText="bothSides"/>
            <wp:docPr id="1008793440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675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A91" w:rsidRPr="00F7526F">
        <w:rPr>
          <w:rFonts w:ascii="Times New Roman" w:hAnsi="Times New Roman" w:cs="Times New Roman"/>
        </w:rPr>
        <w:t xml:space="preserve">Έλεγχος του ρεύματος εισόδου ώστε να πραγματοποιηθεί ένας αλγόριθμος </w:t>
      </w:r>
      <w:r w:rsidR="00A82A91" w:rsidRPr="00F7526F">
        <w:rPr>
          <w:rFonts w:ascii="Times New Roman" w:hAnsi="Times New Roman" w:cs="Times New Roman"/>
          <w:lang w:val="en-US"/>
        </w:rPr>
        <w:t>MPPT</w:t>
      </w:r>
      <w:r w:rsidR="003E5053" w:rsidRPr="00F7526F">
        <w:rPr>
          <w:rFonts w:ascii="Times New Roman" w:hAnsi="Times New Roman" w:cs="Times New Roman"/>
        </w:rPr>
        <w:t>.</w:t>
      </w:r>
    </w:p>
    <w:p w14:paraId="6EB475B6" w14:textId="02F07C8D" w:rsidR="0044276B" w:rsidRPr="00F7526F" w:rsidRDefault="0044276B" w:rsidP="0044276B">
      <w:pPr>
        <w:pStyle w:val="4"/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t>Π</w:t>
      </w:r>
      <w:r w:rsidR="00981686" w:rsidRPr="00F7526F">
        <w:rPr>
          <w:rFonts w:ascii="Times New Roman" w:hAnsi="Times New Roman" w:cs="Times New Roman"/>
        </w:rPr>
        <w:t>ειραματική διάταξη &amp; Πειράματα</w:t>
      </w:r>
    </w:p>
    <w:p w14:paraId="6234F943" w14:textId="01EEC08E" w:rsidR="00FF515D" w:rsidRPr="00F7526F" w:rsidRDefault="005A5D26" w:rsidP="00FF515D">
      <w:pPr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t>Το τροφοδοτικό (</w:t>
      </w:r>
      <w:r w:rsidRPr="00F7526F">
        <w:rPr>
          <w:rFonts w:ascii="Times New Roman" w:hAnsi="Times New Roman" w:cs="Times New Roman"/>
          <w:lang w:val="en-US"/>
        </w:rPr>
        <w:t>Rigol</w:t>
      </w:r>
      <w:r w:rsidR="00F314FF" w:rsidRPr="00F7526F">
        <w:rPr>
          <w:rFonts w:ascii="Times New Roman" w:hAnsi="Times New Roman" w:cs="Times New Roman"/>
        </w:rPr>
        <w:t xml:space="preserve">, </w:t>
      </w:r>
      <w:r w:rsidR="00F314FF" w:rsidRPr="00F7526F">
        <w:rPr>
          <w:rFonts w:ascii="Times New Roman" w:hAnsi="Times New Roman" w:cs="Times New Roman"/>
        </w:rPr>
        <w:t>δεξιά</w:t>
      </w:r>
      <w:r w:rsidRPr="00F7526F">
        <w:rPr>
          <w:rFonts w:ascii="Times New Roman" w:hAnsi="Times New Roman" w:cs="Times New Roman"/>
        </w:rPr>
        <w:t>)</w:t>
      </w:r>
      <w:r w:rsidR="00FF515D" w:rsidRPr="00F7526F">
        <w:rPr>
          <w:rFonts w:ascii="Times New Roman" w:hAnsi="Times New Roman" w:cs="Times New Roman"/>
        </w:rPr>
        <w:t>, ρυθμισμένο στα 12</w:t>
      </w:r>
      <w:r w:rsidR="00FF515D" w:rsidRPr="00F7526F">
        <w:rPr>
          <w:rFonts w:ascii="Times New Roman" w:hAnsi="Times New Roman" w:cs="Times New Roman"/>
          <w:lang w:val="en-US"/>
        </w:rPr>
        <w:t>V</w:t>
      </w:r>
      <w:r w:rsidR="00FF515D" w:rsidRPr="00F7526F">
        <w:rPr>
          <w:rFonts w:ascii="Times New Roman" w:hAnsi="Times New Roman" w:cs="Times New Roman"/>
        </w:rPr>
        <w:t xml:space="preserve"> και 400</w:t>
      </w:r>
      <w:r w:rsidR="00FF515D" w:rsidRPr="00F7526F">
        <w:rPr>
          <w:rFonts w:ascii="Times New Roman" w:hAnsi="Times New Roman" w:cs="Times New Roman"/>
          <w:lang w:val="en-US"/>
        </w:rPr>
        <w:t>mA</w:t>
      </w:r>
      <w:r w:rsidR="00FF515D" w:rsidRPr="00F7526F">
        <w:rPr>
          <w:rFonts w:ascii="Times New Roman" w:hAnsi="Times New Roman" w:cs="Times New Roman"/>
        </w:rPr>
        <w:t>,</w:t>
      </w:r>
      <w:r w:rsidRPr="00F7526F">
        <w:rPr>
          <w:rFonts w:ascii="Times New Roman" w:hAnsi="Times New Roman" w:cs="Times New Roman"/>
        </w:rPr>
        <w:t xml:space="preserve"> συνδέεται </w:t>
      </w:r>
      <w:r w:rsidR="00BB2C27" w:rsidRPr="00F7526F">
        <w:rPr>
          <w:rFonts w:ascii="Times New Roman" w:hAnsi="Times New Roman" w:cs="Times New Roman"/>
        </w:rPr>
        <w:t>μέσω μίας αντίστασης 10Ω</w:t>
      </w:r>
      <w:r w:rsidR="00F314FF" w:rsidRPr="00F7526F">
        <w:rPr>
          <w:rFonts w:ascii="Times New Roman" w:hAnsi="Times New Roman" w:cs="Times New Roman"/>
        </w:rPr>
        <w:t xml:space="preserve"> και του </w:t>
      </w:r>
      <w:proofErr w:type="spellStart"/>
      <w:r w:rsidR="00F314FF" w:rsidRPr="00F7526F">
        <w:rPr>
          <w:rFonts w:ascii="Times New Roman" w:hAnsi="Times New Roman" w:cs="Times New Roman"/>
        </w:rPr>
        <w:t>πολύμετρου</w:t>
      </w:r>
      <w:proofErr w:type="spellEnd"/>
      <w:r w:rsidR="00F314FF" w:rsidRPr="00F7526F">
        <w:rPr>
          <w:rFonts w:ascii="Times New Roman" w:hAnsi="Times New Roman" w:cs="Times New Roman"/>
        </w:rPr>
        <w:t xml:space="preserve"> (</w:t>
      </w:r>
      <w:r w:rsidR="00F314FF" w:rsidRPr="00F7526F">
        <w:rPr>
          <w:rFonts w:ascii="Times New Roman" w:hAnsi="Times New Roman" w:cs="Times New Roman"/>
          <w:lang w:val="en-US"/>
        </w:rPr>
        <w:t>Keithley</w:t>
      </w:r>
      <w:r w:rsidR="00F314FF" w:rsidRPr="00F7526F">
        <w:rPr>
          <w:rFonts w:ascii="Times New Roman" w:hAnsi="Times New Roman" w:cs="Times New Roman"/>
        </w:rPr>
        <w:t>, επάνω αριστερά)</w:t>
      </w:r>
      <w:r w:rsidR="00BB2C27" w:rsidRPr="00F7526F">
        <w:rPr>
          <w:rFonts w:ascii="Times New Roman" w:hAnsi="Times New Roman" w:cs="Times New Roman"/>
        </w:rPr>
        <w:t xml:space="preserve"> </w:t>
      </w:r>
      <w:r w:rsidR="00CD55EF" w:rsidRPr="00F7526F">
        <w:rPr>
          <w:rFonts w:ascii="Times New Roman" w:hAnsi="Times New Roman" w:cs="Times New Roman"/>
        </w:rPr>
        <w:t xml:space="preserve">στον μετατροπέα. </w:t>
      </w:r>
    </w:p>
    <w:p w14:paraId="589D34E1" w14:textId="72F1DAB4" w:rsidR="00FF515D" w:rsidRPr="00F7526F" w:rsidRDefault="00CD55EF" w:rsidP="00FF515D">
      <w:pPr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t xml:space="preserve">Η αντίσταση </w:t>
      </w:r>
      <w:r w:rsidR="00145E86" w:rsidRPr="00F7526F">
        <w:rPr>
          <w:rFonts w:ascii="Times New Roman" w:hAnsi="Times New Roman" w:cs="Times New Roman"/>
        </w:rPr>
        <w:t xml:space="preserve">τοποθετήθηκε για να </w:t>
      </w:r>
      <w:r w:rsidR="009533C4" w:rsidRPr="00F7526F">
        <w:rPr>
          <w:rFonts w:ascii="Times New Roman" w:hAnsi="Times New Roman" w:cs="Times New Roman"/>
        </w:rPr>
        <w:t xml:space="preserve">εξομαλυνθεί η γραφική </w:t>
      </w:r>
      <w:r w:rsidR="009533C4" w:rsidRPr="00F7526F">
        <w:rPr>
          <w:rFonts w:ascii="Times New Roman" w:hAnsi="Times New Roman" w:cs="Times New Roman"/>
          <w:lang w:val="en-US"/>
        </w:rPr>
        <w:t>PV</w:t>
      </w:r>
      <w:r w:rsidR="009533C4" w:rsidRPr="00F7526F">
        <w:rPr>
          <w:rFonts w:ascii="Times New Roman" w:hAnsi="Times New Roman" w:cs="Times New Roman"/>
        </w:rPr>
        <w:t xml:space="preserve"> και να </w:t>
      </w:r>
      <w:r w:rsidR="00E71995" w:rsidRPr="00F7526F">
        <w:rPr>
          <w:rFonts w:ascii="Times New Roman" w:hAnsi="Times New Roman" w:cs="Times New Roman"/>
        </w:rPr>
        <w:t xml:space="preserve">δοκιμαστεί ο αλγόριθμος. </w:t>
      </w:r>
    </w:p>
    <w:p w14:paraId="0C2A5052" w14:textId="3720F980" w:rsidR="00981686" w:rsidRPr="00F7526F" w:rsidRDefault="00E71995" w:rsidP="00FF515D">
      <w:pPr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t xml:space="preserve">Το </w:t>
      </w:r>
      <w:proofErr w:type="spellStart"/>
      <w:r w:rsidRPr="00F7526F">
        <w:rPr>
          <w:rFonts w:ascii="Times New Roman" w:hAnsi="Times New Roman" w:cs="Times New Roman"/>
        </w:rPr>
        <w:t>πολύμετρο</w:t>
      </w:r>
      <w:proofErr w:type="spellEnd"/>
      <w:r w:rsidRPr="00F7526F">
        <w:rPr>
          <w:rFonts w:ascii="Times New Roman" w:hAnsi="Times New Roman" w:cs="Times New Roman"/>
        </w:rPr>
        <w:t xml:space="preserve"> μετράει την τάση που φτάνει στον μετατροπέα και το ρεύμα που εισέρχεται σε αυτόν ταυτόχρονα.</w:t>
      </w:r>
    </w:p>
    <w:p w14:paraId="0D4E4F5C" w14:textId="7BC47D64" w:rsidR="00E71995" w:rsidRPr="00F7526F" w:rsidRDefault="004201E9" w:rsidP="00FF515D">
      <w:pPr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t xml:space="preserve">Ένα τροφοδοτικό δύο τεταρτημόριων (που δρα σαν ηλεκτρονικό φορτίο) έχει τοποθετηθεί στην </w:t>
      </w:r>
      <w:r w:rsidR="002E6CC6" w:rsidRPr="00F7526F">
        <w:rPr>
          <w:rFonts w:ascii="Times New Roman" w:hAnsi="Times New Roman" w:cs="Times New Roman"/>
        </w:rPr>
        <w:t>έξοδο μπαταρίας του μετατροπέα.</w:t>
      </w:r>
    </w:p>
    <w:p w14:paraId="67F2ABAB" w14:textId="5B35B759" w:rsidR="005B0F66" w:rsidRPr="00F7526F" w:rsidRDefault="005B0F66" w:rsidP="00FF515D">
      <w:pPr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t xml:space="preserve">Τέλος, ένα </w:t>
      </w:r>
      <w:r w:rsidRPr="00F7526F">
        <w:rPr>
          <w:rFonts w:ascii="Times New Roman" w:hAnsi="Times New Roman" w:cs="Times New Roman"/>
          <w:lang w:val="en-US"/>
        </w:rPr>
        <w:t>Arduino</w:t>
      </w:r>
      <w:r w:rsidRPr="00F7526F">
        <w:rPr>
          <w:rFonts w:ascii="Times New Roman" w:hAnsi="Times New Roman" w:cs="Times New Roman"/>
        </w:rPr>
        <w:t xml:space="preserve"> </w:t>
      </w:r>
      <w:r w:rsidRPr="00F7526F">
        <w:rPr>
          <w:rFonts w:ascii="Times New Roman" w:hAnsi="Times New Roman" w:cs="Times New Roman"/>
          <w:lang w:val="en-US"/>
        </w:rPr>
        <w:t>Mega</w:t>
      </w:r>
      <w:r w:rsidRPr="00F7526F">
        <w:rPr>
          <w:rFonts w:ascii="Times New Roman" w:hAnsi="Times New Roman" w:cs="Times New Roman"/>
        </w:rPr>
        <w:t xml:space="preserve"> (κάτω δεξιά) </w:t>
      </w:r>
      <w:r w:rsidR="008E3B7B" w:rsidRPr="00F7526F">
        <w:rPr>
          <w:rFonts w:ascii="Times New Roman" w:hAnsi="Times New Roman" w:cs="Times New Roman"/>
        </w:rPr>
        <w:t>επικοινωνεί και διαχειρίζεται τον μετατροπέα</w:t>
      </w:r>
    </w:p>
    <w:p w14:paraId="464446AE" w14:textId="68014AA1" w:rsidR="00C04FE7" w:rsidRPr="00F7526F" w:rsidRDefault="00C04FE7" w:rsidP="00145E86">
      <w:pPr>
        <w:jc w:val="both"/>
        <w:rPr>
          <w:rFonts w:ascii="Times New Roman" w:hAnsi="Times New Roman" w:cs="Times New Roman"/>
        </w:rPr>
      </w:pPr>
    </w:p>
    <w:p w14:paraId="05218D0D" w14:textId="146BA8ED" w:rsidR="00CD12CA" w:rsidRPr="00F7526F" w:rsidRDefault="00CD12CA" w:rsidP="00A53471">
      <w:pPr>
        <w:pStyle w:val="4"/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t>Αποτελέσματ</w:t>
      </w:r>
      <w:r w:rsidR="00A53471" w:rsidRPr="00F7526F">
        <w:rPr>
          <w:rFonts w:ascii="Times New Roman" w:hAnsi="Times New Roman" w:cs="Times New Roman"/>
        </w:rPr>
        <w:t>α</w:t>
      </w:r>
      <w:r w:rsidR="00786E7F" w:rsidRPr="00F752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944" behindDoc="0" locked="0" layoutInCell="1" allowOverlap="1" wp14:anchorId="12805A83" wp14:editId="1856906D">
            <wp:simplePos x="0" y="0"/>
            <wp:positionH relativeFrom="column">
              <wp:align>center</wp:align>
            </wp:positionH>
            <wp:positionV relativeFrom="paragraph">
              <wp:posOffset>295275</wp:posOffset>
            </wp:positionV>
            <wp:extent cx="5925312" cy="2944368"/>
            <wp:effectExtent l="0" t="0" r="0" b="8890"/>
            <wp:wrapTopAndBottom/>
            <wp:docPr id="1756897113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5" t="5882" r="1605" b="7121"/>
                    <a:stretch/>
                  </pic:blipFill>
                  <pic:spPr bwMode="auto">
                    <a:xfrm>
                      <a:off x="0" y="0"/>
                      <a:ext cx="5925312" cy="294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C9462" w14:textId="013C5648" w:rsidR="00A53471" w:rsidRPr="00F7526F" w:rsidRDefault="006333F3" w:rsidP="006333F3">
      <w:pPr>
        <w:tabs>
          <w:tab w:val="left" w:pos="1070"/>
        </w:tabs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064" behindDoc="0" locked="0" layoutInCell="1" allowOverlap="1" wp14:anchorId="79908958" wp14:editId="5A15AF25">
            <wp:simplePos x="0" y="0"/>
            <wp:positionH relativeFrom="column">
              <wp:posOffset>396240</wp:posOffset>
            </wp:positionH>
            <wp:positionV relativeFrom="paragraph">
              <wp:posOffset>3797935</wp:posOffset>
            </wp:positionV>
            <wp:extent cx="5175250" cy="2814320"/>
            <wp:effectExtent l="0" t="0" r="6350" b="5080"/>
            <wp:wrapTopAndBottom/>
            <wp:docPr id="2015635569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9" t="7741" r="8989" b="6191"/>
                    <a:stretch/>
                  </pic:blipFill>
                  <pic:spPr bwMode="auto">
                    <a:xfrm>
                      <a:off x="0" y="0"/>
                      <a:ext cx="517525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079" w:rsidRPr="00F7526F">
        <w:rPr>
          <w:rFonts w:ascii="Times New Roman" w:hAnsi="Times New Roman" w:cs="Times New Roman"/>
        </w:rPr>
        <w:t>Αυτό είναι το γράφημα Ισχύος-Τάσης</w:t>
      </w:r>
      <w:r w:rsidR="00AC45F0" w:rsidRPr="00F7526F">
        <w:rPr>
          <w:rFonts w:ascii="Times New Roman" w:hAnsi="Times New Roman" w:cs="Times New Roman"/>
        </w:rPr>
        <w:t xml:space="preserve"> από τροφοδοτικό με μία αντίσταση 10Ω σε σειρά.</w:t>
      </w:r>
      <w:r w:rsidR="000F761F" w:rsidRPr="00F7526F">
        <w:rPr>
          <w:rFonts w:ascii="Times New Roman" w:hAnsi="Times New Roman" w:cs="Times New Roman"/>
        </w:rPr>
        <w:t xml:space="preserve"> Τα «σκαλοπάτια» είναι αποτέλεσμα </w:t>
      </w:r>
      <w:r w:rsidR="00155D8D" w:rsidRPr="00F7526F">
        <w:rPr>
          <w:rFonts w:ascii="Times New Roman" w:hAnsi="Times New Roman" w:cs="Times New Roman"/>
        </w:rPr>
        <w:t xml:space="preserve">της χαμηλής διακριτικής ικανότητας του </w:t>
      </w:r>
      <w:r w:rsidR="008F1347" w:rsidRPr="00F7526F">
        <w:rPr>
          <w:rFonts w:ascii="Times New Roman" w:hAnsi="Times New Roman" w:cs="Times New Roman"/>
        </w:rPr>
        <w:t xml:space="preserve">ενσωματωμένου </w:t>
      </w:r>
      <w:r w:rsidR="00155D8D" w:rsidRPr="00F7526F">
        <w:rPr>
          <w:rFonts w:ascii="Times New Roman" w:hAnsi="Times New Roman" w:cs="Times New Roman"/>
          <w:lang w:val="en-US"/>
        </w:rPr>
        <w:t>ADC</w:t>
      </w:r>
      <w:r w:rsidR="008F1347" w:rsidRPr="00F7526F">
        <w:rPr>
          <w:rFonts w:ascii="Times New Roman" w:hAnsi="Times New Roman" w:cs="Times New Roman"/>
        </w:rPr>
        <w:t xml:space="preserve"> του </w:t>
      </w:r>
      <w:r w:rsidR="008F1347" w:rsidRPr="00F7526F">
        <w:rPr>
          <w:rFonts w:ascii="Times New Roman" w:hAnsi="Times New Roman" w:cs="Times New Roman"/>
          <w:lang w:val="en-US"/>
        </w:rPr>
        <w:t>ISL</w:t>
      </w:r>
      <w:r w:rsidR="008F1347" w:rsidRPr="00F7526F">
        <w:rPr>
          <w:rFonts w:ascii="Times New Roman" w:hAnsi="Times New Roman" w:cs="Times New Roman"/>
        </w:rPr>
        <w:t xml:space="preserve">9241. </w:t>
      </w:r>
      <w:r w:rsidR="00A1692F" w:rsidRPr="00F7526F">
        <w:rPr>
          <w:rFonts w:ascii="Times New Roman" w:hAnsi="Times New Roman" w:cs="Times New Roman"/>
          <w:lang w:val="en-US"/>
        </w:rPr>
        <w:t>O</w:t>
      </w:r>
      <w:r w:rsidR="008F1347" w:rsidRPr="00F7526F">
        <w:rPr>
          <w:rFonts w:ascii="Times New Roman" w:hAnsi="Times New Roman" w:cs="Times New Roman"/>
        </w:rPr>
        <w:t xml:space="preserve"> μετατροπέας μπορεί να </w:t>
      </w:r>
      <w:r w:rsidR="00BD66BF" w:rsidRPr="00F7526F">
        <w:rPr>
          <w:rFonts w:ascii="Times New Roman" w:hAnsi="Times New Roman" w:cs="Times New Roman"/>
        </w:rPr>
        <w:t>οριοθετήσει το ρεύμα εισόδου με ακρίβεια 4</w:t>
      </w:r>
      <w:r w:rsidR="00BD66BF" w:rsidRPr="00F7526F">
        <w:rPr>
          <w:rFonts w:ascii="Times New Roman" w:hAnsi="Times New Roman" w:cs="Times New Roman"/>
          <w:lang w:val="en-US"/>
        </w:rPr>
        <w:t>mA</w:t>
      </w:r>
      <w:r w:rsidR="0053319D" w:rsidRPr="00F7526F">
        <w:rPr>
          <w:rFonts w:ascii="Times New Roman" w:hAnsi="Times New Roman" w:cs="Times New Roman"/>
        </w:rPr>
        <w:t>, ενώ μπορεί να διαβάσει τ</w:t>
      </w:r>
      <w:r w:rsidR="00021C6C" w:rsidRPr="00F7526F">
        <w:rPr>
          <w:rFonts w:ascii="Times New Roman" w:hAnsi="Times New Roman" w:cs="Times New Roman"/>
        </w:rPr>
        <w:t xml:space="preserve">ο ρεύμα εισόδου (μέσω του ενσωματωμένου </w:t>
      </w:r>
      <w:r w:rsidR="00021C6C" w:rsidRPr="00F7526F">
        <w:rPr>
          <w:rFonts w:ascii="Times New Roman" w:hAnsi="Times New Roman" w:cs="Times New Roman"/>
          <w:lang w:val="en-US"/>
        </w:rPr>
        <w:t>ADC</w:t>
      </w:r>
      <w:r w:rsidR="00021C6C" w:rsidRPr="00F7526F">
        <w:rPr>
          <w:rFonts w:ascii="Times New Roman" w:hAnsi="Times New Roman" w:cs="Times New Roman"/>
        </w:rPr>
        <w:t>) με ακρίβεια 22.2</w:t>
      </w:r>
      <w:r w:rsidR="00021C6C" w:rsidRPr="00F7526F">
        <w:rPr>
          <w:rFonts w:ascii="Times New Roman" w:hAnsi="Times New Roman" w:cs="Times New Roman"/>
          <w:lang w:val="en-US"/>
        </w:rPr>
        <w:t>mA</w:t>
      </w:r>
      <w:r w:rsidR="00021C6C" w:rsidRPr="00F7526F">
        <w:rPr>
          <w:rFonts w:ascii="Times New Roman" w:hAnsi="Times New Roman" w:cs="Times New Roman"/>
        </w:rPr>
        <w:t>.</w:t>
      </w:r>
      <w:r w:rsidR="0053319D" w:rsidRPr="00F7526F">
        <w:rPr>
          <w:rFonts w:ascii="Times New Roman" w:hAnsi="Times New Roman" w:cs="Times New Roman"/>
        </w:rPr>
        <w:t xml:space="preserve"> </w:t>
      </w:r>
    </w:p>
    <w:p w14:paraId="1DB0562D" w14:textId="37FF5B45" w:rsidR="00A53471" w:rsidRPr="00F7526F" w:rsidRDefault="001464FC" w:rsidP="00A53471">
      <w:pPr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t xml:space="preserve">Αυτά είναι τα γραφήματα Τάσης-Ρεύματος-Ισχύος </w:t>
      </w:r>
      <w:r w:rsidR="00DE159B" w:rsidRPr="00F7526F">
        <w:rPr>
          <w:rFonts w:ascii="Times New Roman" w:hAnsi="Times New Roman" w:cs="Times New Roman"/>
        </w:rPr>
        <w:t>κατά την ροή του αλγόριθμου.</w:t>
      </w:r>
    </w:p>
    <w:p w14:paraId="44E28A8B" w14:textId="6036085B" w:rsidR="00F24AFB" w:rsidRPr="00F7526F" w:rsidRDefault="00F24AFB" w:rsidP="00A53471">
      <w:pPr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t>Η έντονη κυμάτωση οφείλεται σ</w:t>
      </w:r>
      <w:r w:rsidR="00FD5428" w:rsidRPr="00F7526F">
        <w:rPr>
          <w:rFonts w:ascii="Times New Roman" w:hAnsi="Times New Roman" w:cs="Times New Roman"/>
        </w:rPr>
        <w:t>το μεγάλο βήμα (22.2</w:t>
      </w:r>
      <w:r w:rsidR="00FD5428" w:rsidRPr="00F7526F">
        <w:rPr>
          <w:rFonts w:ascii="Times New Roman" w:hAnsi="Times New Roman" w:cs="Times New Roman"/>
          <w:lang w:val="en-US"/>
        </w:rPr>
        <w:t>mA</w:t>
      </w:r>
      <w:r w:rsidR="00FD5428" w:rsidRPr="00F7526F">
        <w:rPr>
          <w:rFonts w:ascii="Times New Roman" w:hAnsi="Times New Roman" w:cs="Times New Roman"/>
        </w:rPr>
        <w:t>) και στη</w:t>
      </w:r>
      <w:r w:rsidR="007D241B" w:rsidRPr="00F7526F">
        <w:rPr>
          <w:rFonts w:ascii="Times New Roman" w:hAnsi="Times New Roman" w:cs="Times New Roman"/>
        </w:rPr>
        <w:t xml:space="preserve">ν κατάρρευση του δυναμικού από την εναλλαγή του τροφοδοτικού από </w:t>
      </w:r>
      <w:r w:rsidR="007D241B" w:rsidRPr="00F7526F">
        <w:rPr>
          <w:rFonts w:ascii="Times New Roman" w:hAnsi="Times New Roman" w:cs="Times New Roman"/>
          <w:lang w:val="en-US"/>
        </w:rPr>
        <w:t>CV</w:t>
      </w:r>
      <w:r w:rsidR="007D241B" w:rsidRPr="00F7526F">
        <w:rPr>
          <w:rFonts w:ascii="Times New Roman" w:hAnsi="Times New Roman" w:cs="Times New Roman"/>
        </w:rPr>
        <w:t xml:space="preserve"> σε </w:t>
      </w:r>
      <w:r w:rsidR="007D241B" w:rsidRPr="00F7526F">
        <w:rPr>
          <w:rFonts w:ascii="Times New Roman" w:hAnsi="Times New Roman" w:cs="Times New Roman"/>
          <w:lang w:val="en-US"/>
        </w:rPr>
        <w:t>CC</w:t>
      </w:r>
      <w:r w:rsidR="007D241B" w:rsidRPr="00F7526F">
        <w:rPr>
          <w:rFonts w:ascii="Times New Roman" w:hAnsi="Times New Roman" w:cs="Times New Roman"/>
        </w:rPr>
        <w:t>.</w:t>
      </w:r>
    </w:p>
    <w:p w14:paraId="00861A34" w14:textId="734BA3CC" w:rsidR="00A53471" w:rsidRPr="00F7526F" w:rsidRDefault="00694F13" w:rsidP="00694F13">
      <w:pPr>
        <w:pStyle w:val="4"/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t xml:space="preserve">Παρατηρήσεις </w:t>
      </w:r>
    </w:p>
    <w:p w14:paraId="5E4B97DD" w14:textId="3A9D820A" w:rsidR="00694F13" w:rsidRPr="00F7526F" w:rsidRDefault="00705E26" w:rsidP="00694F13">
      <w:pPr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t xml:space="preserve">Παρακάτω φαίνονται φωτογραφίες από τα όργανα, τις μετρήσεις και τα στατιστικά που </w:t>
      </w:r>
      <w:r w:rsidR="00905964" w:rsidRPr="00F7526F">
        <w:rPr>
          <w:rFonts w:ascii="Times New Roman" w:hAnsi="Times New Roman" w:cs="Times New Roman"/>
        </w:rPr>
        <w:t>συλλέξανε</w:t>
      </w:r>
      <w:r w:rsidRPr="00F7526F">
        <w:rPr>
          <w:rFonts w:ascii="Times New Roman" w:hAnsi="Times New Roman" w:cs="Times New Roman"/>
        </w:rPr>
        <w:t>.</w:t>
      </w:r>
    </w:p>
    <w:p w14:paraId="59EEC022" w14:textId="1552F407" w:rsidR="00905964" w:rsidRPr="00F7526F" w:rsidRDefault="00905964" w:rsidP="00905964">
      <w:pPr>
        <w:pStyle w:val="a6"/>
        <w:numPr>
          <w:ilvl w:val="0"/>
          <w:numId w:val="7"/>
        </w:numPr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t>Οι μετρήσεις ρεύματος και τάσ</w:t>
      </w:r>
      <w:r w:rsidR="00960A1D" w:rsidRPr="00F7526F">
        <w:rPr>
          <w:rFonts w:ascii="Times New Roman" w:hAnsi="Times New Roman" w:cs="Times New Roman"/>
        </w:rPr>
        <w:t>η</w:t>
      </w:r>
      <w:r w:rsidRPr="00F7526F">
        <w:rPr>
          <w:rFonts w:ascii="Times New Roman" w:hAnsi="Times New Roman" w:cs="Times New Roman"/>
        </w:rPr>
        <w:t xml:space="preserve">ς του που προσφέρει ο μετατροπέας </w:t>
      </w:r>
      <w:r w:rsidR="0028590E" w:rsidRPr="00F7526F">
        <w:rPr>
          <w:rFonts w:ascii="Times New Roman" w:hAnsi="Times New Roman" w:cs="Times New Roman"/>
        </w:rPr>
        <w:t>αποκλίνουν</w:t>
      </w:r>
      <w:r w:rsidR="00FB7043" w:rsidRPr="00F7526F">
        <w:rPr>
          <w:rFonts w:ascii="Times New Roman" w:hAnsi="Times New Roman" w:cs="Times New Roman"/>
        </w:rPr>
        <w:t xml:space="preserve"> 50</w:t>
      </w:r>
      <w:r w:rsidR="00FB7043" w:rsidRPr="00F7526F">
        <w:rPr>
          <w:rFonts w:ascii="Times New Roman" w:hAnsi="Times New Roman" w:cs="Times New Roman"/>
          <w:lang w:val="en-US"/>
        </w:rPr>
        <w:t>mA</w:t>
      </w:r>
      <w:r w:rsidR="00FB7043" w:rsidRPr="00F7526F">
        <w:rPr>
          <w:rFonts w:ascii="Times New Roman" w:hAnsi="Times New Roman" w:cs="Times New Roman"/>
        </w:rPr>
        <w:t>-150</w:t>
      </w:r>
      <w:r w:rsidR="00FB7043" w:rsidRPr="00F7526F">
        <w:rPr>
          <w:rFonts w:ascii="Times New Roman" w:hAnsi="Times New Roman" w:cs="Times New Roman"/>
          <w:lang w:val="en-US"/>
        </w:rPr>
        <w:t>mA</w:t>
      </w:r>
      <w:r w:rsidR="00FB7043" w:rsidRPr="00F7526F">
        <w:rPr>
          <w:rFonts w:ascii="Times New Roman" w:hAnsi="Times New Roman" w:cs="Times New Roman"/>
        </w:rPr>
        <w:t xml:space="preserve"> και </w:t>
      </w:r>
      <w:r w:rsidR="00960A1D" w:rsidRPr="00F7526F">
        <w:rPr>
          <w:rFonts w:ascii="Times New Roman" w:hAnsi="Times New Roman" w:cs="Times New Roman"/>
        </w:rPr>
        <w:t>0.5</w:t>
      </w:r>
      <w:r w:rsidR="00960A1D" w:rsidRPr="00F7526F">
        <w:rPr>
          <w:rFonts w:ascii="Times New Roman" w:hAnsi="Times New Roman" w:cs="Times New Roman"/>
          <w:lang w:val="en-US"/>
        </w:rPr>
        <w:t>V</w:t>
      </w:r>
      <w:r w:rsidR="00960A1D" w:rsidRPr="00F7526F">
        <w:rPr>
          <w:rFonts w:ascii="Times New Roman" w:hAnsi="Times New Roman" w:cs="Times New Roman"/>
        </w:rPr>
        <w:t>-1</w:t>
      </w:r>
      <w:r w:rsidR="00960A1D" w:rsidRPr="00F7526F">
        <w:rPr>
          <w:rFonts w:ascii="Times New Roman" w:hAnsi="Times New Roman" w:cs="Times New Roman"/>
          <w:lang w:val="en-US"/>
        </w:rPr>
        <w:t>V</w:t>
      </w:r>
      <w:r w:rsidR="00960A1D" w:rsidRPr="00F7526F">
        <w:rPr>
          <w:rFonts w:ascii="Times New Roman" w:hAnsi="Times New Roman" w:cs="Times New Roman"/>
        </w:rPr>
        <w:t xml:space="preserve"> από τις </w:t>
      </w:r>
      <w:r w:rsidR="009601C8" w:rsidRPr="00F7526F">
        <w:rPr>
          <w:rFonts w:ascii="Times New Roman" w:hAnsi="Times New Roman" w:cs="Times New Roman"/>
        </w:rPr>
        <w:t xml:space="preserve">τιμές που δόθηκαν από το </w:t>
      </w:r>
      <w:proofErr w:type="spellStart"/>
      <w:r w:rsidR="009601C8" w:rsidRPr="00F7526F">
        <w:rPr>
          <w:rFonts w:ascii="Times New Roman" w:hAnsi="Times New Roman" w:cs="Times New Roman"/>
        </w:rPr>
        <w:t>πολύμετρο</w:t>
      </w:r>
      <w:proofErr w:type="spellEnd"/>
      <w:r w:rsidR="009601C8" w:rsidRPr="00F7526F">
        <w:rPr>
          <w:rFonts w:ascii="Times New Roman" w:hAnsi="Times New Roman" w:cs="Times New Roman"/>
        </w:rPr>
        <w:t>.</w:t>
      </w:r>
    </w:p>
    <w:p w14:paraId="06E55F15" w14:textId="7F37F4D7" w:rsidR="009601C8" w:rsidRPr="00F7526F" w:rsidRDefault="0028590E" w:rsidP="00905964">
      <w:pPr>
        <w:pStyle w:val="a6"/>
        <w:numPr>
          <w:ilvl w:val="0"/>
          <w:numId w:val="7"/>
        </w:numPr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t>Αντίστοιχα αποκλίνει και η ισχύς.</w:t>
      </w:r>
      <w:r w:rsidR="00353431" w:rsidRPr="00F7526F">
        <w:rPr>
          <w:rFonts w:ascii="Times New Roman" w:hAnsi="Times New Roman" w:cs="Times New Roman"/>
        </w:rPr>
        <w:t xml:space="preserve"> Η μέγιστη ισχύς που μετρήθηκε από τον μετατροπέα ήταν </w:t>
      </w:r>
      <w:r w:rsidR="00B0782D" w:rsidRPr="00F7526F">
        <w:rPr>
          <w:rFonts w:ascii="Times New Roman" w:hAnsi="Times New Roman" w:cs="Times New Roman"/>
        </w:rPr>
        <w:t>2.6</w:t>
      </w:r>
      <w:r w:rsidR="00B0782D" w:rsidRPr="00F7526F">
        <w:rPr>
          <w:rFonts w:ascii="Times New Roman" w:hAnsi="Times New Roman" w:cs="Times New Roman"/>
          <w:lang w:val="en-US"/>
        </w:rPr>
        <w:t>W</w:t>
      </w:r>
      <w:r w:rsidR="00B0782D" w:rsidRPr="00F7526F">
        <w:rPr>
          <w:rFonts w:ascii="Times New Roman" w:hAnsi="Times New Roman" w:cs="Times New Roman"/>
        </w:rPr>
        <w:t xml:space="preserve"> ενώ το ηλεκτρονικό φορτίο κατανάλωσε μέγιστη ισχύ </w:t>
      </w:r>
      <w:r w:rsidR="007E4059" w:rsidRPr="00F7526F">
        <w:rPr>
          <w:rFonts w:ascii="Times New Roman" w:hAnsi="Times New Roman" w:cs="Times New Roman"/>
        </w:rPr>
        <w:t>2.83</w:t>
      </w:r>
      <w:r w:rsidR="007E4059" w:rsidRPr="00F7526F">
        <w:rPr>
          <w:rFonts w:ascii="Times New Roman" w:hAnsi="Times New Roman" w:cs="Times New Roman"/>
          <w:lang w:val="en-US"/>
        </w:rPr>
        <w:t>W</w:t>
      </w:r>
    </w:p>
    <w:p w14:paraId="7C8EEDAD" w14:textId="38ED1D3F" w:rsidR="00D36B64" w:rsidRPr="00F7526F" w:rsidRDefault="009E40A8" w:rsidP="00EF5320">
      <w:pPr>
        <w:pStyle w:val="a6"/>
        <w:numPr>
          <w:ilvl w:val="0"/>
          <w:numId w:val="7"/>
        </w:numPr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t xml:space="preserve">Ο μετατροπέας </w:t>
      </w:r>
      <w:r w:rsidR="00666F81" w:rsidRPr="00F7526F">
        <w:rPr>
          <w:rFonts w:ascii="Times New Roman" w:hAnsi="Times New Roman" w:cs="Times New Roman"/>
        </w:rPr>
        <w:t>οριοθετεί το ρεύμα εισόδου με πολύ μεγάλη ακρίβεια.</w:t>
      </w:r>
      <w:r w:rsidR="002C4FC3" w:rsidRPr="00F7526F">
        <w:rPr>
          <w:rFonts w:ascii="Times New Roman" w:hAnsi="Times New Roman" w:cs="Times New Roman"/>
        </w:rPr>
        <w:t xml:space="preserve"> Το όριο και η μέτρηση από το </w:t>
      </w:r>
      <w:proofErr w:type="spellStart"/>
      <w:r w:rsidR="002C4FC3" w:rsidRPr="00F7526F">
        <w:rPr>
          <w:rFonts w:ascii="Times New Roman" w:hAnsi="Times New Roman" w:cs="Times New Roman"/>
        </w:rPr>
        <w:t>πολύμετρο</w:t>
      </w:r>
      <w:proofErr w:type="spellEnd"/>
      <w:r w:rsidR="002C4FC3" w:rsidRPr="00F7526F">
        <w:rPr>
          <w:rFonts w:ascii="Times New Roman" w:hAnsi="Times New Roman" w:cs="Times New Roman"/>
        </w:rPr>
        <w:t xml:space="preserve"> συμφωνούσαν</w:t>
      </w:r>
      <w:r w:rsidR="00D36B64" w:rsidRPr="00F7526F">
        <w:rPr>
          <w:rFonts w:ascii="Times New Roman" w:hAnsi="Times New Roman" w:cs="Times New Roman"/>
        </w:rPr>
        <w:t xml:space="preserve"> (με το μάτι) στο 1</w:t>
      </w:r>
      <w:r w:rsidR="00EF5320" w:rsidRPr="00F7526F">
        <w:rPr>
          <w:rFonts w:ascii="Times New Roman" w:hAnsi="Times New Roman" w:cs="Times New Roman"/>
        </w:rPr>
        <w:t>%-2%</w:t>
      </w:r>
      <w:r w:rsidR="00D36B64" w:rsidRPr="00F7526F">
        <w:rPr>
          <w:rFonts w:ascii="Times New Roman" w:hAnsi="Times New Roman" w:cs="Times New Roman"/>
        </w:rPr>
        <w:t>.</w:t>
      </w:r>
    </w:p>
    <w:p w14:paraId="151A449A" w14:textId="77777777" w:rsidR="009314C7" w:rsidRPr="00F7526F" w:rsidRDefault="00A26279" w:rsidP="009314C7">
      <w:pPr>
        <w:pStyle w:val="5"/>
        <w:rPr>
          <w:rFonts w:ascii="Times New Roman" w:hAnsi="Times New Roman" w:cs="Times New Roman"/>
          <w:noProof/>
        </w:rPr>
      </w:pPr>
      <w:r w:rsidRPr="00F7526F">
        <w:rPr>
          <w:rFonts w:ascii="Times New Roman" w:hAnsi="Times New Roman" w:cs="Times New Roman"/>
          <w:noProof/>
        </w:rPr>
        <w:br w:type="page"/>
      </w:r>
      <w:r w:rsidR="009314C7" w:rsidRPr="00F7526F">
        <w:rPr>
          <w:rFonts w:ascii="Times New Roman" w:hAnsi="Times New Roman" w:cs="Times New Roman"/>
          <w:noProof/>
        </w:rPr>
        <w:t>Στόχοι</w:t>
      </w:r>
    </w:p>
    <w:p w14:paraId="4F30D14B" w14:textId="50C44866" w:rsidR="00C21E21" w:rsidRPr="00F7526F" w:rsidRDefault="00C21E21" w:rsidP="00CF5A40">
      <w:pPr>
        <w:pStyle w:val="a6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F7526F">
        <w:rPr>
          <w:rFonts w:ascii="Times New Roman" w:hAnsi="Times New Roman" w:cs="Times New Roman"/>
          <w:noProof/>
        </w:rPr>
        <w:t>Το</w:t>
      </w:r>
      <w:r w:rsidR="00CC3041" w:rsidRPr="00F7526F">
        <w:rPr>
          <w:rFonts w:ascii="Times New Roman" w:hAnsi="Times New Roman" w:cs="Times New Roman"/>
          <w:noProof/>
        </w:rPr>
        <w:t xml:space="preserve"> πρόβλημα του κυματισμού μπορεί </w:t>
      </w:r>
      <w:r w:rsidR="00E24F3A" w:rsidRPr="00F7526F">
        <w:rPr>
          <w:rFonts w:ascii="Times New Roman" w:hAnsi="Times New Roman" w:cs="Times New Roman"/>
          <w:noProof/>
        </w:rPr>
        <w:t>να λυθεί</w:t>
      </w:r>
      <w:r w:rsidR="00CF5A40" w:rsidRPr="00F7526F">
        <w:rPr>
          <w:rFonts w:ascii="Times New Roman" w:hAnsi="Times New Roman" w:cs="Times New Roman"/>
          <w:noProof/>
        </w:rPr>
        <w:t xml:space="preserve"> προσθέτοντας ένα </w:t>
      </w:r>
      <w:r w:rsidR="00CF5A40" w:rsidRPr="00F7526F">
        <w:rPr>
          <w:rFonts w:ascii="Times New Roman" w:hAnsi="Times New Roman" w:cs="Times New Roman"/>
          <w:b/>
          <w:bCs/>
          <w:noProof/>
        </w:rPr>
        <w:t>δ</w:t>
      </w:r>
      <w:r w:rsidRPr="00F7526F">
        <w:rPr>
          <w:rFonts w:ascii="Times New Roman" w:hAnsi="Times New Roman" w:cs="Times New Roman"/>
          <w:b/>
          <w:bCs/>
          <w:noProof/>
        </w:rPr>
        <w:t>υναμικ</w:t>
      </w:r>
      <w:r w:rsidR="00561F19" w:rsidRPr="00F7526F">
        <w:rPr>
          <w:rFonts w:ascii="Times New Roman" w:hAnsi="Times New Roman" w:cs="Times New Roman"/>
          <w:b/>
          <w:bCs/>
          <w:noProof/>
        </w:rPr>
        <w:t>ά μεταβαλόμενο</w:t>
      </w:r>
      <w:r w:rsidRPr="00F7526F">
        <w:rPr>
          <w:rFonts w:ascii="Times New Roman" w:hAnsi="Times New Roman" w:cs="Times New Roman"/>
          <w:b/>
          <w:bCs/>
          <w:noProof/>
        </w:rPr>
        <w:t xml:space="preserve"> βήμα</w:t>
      </w:r>
      <w:r w:rsidR="00075100" w:rsidRPr="00F7526F">
        <w:rPr>
          <w:rFonts w:ascii="Times New Roman" w:hAnsi="Times New Roman" w:cs="Times New Roman"/>
          <w:noProof/>
        </w:rPr>
        <w:t>, καθώς το βήμα των 22.2</w:t>
      </w:r>
      <w:r w:rsidR="00075100" w:rsidRPr="00F7526F">
        <w:rPr>
          <w:rFonts w:ascii="Times New Roman" w:hAnsi="Times New Roman" w:cs="Times New Roman"/>
          <w:noProof/>
          <w:lang w:val="en-US"/>
        </w:rPr>
        <w:t>mA</w:t>
      </w:r>
      <w:r w:rsidR="00075100" w:rsidRPr="00F7526F">
        <w:rPr>
          <w:rFonts w:ascii="Times New Roman" w:hAnsi="Times New Roman" w:cs="Times New Roman"/>
          <w:noProof/>
        </w:rPr>
        <w:t xml:space="preserve"> είναι πολύ μεγάλο.</w:t>
      </w:r>
    </w:p>
    <w:p w14:paraId="11CC5E95" w14:textId="77D06476" w:rsidR="00CF5A40" w:rsidRPr="00F7526F" w:rsidRDefault="00371F0F" w:rsidP="00CF5A40">
      <w:pPr>
        <w:pStyle w:val="a6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F7526F">
        <w:rPr>
          <w:rFonts w:ascii="Times New Roman" w:hAnsi="Times New Roman" w:cs="Times New Roman"/>
          <w:noProof/>
        </w:rPr>
        <w:t xml:space="preserve">Για το σύστημα </w:t>
      </w:r>
      <w:r w:rsidR="006E486E" w:rsidRPr="00F7526F">
        <w:rPr>
          <w:rFonts w:ascii="Times New Roman" w:hAnsi="Times New Roman" w:cs="Times New Roman"/>
          <w:noProof/>
        </w:rPr>
        <w:t>θα τοποθετηθεί ένα ακόμη γραμικό ηλεκτρονικό φορτίο</w:t>
      </w:r>
    </w:p>
    <w:p w14:paraId="0AEC835D" w14:textId="2E7830E5" w:rsidR="006E486E" w:rsidRPr="00F7526F" w:rsidRDefault="006E486E" w:rsidP="006E486E">
      <w:pPr>
        <w:pStyle w:val="a6"/>
        <w:rPr>
          <w:rFonts w:ascii="Times New Roman" w:hAnsi="Times New Roman" w:cs="Times New Roman"/>
          <w:noProof/>
        </w:rPr>
      </w:pPr>
      <w:r w:rsidRPr="00F7526F">
        <w:rPr>
          <w:rFonts w:ascii="Times New Roman" w:hAnsi="Times New Roman" w:cs="Times New Roman"/>
          <w:noProof/>
        </w:rPr>
        <w:drawing>
          <wp:inline distT="0" distB="0" distL="0" distR="0" wp14:anchorId="53F89E2D" wp14:editId="48E887B4">
            <wp:extent cx="6645910" cy="4989193"/>
            <wp:effectExtent l="9525" t="0" r="0" b="0"/>
            <wp:docPr id="7852877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45910" cy="498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7C52C" w14:textId="5BE54151" w:rsidR="006E486E" w:rsidRPr="00F7526F" w:rsidRDefault="006E486E" w:rsidP="009621A8">
      <w:pPr>
        <w:pStyle w:val="a6"/>
        <w:tabs>
          <w:tab w:val="left" w:pos="1021"/>
        </w:tabs>
        <w:rPr>
          <w:rFonts w:ascii="Times New Roman" w:hAnsi="Times New Roman" w:cs="Times New Roman"/>
        </w:rPr>
      </w:pPr>
    </w:p>
    <w:p w14:paraId="05E6415A" w14:textId="0A8F82AE" w:rsidR="005F4205" w:rsidRPr="00F7526F" w:rsidRDefault="001D168A" w:rsidP="005F4205">
      <w:pPr>
        <w:keepNext/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29C4D4" wp14:editId="74CC3B8E">
            <wp:extent cx="5641848" cy="4233672"/>
            <wp:effectExtent l="0" t="0" r="0" b="0"/>
            <wp:docPr id="388500689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848" cy="423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E8CF" w14:textId="7903B331" w:rsidR="005F4205" w:rsidRPr="00F7526F" w:rsidRDefault="005F4205" w:rsidP="005F4205">
      <w:pPr>
        <w:pStyle w:val="ac"/>
        <w:keepNext/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fldChar w:fldCharType="begin"/>
      </w:r>
      <w:r w:rsidRPr="00F7526F">
        <w:rPr>
          <w:rFonts w:ascii="Times New Roman" w:hAnsi="Times New Roman" w:cs="Times New Roman"/>
        </w:rPr>
        <w:instrText xml:space="preserve"> SEQ Figure \* ARABIC </w:instrText>
      </w:r>
      <w:r w:rsidRPr="00F7526F">
        <w:rPr>
          <w:rFonts w:ascii="Times New Roman" w:hAnsi="Times New Roman" w:cs="Times New Roman"/>
        </w:rPr>
        <w:fldChar w:fldCharType="separate"/>
      </w:r>
      <w:r w:rsidRPr="00F7526F">
        <w:rPr>
          <w:rFonts w:ascii="Times New Roman" w:hAnsi="Times New Roman" w:cs="Times New Roman"/>
          <w:noProof/>
        </w:rPr>
        <w:t>1</w:t>
      </w:r>
      <w:r w:rsidRPr="00F7526F">
        <w:rPr>
          <w:rFonts w:ascii="Times New Roman" w:hAnsi="Times New Roman" w:cs="Times New Roman"/>
        </w:rPr>
        <w:fldChar w:fldCharType="end"/>
      </w:r>
      <w:r w:rsidRPr="00F7526F">
        <w:rPr>
          <w:rFonts w:ascii="Times New Roman" w:hAnsi="Times New Roman" w:cs="Times New Roman"/>
        </w:rPr>
        <w:t xml:space="preserve">. Στατιστικά </w:t>
      </w:r>
      <w:proofErr w:type="spellStart"/>
      <w:r w:rsidRPr="00F7526F">
        <w:rPr>
          <w:rFonts w:ascii="Times New Roman" w:hAnsi="Times New Roman" w:cs="Times New Roman"/>
        </w:rPr>
        <w:t>κατα</w:t>
      </w:r>
      <w:proofErr w:type="spellEnd"/>
      <w:r w:rsidRPr="00F7526F">
        <w:rPr>
          <w:rFonts w:ascii="Times New Roman" w:hAnsi="Times New Roman" w:cs="Times New Roman"/>
        </w:rPr>
        <w:t xml:space="preserve"> την κυμάτωση</w:t>
      </w:r>
      <w:r w:rsidRPr="00F7526F">
        <w:rPr>
          <w:rFonts w:ascii="Times New Roman" w:hAnsi="Times New Roman" w:cs="Times New Roman"/>
          <w:noProof/>
        </w:rPr>
        <w:drawing>
          <wp:inline distT="0" distB="0" distL="0" distR="0" wp14:anchorId="41E3587A" wp14:editId="1C61F3A1">
            <wp:extent cx="5641848" cy="4233672"/>
            <wp:effectExtent l="0" t="0" r="0" b="0"/>
            <wp:docPr id="972686040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848" cy="423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5C860" w14:textId="753F8C4C" w:rsidR="005F4205" w:rsidRPr="00F7526F" w:rsidRDefault="005F4205" w:rsidP="005F4205">
      <w:pPr>
        <w:pStyle w:val="ac"/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</w:rPr>
        <w:fldChar w:fldCharType="begin"/>
      </w:r>
      <w:r w:rsidRPr="00F7526F">
        <w:rPr>
          <w:rFonts w:ascii="Times New Roman" w:hAnsi="Times New Roman" w:cs="Times New Roman"/>
        </w:rPr>
        <w:instrText xml:space="preserve"> SEQ Figure \* ARABIC </w:instrText>
      </w:r>
      <w:r w:rsidRPr="00F7526F">
        <w:rPr>
          <w:rFonts w:ascii="Times New Roman" w:hAnsi="Times New Roman" w:cs="Times New Roman"/>
        </w:rPr>
        <w:fldChar w:fldCharType="separate"/>
      </w:r>
      <w:r w:rsidRPr="00F7526F">
        <w:rPr>
          <w:rFonts w:ascii="Times New Roman" w:hAnsi="Times New Roman" w:cs="Times New Roman"/>
          <w:noProof/>
        </w:rPr>
        <w:t>2</w:t>
      </w:r>
      <w:r w:rsidRPr="00F7526F">
        <w:rPr>
          <w:rFonts w:ascii="Times New Roman" w:hAnsi="Times New Roman" w:cs="Times New Roman"/>
        </w:rPr>
        <w:fldChar w:fldCharType="end"/>
      </w:r>
      <w:r w:rsidRPr="00F7526F">
        <w:rPr>
          <w:rFonts w:ascii="Times New Roman" w:hAnsi="Times New Roman" w:cs="Times New Roman"/>
        </w:rPr>
        <w:t xml:space="preserve">. Στατιστικά </w:t>
      </w:r>
      <w:proofErr w:type="spellStart"/>
      <w:r w:rsidRPr="00F7526F">
        <w:rPr>
          <w:rFonts w:ascii="Times New Roman" w:hAnsi="Times New Roman" w:cs="Times New Roman"/>
        </w:rPr>
        <w:t>κατα</w:t>
      </w:r>
      <w:proofErr w:type="spellEnd"/>
      <w:r w:rsidRPr="00F7526F">
        <w:rPr>
          <w:rFonts w:ascii="Times New Roman" w:hAnsi="Times New Roman" w:cs="Times New Roman"/>
        </w:rPr>
        <w:t xml:space="preserve"> την λειτουργία</w:t>
      </w:r>
    </w:p>
    <w:p w14:paraId="2142024F" w14:textId="484FEB74" w:rsidR="00705E26" w:rsidRPr="00F7526F" w:rsidRDefault="003D08D6" w:rsidP="00694F13">
      <w:pPr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  <w:noProof/>
        </w:rPr>
        <w:drawing>
          <wp:inline distT="0" distB="0" distL="0" distR="0" wp14:anchorId="6FF1CB8E" wp14:editId="4B7D2E31">
            <wp:extent cx="5641848" cy="4233672"/>
            <wp:effectExtent l="0" t="0" r="0" b="0"/>
            <wp:docPr id="1201851921" name="Εικόνα 21" descr="Εικόνα που περιέχει κείμενο, ηλεκτρονικές συσκευές, συσκευή προβολής, ηλεκτρονική συσκευ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51921" name="Εικόνα 21" descr="Εικόνα που περιέχει κείμενο, ηλεκτρονικές συσκευές, συσκευή προβολής, ηλεκτρονική συσκευή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848" cy="423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68A" w:rsidRPr="00F7526F">
        <w:rPr>
          <w:rFonts w:ascii="Times New Roman" w:hAnsi="Times New Roman" w:cs="Times New Roman"/>
          <w:noProof/>
        </w:rPr>
        <w:drawing>
          <wp:inline distT="0" distB="0" distL="0" distR="0" wp14:anchorId="69894DCA" wp14:editId="6C922693">
            <wp:extent cx="5937250" cy="4457700"/>
            <wp:effectExtent l="0" t="0" r="6350" b="0"/>
            <wp:docPr id="105625587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2334" w14:textId="4CBC9F31" w:rsidR="00A53471" w:rsidRPr="00F7526F" w:rsidRDefault="00A53471" w:rsidP="00A53471">
      <w:pPr>
        <w:rPr>
          <w:rFonts w:ascii="Times New Roman" w:hAnsi="Times New Roman" w:cs="Times New Roman"/>
        </w:rPr>
      </w:pPr>
    </w:p>
    <w:p w14:paraId="713607C7" w14:textId="77777777" w:rsidR="00A53471" w:rsidRPr="00F7526F" w:rsidRDefault="00A53471" w:rsidP="00A53471">
      <w:pPr>
        <w:rPr>
          <w:rFonts w:ascii="Times New Roman" w:hAnsi="Times New Roman" w:cs="Times New Roman"/>
        </w:rPr>
      </w:pPr>
    </w:p>
    <w:p w14:paraId="58E39FE1" w14:textId="5672BB7D" w:rsidR="00A53471" w:rsidRPr="00F7526F" w:rsidRDefault="001D168A" w:rsidP="00A53471">
      <w:pPr>
        <w:rPr>
          <w:rFonts w:ascii="Times New Roman" w:hAnsi="Times New Roman" w:cs="Times New Roman"/>
        </w:rPr>
      </w:pPr>
      <w:r w:rsidRPr="00F7526F">
        <w:rPr>
          <w:rFonts w:ascii="Times New Roman" w:hAnsi="Times New Roman" w:cs="Times New Roman"/>
          <w:noProof/>
        </w:rPr>
        <w:drawing>
          <wp:inline distT="0" distB="0" distL="0" distR="0" wp14:anchorId="2C6AD2D7" wp14:editId="315E35D3">
            <wp:extent cx="5937250" cy="4457700"/>
            <wp:effectExtent l="0" t="0" r="6350" b="0"/>
            <wp:docPr id="503630839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3471" w:rsidRPr="00F7526F" w:rsidSect="003D08D6">
      <w:type w:val="continuous"/>
      <w:pgSz w:w="11906" w:h="16838" w:code="9"/>
      <w:pgMar w:top="720" w:right="720" w:bottom="720" w:left="720" w:header="720" w:footer="720" w:gutter="0"/>
      <w:cols w:sep="1" w:space="70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21ED3"/>
    <w:multiLevelType w:val="hybridMultilevel"/>
    <w:tmpl w:val="80385B5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B3894"/>
    <w:multiLevelType w:val="hybridMultilevel"/>
    <w:tmpl w:val="45925A66"/>
    <w:lvl w:ilvl="0" w:tplc="D3F854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34A62"/>
    <w:multiLevelType w:val="hybridMultilevel"/>
    <w:tmpl w:val="5906CAFE"/>
    <w:lvl w:ilvl="0" w:tplc="19C05EE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64B33"/>
    <w:multiLevelType w:val="hybridMultilevel"/>
    <w:tmpl w:val="9E84BDCE"/>
    <w:lvl w:ilvl="0" w:tplc="5B26313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D931AD"/>
    <w:multiLevelType w:val="hybridMultilevel"/>
    <w:tmpl w:val="B7721CFC"/>
    <w:lvl w:ilvl="0" w:tplc="21DC7FC8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44F3ED1"/>
    <w:multiLevelType w:val="hybridMultilevel"/>
    <w:tmpl w:val="01D6AF7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E75639"/>
    <w:multiLevelType w:val="hybridMultilevel"/>
    <w:tmpl w:val="9EB4FEB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410DCA"/>
    <w:multiLevelType w:val="hybridMultilevel"/>
    <w:tmpl w:val="954AE476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E243B1"/>
    <w:multiLevelType w:val="hybridMultilevel"/>
    <w:tmpl w:val="48A66C5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9433729">
    <w:abstractNumId w:val="7"/>
  </w:num>
  <w:num w:numId="2" w16cid:durableId="1329750279">
    <w:abstractNumId w:val="0"/>
  </w:num>
  <w:num w:numId="3" w16cid:durableId="1612785708">
    <w:abstractNumId w:val="1"/>
  </w:num>
  <w:num w:numId="4" w16cid:durableId="202986288">
    <w:abstractNumId w:val="2"/>
  </w:num>
  <w:num w:numId="5" w16cid:durableId="1150832499">
    <w:abstractNumId w:val="3"/>
  </w:num>
  <w:num w:numId="6" w16cid:durableId="1181161516">
    <w:abstractNumId w:val="4"/>
  </w:num>
  <w:num w:numId="7" w16cid:durableId="1663774654">
    <w:abstractNumId w:val="6"/>
  </w:num>
  <w:num w:numId="8" w16cid:durableId="730663355">
    <w:abstractNumId w:val="5"/>
  </w:num>
  <w:num w:numId="9" w16cid:durableId="2599979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004"/>
    <w:rsid w:val="00003468"/>
    <w:rsid w:val="00021C6C"/>
    <w:rsid w:val="00027A0C"/>
    <w:rsid w:val="000319F7"/>
    <w:rsid w:val="00054E95"/>
    <w:rsid w:val="00055059"/>
    <w:rsid w:val="00075100"/>
    <w:rsid w:val="00080F43"/>
    <w:rsid w:val="000B7968"/>
    <w:rsid w:val="000D1CDD"/>
    <w:rsid w:val="000D34DB"/>
    <w:rsid w:val="000F761F"/>
    <w:rsid w:val="00145E86"/>
    <w:rsid w:val="001464FC"/>
    <w:rsid w:val="00155D8D"/>
    <w:rsid w:val="001778EE"/>
    <w:rsid w:val="001822DE"/>
    <w:rsid w:val="001D168A"/>
    <w:rsid w:val="001D620E"/>
    <w:rsid w:val="001E19CE"/>
    <w:rsid w:val="001E2206"/>
    <w:rsid w:val="0020030F"/>
    <w:rsid w:val="00234C53"/>
    <w:rsid w:val="002570D2"/>
    <w:rsid w:val="00284FEF"/>
    <w:rsid w:val="0028590E"/>
    <w:rsid w:val="00295A0C"/>
    <w:rsid w:val="002C4FC3"/>
    <w:rsid w:val="002D1648"/>
    <w:rsid w:val="002E6CC6"/>
    <w:rsid w:val="00307B46"/>
    <w:rsid w:val="00316B9D"/>
    <w:rsid w:val="00317BD2"/>
    <w:rsid w:val="00322230"/>
    <w:rsid w:val="00334BFF"/>
    <w:rsid w:val="00353431"/>
    <w:rsid w:val="00371F0F"/>
    <w:rsid w:val="0039327D"/>
    <w:rsid w:val="003952C2"/>
    <w:rsid w:val="00397D98"/>
    <w:rsid w:val="003D08D6"/>
    <w:rsid w:val="003D3F01"/>
    <w:rsid w:val="003E13B5"/>
    <w:rsid w:val="003E5053"/>
    <w:rsid w:val="003F7E4E"/>
    <w:rsid w:val="00411CD4"/>
    <w:rsid w:val="004201E9"/>
    <w:rsid w:val="004203D9"/>
    <w:rsid w:val="004350DF"/>
    <w:rsid w:val="0044276B"/>
    <w:rsid w:val="004700F0"/>
    <w:rsid w:val="0048289C"/>
    <w:rsid w:val="004921D2"/>
    <w:rsid w:val="00497B09"/>
    <w:rsid w:val="004C3AB8"/>
    <w:rsid w:val="004D49CB"/>
    <w:rsid w:val="004F78CD"/>
    <w:rsid w:val="005174E3"/>
    <w:rsid w:val="0053319D"/>
    <w:rsid w:val="005410D1"/>
    <w:rsid w:val="00561F19"/>
    <w:rsid w:val="00574BCF"/>
    <w:rsid w:val="005A0E0B"/>
    <w:rsid w:val="005A5D26"/>
    <w:rsid w:val="005B0F66"/>
    <w:rsid w:val="005C5079"/>
    <w:rsid w:val="005D39C2"/>
    <w:rsid w:val="005E39EC"/>
    <w:rsid w:val="005E3D33"/>
    <w:rsid w:val="005F4205"/>
    <w:rsid w:val="006042A0"/>
    <w:rsid w:val="00620F77"/>
    <w:rsid w:val="006333F3"/>
    <w:rsid w:val="00666F81"/>
    <w:rsid w:val="00686813"/>
    <w:rsid w:val="00693F8C"/>
    <w:rsid w:val="0069456D"/>
    <w:rsid w:val="00694F13"/>
    <w:rsid w:val="006C3C8F"/>
    <w:rsid w:val="006C61F9"/>
    <w:rsid w:val="006E486E"/>
    <w:rsid w:val="006E707E"/>
    <w:rsid w:val="007016A9"/>
    <w:rsid w:val="00702C66"/>
    <w:rsid w:val="00705E26"/>
    <w:rsid w:val="007077BA"/>
    <w:rsid w:val="00726861"/>
    <w:rsid w:val="00727B8B"/>
    <w:rsid w:val="00751912"/>
    <w:rsid w:val="007762DB"/>
    <w:rsid w:val="00786E7F"/>
    <w:rsid w:val="007A5E10"/>
    <w:rsid w:val="007D241B"/>
    <w:rsid w:val="007E4059"/>
    <w:rsid w:val="007F53F7"/>
    <w:rsid w:val="00816E18"/>
    <w:rsid w:val="008350C2"/>
    <w:rsid w:val="00837C54"/>
    <w:rsid w:val="00860987"/>
    <w:rsid w:val="008748CA"/>
    <w:rsid w:val="00896AD6"/>
    <w:rsid w:val="008A2CE4"/>
    <w:rsid w:val="008B620A"/>
    <w:rsid w:val="008B6C74"/>
    <w:rsid w:val="008E23F2"/>
    <w:rsid w:val="008E3B7B"/>
    <w:rsid w:val="008F1347"/>
    <w:rsid w:val="00901004"/>
    <w:rsid w:val="00905964"/>
    <w:rsid w:val="009060CE"/>
    <w:rsid w:val="009314C7"/>
    <w:rsid w:val="009533C4"/>
    <w:rsid w:val="009601C8"/>
    <w:rsid w:val="00960A1D"/>
    <w:rsid w:val="009621A8"/>
    <w:rsid w:val="00962F06"/>
    <w:rsid w:val="00977167"/>
    <w:rsid w:val="00981686"/>
    <w:rsid w:val="009E40A8"/>
    <w:rsid w:val="00A1692F"/>
    <w:rsid w:val="00A26279"/>
    <w:rsid w:val="00A53471"/>
    <w:rsid w:val="00A57920"/>
    <w:rsid w:val="00A632BC"/>
    <w:rsid w:val="00A82A91"/>
    <w:rsid w:val="00AA1AEA"/>
    <w:rsid w:val="00AA55CF"/>
    <w:rsid w:val="00AC45F0"/>
    <w:rsid w:val="00AE0B69"/>
    <w:rsid w:val="00AE2FEB"/>
    <w:rsid w:val="00B05D8C"/>
    <w:rsid w:val="00B0782D"/>
    <w:rsid w:val="00B37B6A"/>
    <w:rsid w:val="00B52E19"/>
    <w:rsid w:val="00B61809"/>
    <w:rsid w:val="00B92B16"/>
    <w:rsid w:val="00BA5EEE"/>
    <w:rsid w:val="00BB2C27"/>
    <w:rsid w:val="00BC5C49"/>
    <w:rsid w:val="00BC7898"/>
    <w:rsid w:val="00BD069A"/>
    <w:rsid w:val="00BD66BF"/>
    <w:rsid w:val="00BE0974"/>
    <w:rsid w:val="00C04FE7"/>
    <w:rsid w:val="00C21E21"/>
    <w:rsid w:val="00C51396"/>
    <w:rsid w:val="00C53C19"/>
    <w:rsid w:val="00C5674B"/>
    <w:rsid w:val="00C655AA"/>
    <w:rsid w:val="00C66627"/>
    <w:rsid w:val="00C72B98"/>
    <w:rsid w:val="00C74A1F"/>
    <w:rsid w:val="00CA3856"/>
    <w:rsid w:val="00CC3041"/>
    <w:rsid w:val="00CD12CA"/>
    <w:rsid w:val="00CD55EF"/>
    <w:rsid w:val="00CE658E"/>
    <w:rsid w:val="00CF5A40"/>
    <w:rsid w:val="00D01C26"/>
    <w:rsid w:val="00D11948"/>
    <w:rsid w:val="00D12DDE"/>
    <w:rsid w:val="00D20E15"/>
    <w:rsid w:val="00D36B64"/>
    <w:rsid w:val="00D47634"/>
    <w:rsid w:val="00D52753"/>
    <w:rsid w:val="00D62DD8"/>
    <w:rsid w:val="00D6782C"/>
    <w:rsid w:val="00DA7DD2"/>
    <w:rsid w:val="00DD493C"/>
    <w:rsid w:val="00DE159B"/>
    <w:rsid w:val="00E115D3"/>
    <w:rsid w:val="00E17148"/>
    <w:rsid w:val="00E20B39"/>
    <w:rsid w:val="00E24F3A"/>
    <w:rsid w:val="00E3569E"/>
    <w:rsid w:val="00E41014"/>
    <w:rsid w:val="00E65884"/>
    <w:rsid w:val="00E65EAF"/>
    <w:rsid w:val="00E701A0"/>
    <w:rsid w:val="00E71995"/>
    <w:rsid w:val="00E856B6"/>
    <w:rsid w:val="00EB1821"/>
    <w:rsid w:val="00EE776D"/>
    <w:rsid w:val="00EF5320"/>
    <w:rsid w:val="00F11D23"/>
    <w:rsid w:val="00F24AFB"/>
    <w:rsid w:val="00F314FF"/>
    <w:rsid w:val="00F5076A"/>
    <w:rsid w:val="00F72E63"/>
    <w:rsid w:val="00F7526F"/>
    <w:rsid w:val="00FB7043"/>
    <w:rsid w:val="00FB78B8"/>
    <w:rsid w:val="00FD5428"/>
    <w:rsid w:val="00FE309C"/>
    <w:rsid w:val="00FF5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61067"/>
  <w15:chartTrackingRefBased/>
  <w15:docId w15:val="{9CB259A2-619E-6041-AE0B-82FC82A7B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l-G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6627"/>
  </w:style>
  <w:style w:type="paragraph" w:styleId="1">
    <w:name w:val="heading 1"/>
    <w:basedOn w:val="a"/>
    <w:next w:val="a"/>
    <w:link w:val="1Char"/>
    <w:uiPriority w:val="9"/>
    <w:qFormat/>
    <w:rsid w:val="00C66627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6627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6627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6662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Char"/>
    <w:uiPriority w:val="9"/>
    <w:unhideWhenUsed/>
    <w:qFormat/>
    <w:rsid w:val="00C6662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6662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6662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6662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6662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C666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C66627"/>
    <w:rPr>
      <w:rFonts w:asciiTheme="majorHAnsi" w:eastAsiaTheme="majorEastAsia" w:hAnsiTheme="majorHAnsi" w:cstheme="majorBidi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C66627"/>
    <w:rPr>
      <w:rFonts w:asciiTheme="majorHAnsi" w:eastAsiaTheme="majorEastAsia" w:hAnsiTheme="majorHAnsi" w:cstheme="majorBidi"/>
      <w:sz w:val="32"/>
      <w:szCs w:val="32"/>
    </w:rPr>
  </w:style>
  <w:style w:type="character" w:customStyle="1" w:styleId="4Char">
    <w:name w:val="Επικεφαλίδα 4 Char"/>
    <w:basedOn w:val="a0"/>
    <w:link w:val="4"/>
    <w:uiPriority w:val="9"/>
    <w:rsid w:val="00C6662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Char">
    <w:name w:val="Επικεφαλίδα 5 Char"/>
    <w:basedOn w:val="a0"/>
    <w:link w:val="5"/>
    <w:uiPriority w:val="9"/>
    <w:rsid w:val="00C66627"/>
    <w:rPr>
      <w:rFonts w:asciiTheme="majorHAnsi" w:eastAsiaTheme="majorEastAsia" w:hAnsiTheme="majorHAnsi" w:cstheme="majorBidi"/>
      <w:sz w:val="28"/>
      <w:szCs w:val="28"/>
    </w:rPr>
  </w:style>
  <w:style w:type="character" w:customStyle="1" w:styleId="6Char">
    <w:name w:val="Επικεφαλίδα 6 Char"/>
    <w:basedOn w:val="a0"/>
    <w:link w:val="6"/>
    <w:uiPriority w:val="9"/>
    <w:semiHidden/>
    <w:rsid w:val="00C6662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Char">
    <w:name w:val="Επικεφαλίδα 7 Char"/>
    <w:basedOn w:val="a0"/>
    <w:link w:val="7"/>
    <w:uiPriority w:val="9"/>
    <w:semiHidden/>
    <w:rsid w:val="00C66627"/>
    <w:rPr>
      <w:rFonts w:asciiTheme="majorHAnsi" w:eastAsiaTheme="majorEastAsia" w:hAnsiTheme="majorHAnsi" w:cstheme="majorBidi"/>
      <w:sz w:val="24"/>
      <w:szCs w:val="24"/>
    </w:rPr>
  </w:style>
  <w:style w:type="character" w:customStyle="1" w:styleId="8Char">
    <w:name w:val="Επικεφαλίδα 8 Char"/>
    <w:basedOn w:val="a0"/>
    <w:link w:val="8"/>
    <w:uiPriority w:val="9"/>
    <w:semiHidden/>
    <w:rsid w:val="00C6662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Char">
    <w:name w:val="Επικεφαλίδα 9 Char"/>
    <w:basedOn w:val="a0"/>
    <w:link w:val="9"/>
    <w:uiPriority w:val="9"/>
    <w:semiHidden/>
    <w:rsid w:val="00C66627"/>
    <w:rPr>
      <w:b/>
      <w:bCs/>
      <w:i/>
      <w:iCs/>
    </w:rPr>
  </w:style>
  <w:style w:type="paragraph" w:styleId="a3">
    <w:name w:val="Title"/>
    <w:basedOn w:val="a"/>
    <w:next w:val="a"/>
    <w:link w:val="Char"/>
    <w:uiPriority w:val="10"/>
    <w:qFormat/>
    <w:rsid w:val="00C66627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Char">
    <w:name w:val="Τίτλος Char"/>
    <w:basedOn w:val="a0"/>
    <w:link w:val="a3"/>
    <w:uiPriority w:val="10"/>
    <w:rsid w:val="00C66627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rsid w:val="00C66627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C66627"/>
    <w:rPr>
      <w:color w:val="44546A" w:themeColor="text2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66627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har1">
    <w:name w:val="Απόσπασμα Char"/>
    <w:basedOn w:val="a0"/>
    <w:link w:val="a5"/>
    <w:uiPriority w:val="29"/>
    <w:rsid w:val="00C66627"/>
    <w:rPr>
      <w:i/>
      <w:iCs/>
      <w:color w:val="7B7B7B" w:themeColor="accent3" w:themeShade="BF"/>
      <w:sz w:val="24"/>
      <w:szCs w:val="24"/>
    </w:rPr>
  </w:style>
  <w:style w:type="paragraph" w:styleId="a6">
    <w:name w:val="List Paragraph"/>
    <w:basedOn w:val="a"/>
    <w:link w:val="Char2"/>
    <w:uiPriority w:val="34"/>
    <w:qFormat/>
    <w:rsid w:val="0090100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66627"/>
    <w:rPr>
      <w:b/>
      <w:bCs/>
      <w:i/>
      <w:iCs/>
      <w:color w:val="auto"/>
    </w:rPr>
  </w:style>
  <w:style w:type="paragraph" w:styleId="a8">
    <w:name w:val="Intense Quote"/>
    <w:basedOn w:val="a"/>
    <w:next w:val="a"/>
    <w:link w:val="Char3"/>
    <w:uiPriority w:val="30"/>
    <w:qFormat/>
    <w:rsid w:val="00C6662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har3">
    <w:name w:val="Έντονο απόσπ. Char"/>
    <w:basedOn w:val="a0"/>
    <w:link w:val="a8"/>
    <w:uiPriority w:val="30"/>
    <w:rsid w:val="00C66627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9">
    <w:name w:val="Intense Reference"/>
    <w:basedOn w:val="a0"/>
    <w:uiPriority w:val="32"/>
    <w:qFormat/>
    <w:rsid w:val="00C66627"/>
    <w:rPr>
      <w:b/>
      <w:bCs/>
      <w:caps w:val="0"/>
      <w:smallCaps/>
      <w:color w:val="auto"/>
      <w:spacing w:val="0"/>
      <w:u w:val="single"/>
    </w:rPr>
  </w:style>
  <w:style w:type="table" w:styleId="aa">
    <w:name w:val="Table Grid"/>
    <w:basedOn w:val="a1"/>
    <w:uiPriority w:val="39"/>
    <w:rsid w:val="00E115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E115D3"/>
    <w:rPr>
      <w:color w:val="666666"/>
    </w:rPr>
  </w:style>
  <w:style w:type="character" w:customStyle="1" w:styleId="Char2">
    <w:name w:val="Παράγραφος λίστας Char"/>
    <w:basedOn w:val="a0"/>
    <w:link w:val="a6"/>
    <w:uiPriority w:val="34"/>
    <w:rsid w:val="00D20E15"/>
  </w:style>
  <w:style w:type="paragraph" w:styleId="ac">
    <w:name w:val="caption"/>
    <w:basedOn w:val="a"/>
    <w:next w:val="a"/>
    <w:uiPriority w:val="35"/>
    <w:unhideWhenUsed/>
    <w:qFormat/>
    <w:rsid w:val="00C6662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ad">
    <w:name w:val="Strong"/>
    <w:basedOn w:val="a0"/>
    <w:uiPriority w:val="22"/>
    <w:qFormat/>
    <w:rsid w:val="00C66627"/>
    <w:rPr>
      <w:b/>
      <w:bCs/>
    </w:rPr>
  </w:style>
  <w:style w:type="character" w:styleId="ae">
    <w:name w:val="Emphasis"/>
    <w:basedOn w:val="a0"/>
    <w:uiPriority w:val="20"/>
    <w:qFormat/>
    <w:rsid w:val="00C66627"/>
    <w:rPr>
      <w:i/>
      <w:iCs/>
      <w:color w:val="000000" w:themeColor="text1"/>
    </w:rPr>
  </w:style>
  <w:style w:type="paragraph" w:styleId="af">
    <w:name w:val="No Spacing"/>
    <w:uiPriority w:val="1"/>
    <w:qFormat/>
    <w:rsid w:val="00C66627"/>
    <w:pPr>
      <w:spacing w:after="0" w:line="240" w:lineRule="auto"/>
    </w:pPr>
  </w:style>
  <w:style w:type="character" w:styleId="af0">
    <w:name w:val="Subtle Emphasis"/>
    <w:basedOn w:val="a0"/>
    <w:uiPriority w:val="19"/>
    <w:qFormat/>
    <w:rsid w:val="00C66627"/>
    <w:rPr>
      <w:i/>
      <w:iCs/>
      <w:color w:val="595959" w:themeColor="text1" w:themeTint="A6"/>
    </w:rPr>
  </w:style>
  <w:style w:type="character" w:styleId="af1">
    <w:name w:val="Subtle Reference"/>
    <w:basedOn w:val="a0"/>
    <w:uiPriority w:val="31"/>
    <w:qFormat/>
    <w:rsid w:val="00C6662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2">
    <w:name w:val="Book Title"/>
    <w:basedOn w:val="a0"/>
    <w:uiPriority w:val="33"/>
    <w:qFormat/>
    <w:rsid w:val="00C66627"/>
    <w:rPr>
      <w:b/>
      <w:bCs/>
      <w:caps w:val="0"/>
      <w:smallCaps/>
      <w:spacing w:val="0"/>
    </w:rPr>
  </w:style>
  <w:style w:type="paragraph" w:styleId="af3">
    <w:name w:val="TOC Heading"/>
    <w:basedOn w:val="1"/>
    <w:next w:val="a"/>
    <w:uiPriority w:val="39"/>
    <w:semiHidden/>
    <w:unhideWhenUsed/>
    <w:qFormat/>
    <w:rsid w:val="00C6662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80B100-4C8B-4C0B-BC69-B06B6940E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380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Μάριος Κρητικάκης</dc:creator>
  <cp:keywords/>
  <dc:description/>
  <cp:lastModifiedBy>Μάριος Κρητικάκης</cp:lastModifiedBy>
  <cp:revision>2</cp:revision>
  <dcterms:created xsi:type="dcterms:W3CDTF">2024-11-27T07:50:00Z</dcterms:created>
  <dcterms:modified xsi:type="dcterms:W3CDTF">2024-11-27T07:50:00Z</dcterms:modified>
</cp:coreProperties>
</file>