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FB" w:rsidRPr="00D22FA2" w:rsidRDefault="004166BE">
      <w:pPr>
        <w:rPr>
          <w:rFonts w:cstheme="minorHAnsi"/>
          <w:sz w:val="36"/>
          <w:szCs w:val="36"/>
          <w:u w:val="single"/>
        </w:rPr>
      </w:pPr>
      <w:r w:rsidRPr="004166BE">
        <w:rPr>
          <w:rFonts w:cstheme="minorHAnsi"/>
          <w:sz w:val="28"/>
          <w:szCs w:val="28"/>
        </w:rPr>
        <w:t xml:space="preserve">                                                   </w:t>
      </w:r>
      <w:r w:rsidR="00083160">
        <w:rPr>
          <w:rFonts w:cstheme="minorHAnsi"/>
          <w:sz w:val="36"/>
          <w:szCs w:val="36"/>
          <w:u w:val="single"/>
        </w:rPr>
        <w:t>Diabetes Diagnostics</w:t>
      </w:r>
      <w:r w:rsidRPr="00D22FA2">
        <w:rPr>
          <w:rFonts w:cstheme="minorHAnsi"/>
          <w:sz w:val="36"/>
          <w:szCs w:val="36"/>
          <w:u w:val="single"/>
        </w:rPr>
        <w:t xml:space="preserve"> Analysis</w:t>
      </w:r>
    </w:p>
    <w:p w:rsidR="004166BE" w:rsidRDefault="004166BE">
      <w:pPr>
        <w:rPr>
          <w:rFonts w:cstheme="minorHAnsi"/>
          <w:sz w:val="28"/>
          <w:szCs w:val="28"/>
          <w:u w:val="single"/>
        </w:rPr>
      </w:pPr>
    </w:p>
    <w:p w:rsidR="004166BE" w:rsidRPr="00D22FA2" w:rsidRDefault="004166BE">
      <w:pPr>
        <w:rPr>
          <w:rFonts w:ascii="Arial" w:hAnsi="Arial" w:cs="Arial"/>
          <w:sz w:val="28"/>
          <w:szCs w:val="28"/>
        </w:rPr>
      </w:pPr>
      <w:r w:rsidRPr="00D22FA2">
        <w:rPr>
          <w:rFonts w:ascii="Arial" w:hAnsi="Arial" w:cs="Arial"/>
          <w:sz w:val="28"/>
          <w:szCs w:val="28"/>
        </w:rPr>
        <w:t xml:space="preserve">Approach </w:t>
      </w:r>
      <w:proofErr w:type="gramStart"/>
      <w:r w:rsidRPr="00D22FA2">
        <w:rPr>
          <w:rFonts w:ascii="Arial" w:hAnsi="Arial" w:cs="Arial"/>
          <w:sz w:val="28"/>
          <w:szCs w:val="28"/>
        </w:rPr>
        <w:t>Taken :</w:t>
      </w:r>
      <w:proofErr w:type="gramEnd"/>
      <w:r w:rsidRPr="00D22FA2">
        <w:rPr>
          <w:rFonts w:ascii="Arial" w:hAnsi="Arial" w:cs="Arial"/>
          <w:sz w:val="28"/>
          <w:szCs w:val="28"/>
        </w:rPr>
        <w:t>-</w:t>
      </w:r>
    </w:p>
    <w:p w:rsidR="004166BE" w:rsidRDefault="004166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Have followed the below steps while analysis of this </w:t>
      </w:r>
      <w:proofErr w:type="gramStart"/>
      <w:r>
        <w:rPr>
          <w:rFonts w:cstheme="minorHAnsi"/>
          <w:sz w:val="28"/>
          <w:szCs w:val="28"/>
        </w:rPr>
        <w:t>project :</w:t>
      </w:r>
      <w:proofErr w:type="gramEnd"/>
      <w:r>
        <w:rPr>
          <w:rFonts w:cstheme="minorHAnsi"/>
          <w:sz w:val="28"/>
          <w:szCs w:val="28"/>
        </w:rPr>
        <w:t>-</w:t>
      </w:r>
    </w:p>
    <w:p w:rsidR="004166BE" w:rsidRPr="00D22FA2" w:rsidRDefault="004166BE" w:rsidP="004166BE">
      <w:pPr>
        <w:pStyle w:val="NoSpacing"/>
        <w:rPr>
          <w:rFonts w:ascii="Arial" w:hAnsi="Arial" w:cs="Arial"/>
          <w:sz w:val="28"/>
          <w:szCs w:val="28"/>
        </w:rPr>
      </w:pPr>
      <w:r w:rsidRPr="00D22FA2">
        <w:rPr>
          <w:rFonts w:ascii="Arial" w:hAnsi="Arial" w:cs="Arial"/>
          <w:sz w:val="28"/>
          <w:szCs w:val="28"/>
        </w:rPr>
        <w:t xml:space="preserve">Step 1 - Data Collection                                                                             </w:t>
      </w:r>
    </w:p>
    <w:p w:rsidR="004166BE" w:rsidRDefault="00083160" w:rsidP="00083160">
      <w:pPr>
        <w:pStyle w:val="NoSpacing"/>
        <w:rPr>
          <w:rFonts w:cstheme="minorHAnsi"/>
          <w:sz w:val="28"/>
          <w:szCs w:val="28"/>
        </w:rPr>
      </w:pPr>
      <w:r w:rsidRPr="00083160">
        <w:rPr>
          <w:rFonts w:cstheme="minorHAnsi"/>
          <w:sz w:val="28"/>
          <w:szCs w:val="28"/>
        </w:rPr>
        <w:t xml:space="preserve">In </w:t>
      </w:r>
      <w:proofErr w:type="gramStart"/>
      <w:r w:rsidRPr="00083160">
        <w:rPr>
          <w:rFonts w:cstheme="minorHAnsi"/>
          <w:sz w:val="28"/>
          <w:szCs w:val="28"/>
        </w:rPr>
        <w:t>the this</w:t>
      </w:r>
      <w:proofErr w:type="gramEnd"/>
      <w:r w:rsidRPr="00083160">
        <w:rPr>
          <w:rFonts w:cstheme="minorHAnsi"/>
          <w:sz w:val="28"/>
          <w:szCs w:val="28"/>
        </w:rPr>
        <w:t xml:space="preserve"> step we will be loading our input diabetes data in </w:t>
      </w:r>
      <w:proofErr w:type="spellStart"/>
      <w:r w:rsidRPr="00083160">
        <w:rPr>
          <w:rFonts w:cstheme="minorHAnsi"/>
          <w:sz w:val="28"/>
          <w:szCs w:val="28"/>
        </w:rPr>
        <w:t>csv</w:t>
      </w:r>
      <w:proofErr w:type="spellEnd"/>
      <w:r w:rsidRPr="00083160">
        <w:rPr>
          <w:rFonts w:cstheme="minorHAnsi"/>
          <w:sz w:val="28"/>
          <w:szCs w:val="28"/>
        </w:rPr>
        <w:t xml:space="preserve"> format into our system. As the provided dataset has no columns in the input </w:t>
      </w:r>
      <w:proofErr w:type="spellStart"/>
      <w:r w:rsidRPr="00083160">
        <w:rPr>
          <w:rFonts w:cstheme="minorHAnsi"/>
          <w:sz w:val="28"/>
          <w:szCs w:val="28"/>
        </w:rPr>
        <w:t>datase</w:t>
      </w:r>
      <w:proofErr w:type="spellEnd"/>
      <w:r w:rsidRPr="00083160">
        <w:rPr>
          <w:rFonts w:cstheme="minorHAnsi"/>
          <w:sz w:val="28"/>
          <w:szCs w:val="28"/>
        </w:rPr>
        <w:t>, we will provide the column names separately.</w:t>
      </w:r>
    </w:p>
    <w:p w:rsidR="00083160" w:rsidRDefault="00083160" w:rsidP="00083160">
      <w:pPr>
        <w:pStyle w:val="NoSpacing"/>
        <w:rPr>
          <w:rFonts w:cstheme="minorHAnsi"/>
          <w:sz w:val="28"/>
          <w:szCs w:val="28"/>
        </w:rPr>
      </w:pPr>
    </w:p>
    <w:p w:rsidR="004166BE" w:rsidRPr="00D22FA2" w:rsidRDefault="004166BE" w:rsidP="004166BE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D22FA2">
        <w:rPr>
          <w:rFonts w:ascii="Arial" w:hAnsi="Arial" w:cs="Arial"/>
          <w:sz w:val="28"/>
          <w:szCs w:val="28"/>
        </w:rPr>
        <w:t>Step 2 - Data Exploration &amp; Data Preparation.</w:t>
      </w:r>
      <w:proofErr w:type="gramEnd"/>
      <w:r w:rsidRPr="00D22FA2"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</w:p>
    <w:p w:rsidR="004166BE" w:rsidRPr="004166BE" w:rsidRDefault="004166BE" w:rsidP="004166BE">
      <w:pPr>
        <w:pStyle w:val="NoSpacing"/>
        <w:rPr>
          <w:rFonts w:cstheme="minorHAnsi"/>
          <w:sz w:val="28"/>
          <w:szCs w:val="28"/>
        </w:rPr>
      </w:pPr>
      <w:r w:rsidRPr="004166BE">
        <w:rPr>
          <w:rFonts w:cstheme="minorHAnsi"/>
          <w:sz w:val="28"/>
          <w:szCs w:val="28"/>
        </w:rPr>
        <w:t xml:space="preserve"> </w:t>
      </w:r>
    </w:p>
    <w:p w:rsidR="005C5EE4" w:rsidRPr="005C5EE4" w:rsidRDefault="00083160" w:rsidP="005C5E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5C5EE4" w:rsidRPr="005C5EE4">
        <w:rPr>
          <w:rFonts w:cstheme="minorHAnsi"/>
          <w:sz w:val="28"/>
          <w:szCs w:val="28"/>
        </w:rPr>
        <w:t xml:space="preserve">bservation from EDA </w:t>
      </w:r>
      <w:r w:rsidR="00D22FA2">
        <w:rPr>
          <w:rFonts w:cstheme="minorHAnsi"/>
          <w:sz w:val="28"/>
          <w:szCs w:val="28"/>
        </w:rPr>
        <w:t xml:space="preserve"> </w:t>
      </w:r>
    </w:p>
    <w:p w:rsidR="00083160" w:rsidRPr="00083160" w:rsidRDefault="00083160" w:rsidP="000831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5C5EE4">
        <w:rPr>
          <w:rFonts w:cstheme="minorHAnsi"/>
          <w:sz w:val="28"/>
          <w:szCs w:val="28"/>
        </w:rPr>
        <w:t xml:space="preserve"> </w:t>
      </w:r>
      <w:r w:rsidRPr="00083160">
        <w:rPr>
          <w:rFonts w:cstheme="minorHAnsi"/>
          <w:sz w:val="28"/>
          <w:szCs w:val="28"/>
        </w:rPr>
        <w:t xml:space="preserve">- Plasma Glucose Concentration for Diabetic Patients is significantly higher as compared </w:t>
      </w:r>
      <w:proofErr w:type="gramStart"/>
      <w:r w:rsidRPr="00083160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</w:t>
      </w:r>
      <w:r w:rsidRPr="00083160">
        <w:rPr>
          <w:rFonts w:cstheme="minorHAnsi"/>
          <w:sz w:val="28"/>
          <w:szCs w:val="28"/>
        </w:rPr>
        <w:t xml:space="preserve"> non</w:t>
      </w:r>
      <w:proofErr w:type="gramEnd"/>
      <w:r w:rsidRPr="00083160">
        <w:rPr>
          <w:rFonts w:cstheme="minorHAnsi"/>
          <w:sz w:val="28"/>
          <w:szCs w:val="28"/>
        </w:rPr>
        <w:t xml:space="preserve"> diabetic ones.</w:t>
      </w:r>
      <w:r>
        <w:rPr>
          <w:rFonts w:cstheme="minorHAnsi"/>
          <w:sz w:val="28"/>
          <w:szCs w:val="28"/>
        </w:rPr>
        <w:t xml:space="preserve"> </w:t>
      </w:r>
      <w:r w:rsidRPr="00083160">
        <w:rPr>
          <w:rFonts w:cstheme="minorHAnsi"/>
          <w:sz w:val="28"/>
          <w:szCs w:val="28"/>
        </w:rPr>
        <w:t>High levels of Q1</w:t>
      </w:r>
      <w:proofErr w:type="gramStart"/>
      <w:r w:rsidRPr="00083160">
        <w:rPr>
          <w:rFonts w:cstheme="minorHAnsi"/>
          <w:sz w:val="28"/>
          <w:szCs w:val="28"/>
        </w:rPr>
        <w:t>,Q2</w:t>
      </w:r>
      <w:proofErr w:type="gramEnd"/>
      <w:r w:rsidRPr="00083160">
        <w:rPr>
          <w:rFonts w:cstheme="minorHAnsi"/>
          <w:sz w:val="28"/>
          <w:szCs w:val="28"/>
        </w:rPr>
        <w:t>, Q3 and upper whiskers along with IQR for diabetic patients</w:t>
      </w:r>
      <w:r>
        <w:rPr>
          <w:rFonts w:cstheme="minorHAnsi"/>
          <w:sz w:val="28"/>
          <w:szCs w:val="28"/>
        </w:rPr>
        <w:t xml:space="preserve"> </w:t>
      </w:r>
      <w:r w:rsidRPr="00083160">
        <w:rPr>
          <w:rFonts w:cstheme="minorHAnsi"/>
          <w:sz w:val="28"/>
          <w:szCs w:val="28"/>
        </w:rPr>
        <w:t>signifies the same.</w:t>
      </w:r>
    </w:p>
    <w:p w:rsidR="00083160" w:rsidRPr="00083160" w:rsidRDefault="00083160" w:rsidP="00083160">
      <w:pPr>
        <w:rPr>
          <w:rFonts w:cstheme="minorHAnsi"/>
          <w:sz w:val="28"/>
          <w:szCs w:val="28"/>
        </w:rPr>
      </w:pPr>
      <w:r w:rsidRPr="00083160">
        <w:rPr>
          <w:rFonts w:cstheme="minorHAnsi"/>
          <w:sz w:val="28"/>
          <w:szCs w:val="28"/>
        </w:rPr>
        <w:t xml:space="preserve">  - No. of Times Preg</w:t>
      </w:r>
      <w:r>
        <w:rPr>
          <w:rFonts w:cstheme="minorHAnsi"/>
          <w:sz w:val="28"/>
          <w:szCs w:val="28"/>
        </w:rPr>
        <w:t>n</w:t>
      </w:r>
      <w:r w:rsidRPr="00083160">
        <w:rPr>
          <w:rFonts w:cstheme="minorHAnsi"/>
          <w:sz w:val="28"/>
          <w:szCs w:val="28"/>
        </w:rPr>
        <w:t>ant &amp; BMI is also high for Diabetic Patients.</w:t>
      </w:r>
    </w:p>
    <w:p w:rsidR="00083160" w:rsidRPr="00083160" w:rsidRDefault="00083160" w:rsidP="00083160">
      <w:pPr>
        <w:rPr>
          <w:rFonts w:cstheme="minorHAnsi"/>
          <w:sz w:val="28"/>
          <w:szCs w:val="28"/>
        </w:rPr>
      </w:pPr>
      <w:r w:rsidRPr="00083160">
        <w:rPr>
          <w:rFonts w:cstheme="minorHAnsi"/>
          <w:sz w:val="28"/>
          <w:szCs w:val="28"/>
        </w:rPr>
        <w:t xml:space="preserve"> - Age also plays quite relative </w:t>
      </w:r>
      <w:proofErr w:type="gramStart"/>
      <w:r w:rsidRPr="00083160">
        <w:rPr>
          <w:rFonts w:cstheme="minorHAnsi"/>
          <w:sz w:val="28"/>
          <w:szCs w:val="28"/>
        </w:rPr>
        <w:t>role ,</w:t>
      </w:r>
      <w:proofErr w:type="gramEnd"/>
      <w:r w:rsidRPr="00083160">
        <w:rPr>
          <w:rFonts w:cstheme="minorHAnsi"/>
          <w:sz w:val="28"/>
          <w:szCs w:val="28"/>
        </w:rPr>
        <w:t xml:space="preserve"> as majority of the patients who are diabetic  are relatively older. Q1, Q2, Q3 and upper whiskers for diabetic ones are higher than</w:t>
      </w:r>
      <w:r>
        <w:rPr>
          <w:rFonts w:cstheme="minorHAnsi"/>
          <w:sz w:val="28"/>
          <w:szCs w:val="28"/>
        </w:rPr>
        <w:t xml:space="preserve"> </w:t>
      </w:r>
      <w:r w:rsidRPr="00083160">
        <w:rPr>
          <w:rFonts w:cstheme="minorHAnsi"/>
          <w:sz w:val="28"/>
          <w:szCs w:val="28"/>
        </w:rPr>
        <w:t>the not diabetic one, which signifies the roles of Age here.</w:t>
      </w:r>
    </w:p>
    <w:p w:rsidR="005C5EE4" w:rsidRPr="005C5EE4" w:rsidRDefault="00083160" w:rsidP="00083160">
      <w:pPr>
        <w:rPr>
          <w:rFonts w:cstheme="minorHAnsi"/>
          <w:sz w:val="28"/>
          <w:szCs w:val="28"/>
        </w:rPr>
      </w:pPr>
      <w:r w:rsidRPr="00083160">
        <w:rPr>
          <w:rFonts w:cstheme="minorHAnsi"/>
          <w:sz w:val="28"/>
          <w:szCs w:val="28"/>
        </w:rPr>
        <w:t xml:space="preserve">  - To some extent, skin Fold Thickness &amp; blood pressure is also marginally high for Diabetic Patients.</w:t>
      </w:r>
      <w:r w:rsidR="005C5EE4" w:rsidRPr="005C5EE4">
        <w:rPr>
          <w:rFonts w:cstheme="minorHAnsi"/>
          <w:sz w:val="28"/>
          <w:szCs w:val="28"/>
        </w:rPr>
        <w:t xml:space="preserve">  </w:t>
      </w:r>
    </w:p>
    <w:p w:rsidR="005C5EE4" w:rsidRDefault="005C5EE4" w:rsidP="005C5EE4">
      <w:pPr>
        <w:rPr>
          <w:rFonts w:cstheme="minorHAnsi"/>
          <w:sz w:val="28"/>
          <w:szCs w:val="28"/>
        </w:rPr>
      </w:pPr>
      <w:r w:rsidRPr="005C5EE4">
        <w:rPr>
          <w:rFonts w:cstheme="minorHAnsi"/>
          <w:sz w:val="28"/>
          <w:szCs w:val="28"/>
        </w:rPr>
        <w:t xml:space="preserve"> -  Lucky enough to have no missing values in the input dataset.</w:t>
      </w:r>
    </w:p>
    <w:p w:rsidR="005C5EE4" w:rsidRPr="00D22FA2" w:rsidRDefault="005C5EE4" w:rsidP="005C5EE4">
      <w:pPr>
        <w:pStyle w:val="NoSpacing"/>
        <w:rPr>
          <w:rFonts w:ascii="Arial" w:hAnsi="Arial" w:cs="Arial"/>
          <w:sz w:val="28"/>
          <w:szCs w:val="28"/>
        </w:rPr>
      </w:pPr>
      <w:r w:rsidRPr="00D22FA2">
        <w:rPr>
          <w:rFonts w:ascii="Arial" w:hAnsi="Arial" w:cs="Arial"/>
          <w:sz w:val="28"/>
          <w:szCs w:val="28"/>
        </w:rPr>
        <w:t>Step 3 – Creating the Train and Test Data sets for training the model on train data set and then test the model on Test Dataset.</w:t>
      </w:r>
    </w:p>
    <w:p w:rsidR="005C5EE4" w:rsidRDefault="005C5EE4" w:rsidP="005C5EE4">
      <w:pPr>
        <w:pStyle w:val="NoSpacing"/>
        <w:rPr>
          <w:rFonts w:cstheme="minorHAnsi"/>
          <w:sz w:val="28"/>
          <w:szCs w:val="28"/>
        </w:rPr>
      </w:pPr>
    </w:p>
    <w:p w:rsidR="005C5EE4" w:rsidRPr="00D22FA2" w:rsidRDefault="005C5EE4" w:rsidP="005C5EE4">
      <w:pPr>
        <w:pStyle w:val="NoSpacing"/>
        <w:rPr>
          <w:rFonts w:ascii="Arial" w:hAnsi="Arial" w:cs="Arial"/>
          <w:sz w:val="28"/>
          <w:szCs w:val="28"/>
        </w:rPr>
      </w:pPr>
      <w:r w:rsidRPr="00D22FA2">
        <w:rPr>
          <w:rFonts w:ascii="Arial" w:hAnsi="Arial" w:cs="Arial"/>
          <w:sz w:val="28"/>
          <w:szCs w:val="28"/>
        </w:rPr>
        <w:t>Step 4</w:t>
      </w:r>
      <w:r w:rsidR="00D22FA2" w:rsidRPr="00D22FA2">
        <w:rPr>
          <w:rFonts w:ascii="Arial" w:hAnsi="Arial" w:cs="Arial"/>
          <w:sz w:val="28"/>
          <w:szCs w:val="28"/>
        </w:rPr>
        <w:t xml:space="preserve"> - S</w:t>
      </w:r>
      <w:r w:rsidRPr="00D22FA2">
        <w:rPr>
          <w:rFonts w:ascii="Arial" w:hAnsi="Arial" w:cs="Arial"/>
          <w:sz w:val="28"/>
          <w:szCs w:val="28"/>
        </w:rPr>
        <w:t>election of Models and Model building.</w:t>
      </w:r>
    </w:p>
    <w:p w:rsidR="005C5EE4" w:rsidRDefault="005C5EE4" w:rsidP="005C5EE4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Have used various ML </w:t>
      </w:r>
      <w:r w:rsidRPr="005C5EE4">
        <w:rPr>
          <w:rFonts w:cstheme="minorHAnsi"/>
          <w:sz w:val="28"/>
          <w:szCs w:val="28"/>
        </w:rPr>
        <w:t>algorithms usin</w:t>
      </w:r>
      <w:r>
        <w:rPr>
          <w:rFonts w:cstheme="minorHAnsi"/>
          <w:sz w:val="28"/>
          <w:szCs w:val="28"/>
        </w:rPr>
        <w:t>g 10-fold cross validation type.</w:t>
      </w:r>
      <w:proofErr w:type="gramEnd"/>
      <w:r w:rsidRPr="005C5EE4">
        <w:rPr>
          <w:rFonts w:cstheme="minorHAnsi"/>
          <w:sz w:val="28"/>
          <w:szCs w:val="28"/>
        </w:rPr>
        <w:t xml:space="preserve">  </w:t>
      </w:r>
    </w:p>
    <w:p w:rsidR="005C5EE4" w:rsidRDefault="005C5EE4" w:rsidP="005C5EE4">
      <w:pPr>
        <w:pStyle w:val="NoSpacing"/>
        <w:rPr>
          <w:rFonts w:cstheme="minorHAnsi"/>
          <w:sz w:val="28"/>
          <w:szCs w:val="28"/>
        </w:rPr>
      </w:pPr>
    </w:p>
    <w:p w:rsidR="005C5EE4" w:rsidRDefault="00D22FA2" w:rsidP="005C5EE4">
      <w:pPr>
        <w:pStyle w:val="NoSpacing"/>
        <w:rPr>
          <w:rFonts w:cstheme="minorHAnsi"/>
          <w:sz w:val="28"/>
          <w:szCs w:val="28"/>
        </w:rPr>
      </w:pPr>
      <w:r w:rsidRPr="00D22FA2">
        <w:rPr>
          <w:rFonts w:ascii="Arial" w:hAnsi="Arial" w:cs="Arial"/>
          <w:sz w:val="28"/>
          <w:szCs w:val="28"/>
        </w:rPr>
        <w:t>Step5 - Use models build in above Step to predict the outcome of employees left or not on Test dataset</w:t>
      </w:r>
      <w:r w:rsidRPr="00D22FA2">
        <w:rPr>
          <w:rFonts w:cstheme="minorHAnsi"/>
          <w:sz w:val="28"/>
          <w:szCs w:val="28"/>
        </w:rPr>
        <w:t>.</w:t>
      </w:r>
    </w:p>
    <w:p w:rsidR="00D22FA2" w:rsidRDefault="00D22FA2" w:rsidP="005C5EE4">
      <w:pPr>
        <w:pStyle w:val="NoSpacing"/>
        <w:rPr>
          <w:rFonts w:cstheme="minorHAnsi"/>
          <w:sz w:val="28"/>
          <w:szCs w:val="28"/>
        </w:rPr>
      </w:pPr>
    </w:p>
    <w:p w:rsidR="00D22FA2" w:rsidRPr="00D22FA2" w:rsidRDefault="00D22FA2" w:rsidP="00083160">
      <w:pPr>
        <w:pStyle w:val="NoSpacing"/>
        <w:rPr>
          <w:rFonts w:cstheme="minorHAnsi"/>
          <w:sz w:val="28"/>
          <w:szCs w:val="28"/>
        </w:rPr>
      </w:pPr>
      <w:r w:rsidRPr="00D22FA2">
        <w:rPr>
          <w:rFonts w:ascii="Algerian" w:hAnsi="Algerian" w:cstheme="minorHAnsi"/>
          <w:sz w:val="28"/>
          <w:szCs w:val="28"/>
        </w:rPr>
        <w:lastRenderedPageBreak/>
        <w:t>Conclusion</w:t>
      </w:r>
      <w:proofErr w:type="gramStart"/>
      <w:r w:rsidRPr="00D22FA2">
        <w:rPr>
          <w:rFonts w:ascii="Algerian" w:hAnsi="Algerian"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83160" w:rsidRPr="00083160">
        <w:rPr>
          <w:rFonts w:cstheme="minorHAnsi"/>
          <w:sz w:val="28"/>
          <w:szCs w:val="28"/>
        </w:rPr>
        <w:t>One can see from the above stats that model performance that either of GBM (Accuracy 78.34 Kappa 49.68) Or</w:t>
      </w:r>
      <w:r w:rsidR="00083160">
        <w:rPr>
          <w:rFonts w:cstheme="minorHAnsi"/>
          <w:sz w:val="28"/>
          <w:szCs w:val="28"/>
        </w:rPr>
        <w:t xml:space="preserve"> </w:t>
      </w:r>
      <w:r w:rsidR="00083160" w:rsidRPr="00083160">
        <w:rPr>
          <w:rFonts w:cstheme="minorHAnsi"/>
          <w:sz w:val="28"/>
          <w:szCs w:val="28"/>
        </w:rPr>
        <w:t>LDA (Accuracy 77.42 Kappa 47.54) looks close the best models for our business. To decide</w:t>
      </w:r>
      <w:r w:rsidR="00083160">
        <w:rPr>
          <w:rFonts w:cstheme="minorHAnsi"/>
          <w:sz w:val="28"/>
          <w:szCs w:val="28"/>
        </w:rPr>
        <w:t xml:space="preserve"> </w:t>
      </w:r>
      <w:r w:rsidR="00083160" w:rsidRPr="00083160">
        <w:rPr>
          <w:rFonts w:cstheme="minorHAnsi"/>
          <w:sz w:val="28"/>
          <w:szCs w:val="28"/>
        </w:rPr>
        <w:t xml:space="preserve">further we have </w:t>
      </w:r>
      <w:proofErr w:type="spellStart"/>
      <w:r w:rsidR="00083160" w:rsidRPr="00083160">
        <w:rPr>
          <w:rFonts w:cstheme="minorHAnsi"/>
          <w:sz w:val="28"/>
          <w:szCs w:val="28"/>
        </w:rPr>
        <w:t>ploted</w:t>
      </w:r>
      <w:proofErr w:type="spellEnd"/>
      <w:r w:rsidR="00083160" w:rsidRPr="00083160">
        <w:rPr>
          <w:rFonts w:cstheme="minorHAnsi"/>
          <w:sz w:val="28"/>
          <w:szCs w:val="28"/>
        </w:rPr>
        <w:t xml:space="preserve"> the ROC for both these models and could see that the </w:t>
      </w:r>
      <w:r w:rsidR="00083160">
        <w:rPr>
          <w:rFonts w:cstheme="minorHAnsi"/>
          <w:sz w:val="28"/>
          <w:szCs w:val="28"/>
        </w:rPr>
        <w:t xml:space="preserve">Area </w:t>
      </w:r>
      <w:proofErr w:type="gramStart"/>
      <w:r w:rsidR="00083160">
        <w:rPr>
          <w:rFonts w:cstheme="minorHAnsi"/>
          <w:sz w:val="28"/>
          <w:szCs w:val="28"/>
        </w:rPr>
        <w:t>U</w:t>
      </w:r>
      <w:r w:rsidR="00083160" w:rsidRPr="00083160">
        <w:rPr>
          <w:rFonts w:cstheme="minorHAnsi"/>
          <w:sz w:val="28"/>
          <w:szCs w:val="28"/>
        </w:rPr>
        <w:t>nder</w:t>
      </w:r>
      <w:proofErr w:type="gramEnd"/>
      <w:r w:rsidR="00083160" w:rsidRPr="00083160">
        <w:rPr>
          <w:rFonts w:cstheme="minorHAnsi"/>
          <w:sz w:val="28"/>
          <w:szCs w:val="28"/>
        </w:rPr>
        <w:t xml:space="preserve"> the ROC (AUC) is slightly larger for GBM as compared to LDA. This is quite obvious as the Accuracy, </w:t>
      </w:r>
      <w:proofErr w:type="spellStart"/>
      <w:r w:rsidR="00083160" w:rsidRPr="00083160">
        <w:rPr>
          <w:rFonts w:cstheme="minorHAnsi"/>
          <w:sz w:val="28"/>
          <w:szCs w:val="28"/>
        </w:rPr>
        <w:t>Sensitvity</w:t>
      </w:r>
      <w:proofErr w:type="spellEnd"/>
      <w:r w:rsidR="00083160" w:rsidRPr="00083160">
        <w:rPr>
          <w:rFonts w:cstheme="minorHAnsi"/>
          <w:sz w:val="28"/>
          <w:szCs w:val="28"/>
        </w:rPr>
        <w:t xml:space="preserve"> and Specificity</w:t>
      </w:r>
      <w:r w:rsidR="00083160">
        <w:rPr>
          <w:rFonts w:cstheme="minorHAnsi"/>
          <w:sz w:val="28"/>
          <w:szCs w:val="28"/>
        </w:rPr>
        <w:t xml:space="preserve"> </w:t>
      </w:r>
      <w:r w:rsidR="00083160" w:rsidRPr="00083160">
        <w:rPr>
          <w:rFonts w:cstheme="minorHAnsi"/>
          <w:sz w:val="28"/>
          <w:szCs w:val="28"/>
        </w:rPr>
        <w:t xml:space="preserve">for GBM is slightly greater than the LDA. </w:t>
      </w:r>
      <w:proofErr w:type="gramStart"/>
      <w:r w:rsidR="00083160" w:rsidRPr="00083160">
        <w:rPr>
          <w:rFonts w:cstheme="minorHAnsi"/>
          <w:sz w:val="28"/>
          <w:szCs w:val="28"/>
        </w:rPr>
        <w:t>hence</w:t>
      </w:r>
      <w:proofErr w:type="gramEnd"/>
      <w:r w:rsidR="00083160" w:rsidRPr="00083160">
        <w:rPr>
          <w:rFonts w:cstheme="minorHAnsi"/>
          <w:sz w:val="28"/>
          <w:szCs w:val="28"/>
        </w:rPr>
        <w:t xml:space="preserve"> we wil</w:t>
      </w:r>
      <w:r w:rsidR="00083160">
        <w:rPr>
          <w:rFonts w:cstheme="minorHAnsi"/>
          <w:sz w:val="28"/>
          <w:szCs w:val="28"/>
        </w:rPr>
        <w:t>l</w:t>
      </w:r>
      <w:r w:rsidR="00083160" w:rsidRPr="00083160">
        <w:rPr>
          <w:rFonts w:cstheme="minorHAnsi"/>
          <w:sz w:val="28"/>
          <w:szCs w:val="28"/>
        </w:rPr>
        <w:t xml:space="preserve"> c</w:t>
      </w:r>
      <w:r w:rsidR="00083160">
        <w:rPr>
          <w:rFonts w:cstheme="minorHAnsi"/>
          <w:sz w:val="28"/>
          <w:szCs w:val="28"/>
        </w:rPr>
        <w:t>onsider GBM model for predicting the Diabetic conditions for the provided input  dataset.</w:t>
      </w:r>
      <w:r w:rsidR="00083160" w:rsidRPr="00083160">
        <w:rPr>
          <w:rFonts w:cstheme="minorHAnsi"/>
          <w:sz w:val="28"/>
          <w:szCs w:val="28"/>
        </w:rPr>
        <w:t xml:space="preserve">    </w:t>
      </w:r>
    </w:p>
    <w:p w:rsidR="00D22FA2" w:rsidRPr="00D22FA2" w:rsidRDefault="00D22FA2" w:rsidP="00D22FA2">
      <w:pPr>
        <w:pStyle w:val="NoSpacing"/>
        <w:rPr>
          <w:rFonts w:cstheme="minorHAnsi"/>
          <w:sz w:val="28"/>
          <w:szCs w:val="28"/>
        </w:rPr>
      </w:pPr>
    </w:p>
    <w:sectPr w:rsidR="00D22FA2" w:rsidRPr="00D22FA2" w:rsidSect="0061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24F61"/>
    <w:multiLevelType w:val="hybridMultilevel"/>
    <w:tmpl w:val="C8BE9F46"/>
    <w:lvl w:ilvl="0" w:tplc="A2065F2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66BE"/>
    <w:rsid w:val="00083160"/>
    <w:rsid w:val="004166BE"/>
    <w:rsid w:val="005C5EE4"/>
    <w:rsid w:val="006126FB"/>
    <w:rsid w:val="00D2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6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66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2017-06-10T10:28:00Z</dcterms:created>
  <dcterms:modified xsi:type="dcterms:W3CDTF">2017-06-10T13:39:00Z</dcterms:modified>
</cp:coreProperties>
</file>