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AD287" w14:textId="77777777" w:rsidR="00E35AF4" w:rsidRPr="00E35AF4" w:rsidRDefault="00E35AF4" w:rsidP="00E35AF4">
      <w:pPr>
        <w:rPr>
          <w:b/>
          <w:bCs/>
        </w:rPr>
      </w:pPr>
      <w:r w:rsidRPr="00E35AF4">
        <w:rPr>
          <w:b/>
          <w:bCs/>
        </w:rPr>
        <w:t>Reliance Market - Sales &amp; Outlet Analytics Dashboard</w:t>
      </w:r>
    </w:p>
    <w:p w14:paraId="3BAB366C" w14:textId="6239FC6A" w:rsidR="00E35AF4" w:rsidRPr="00E35AF4" w:rsidRDefault="00E35AF4" w:rsidP="00E35AF4">
      <w:r w:rsidRPr="00E35AF4">
        <w:t xml:space="preserve">This repository contains a Power BI dashboard and supporting data used to </w:t>
      </w:r>
      <w:r w:rsidR="00FA2BB9" w:rsidRPr="00E35AF4">
        <w:t>analyse</w:t>
      </w:r>
      <w:r w:rsidRPr="00E35AF4">
        <w:t xml:space="preserve"> sales, item performance, and outlet characteristics for Reliance Market, a retail chain in India. The dashboard provides insights into sales trends, outlet establishment, product categories, and item characteristics across different outlet tiers and types.</w:t>
      </w:r>
    </w:p>
    <w:p w14:paraId="32539B9C" w14:textId="77777777" w:rsidR="00E35AF4" w:rsidRPr="00E35AF4" w:rsidRDefault="00E35AF4" w:rsidP="00E35AF4">
      <w:pPr>
        <w:rPr>
          <w:b/>
          <w:bCs/>
        </w:rPr>
      </w:pPr>
      <w:r w:rsidRPr="00E35AF4">
        <w:rPr>
          <w:rFonts w:ascii="Segoe UI Emoji" w:hAnsi="Segoe UI Emoji" w:cs="Segoe UI Emoji"/>
          <w:b/>
          <w:bCs/>
        </w:rPr>
        <w:t>📊</w:t>
      </w:r>
      <w:r w:rsidRPr="00E35AF4">
        <w:rPr>
          <w:b/>
          <w:bCs/>
        </w:rPr>
        <w:t xml:space="preserve"> Dashboard Overview</w:t>
      </w:r>
    </w:p>
    <w:p w14:paraId="4C85895C" w14:textId="77777777" w:rsidR="00E35AF4" w:rsidRPr="00E35AF4" w:rsidRDefault="00E35AF4" w:rsidP="00E35AF4">
      <w:r w:rsidRPr="00E35AF4">
        <w:t>The dashboard includes key visualizations and metrics:</w:t>
      </w:r>
    </w:p>
    <w:p w14:paraId="39F37885" w14:textId="77777777" w:rsidR="00E35AF4" w:rsidRPr="00E35AF4" w:rsidRDefault="00E35AF4" w:rsidP="00E35AF4">
      <w:pPr>
        <w:numPr>
          <w:ilvl w:val="0"/>
          <w:numId w:val="1"/>
        </w:numPr>
      </w:pPr>
      <w:r w:rsidRPr="00E35AF4">
        <w:rPr>
          <w:b/>
          <w:bCs/>
        </w:rPr>
        <w:t>Total Sales:</w:t>
      </w:r>
      <w:r w:rsidRPr="00E35AF4">
        <w:t xml:space="preserve"> ₹1.20M</w:t>
      </w:r>
    </w:p>
    <w:p w14:paraId="4C6367F3" w14:textId="77777777" w:rsidR="00E35AF4" w:rsidRPr="00E35AF4" w:rsidRDefault="00E35AF4" w:rsidP="00E35AF4">
      <w:pPr>
        <w:numPr>
          <w:ilvl w:val="0"/>
          <w:numId w:val="1"/>
        </w:numPr>
      </w:pPr>
      <w:r w:rsidRPr="00E35AF4">
        <w:rPr>
          <w:b/>
          <w:bCs/>
        </w:rPr>
        <w:t>Average Sales:</w:t>
      </w:r>
      <w:r w:rsidRPr="00E35AF4">
        <w:t xml:space="preserve"> ₹140.99</w:t>
      </w:r>
    </w:p>
    <w:p w14:paraId="1C97A2C1" w14:textId="77777777" w:rsidR="00E35AF4" w:rsidRPr="00E35AF4" w:rsidRDefault="00E35AF4" w:rsidP="00E35AF4">
      <w:pPr>
        <w:numPr>
          <w:ilvl w:val="0"/>
          <w:numId w:val="1"/>
        </w:numPr>
      </w:pPr>
      <w:r w:rsidRPr="00E35AF4">
        <w:rPr>
          <w:b/>
          <w:bCs/>
        </w:rPr>
        <w:t>Number of Items:</w:t>
      </w:r>
      <w:r w:rsidRPr="00E35AF4">
        <w:t xml:space="preserve"> 8,523</w:t>
      </w:r>
    </w:p>
    <w:p w14:paraId="004B98EA" w14:textId="77777777" w:rsidR="00E35AF4" w:rsidRPr="00E35AF4" w:rsidRDefault="00E35AF4" w:rsidP="00E35AF4">
      <w:pPr>
        <w:numPr>
          <w:ilvl w:val="0"/>
          <w:numId w:val="1"/>
        </w:numPr>
      </w:pPr>
      <w:r w:rsidRPr="00E35AF4">
        <w:rPr>
          <w:b/>
          <w:bCs/>
        </w:rPr>
        <w:t>Average Rating:</w:t>
      </w:r>
      <w:r w:rsidRPr="00E35AF4">
        <w:t xml:space="preserve"> 3.92</w:t>
      </w:r>
    </w:p>
    <w:p w14:paraId="6F35F177" w14:textId="77777777" w:rsidR="00E35AF4" w:rsidRPr="00E35AF4" w:rsidRDefault="00E35AF4" w:rsidP="00E35AF4">
      <w:pPr>
        <w:rPr>
          <w:b/>
          <w:bCs/>
        </w:rPr>
      </w:pPr>
      <w:r w:rsidRPr="00E35AF4">
        <w:rPr>
          <w:b/>
          <w:bCs/>
        </w:rPr>
        <w:t>Key Visuals</w:t>
      </w:r>
    </w:p>
    <w:p w14:paraId="037D65BC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Sales by Fat Content:</w:t>
      </w:r>
      <w:r w:rsidRPr="00E35AF4">
        <w:t xml:space="preserve"> Distribution of sales between low-fat and regular items.</w:t>
      </w:r>
    </w:p>
    <w:p w14:paraId="7CB496C3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Sales by Outlet Tier &amp; Type</w:t>
      </w:r>
    </w:p>
    <w:p w14:paraId="3708C342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Outlet Establishment Trend (2010-2022)</w:t>
      </w:r>
    </w:p>
    <w:p w14:paraId="66377DBC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Sales by Item Type:</w:t>
      </w:r>
      <w:r w:rsidRPr="00E35AF4">
        <w:t xml:space="preserve"> Fruits &amp; Vegetables, Snacks, Household, Dairy, etc.</w:t>
      </w:r>
    </w:p>
    <w:p w14:paraId="79DF8F6D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Outlet Size and Location Analysis</w:t>
      </w:r>
    </w:p>
    <w:p w14:paraId="108E4BA7" w14:textId="77777777" w:rsidR="00E35AF4" w:rsidRPr="00E35AF4" w:rsidRDefault="00E35AF4" w:rsidP="00E35AF4">
      <w:pPr>
        <w:numPr>
          <w:ilvl w:val="0"/>
          <w:numId w:val="2"/>
        </w:numPr>
      </w:pPr>
      <w:r w:rsidRPr="00E35AF4">
        <w:rPr>
          <w:b/>
          <w:bCs/>
        </w:rPr>
        <w:t>Item Performance Metrics:</w:t>
      </w:r>
      <w:r w:rsidRPr="00E35AF4">
        <w:t xml:space="preserve"> Total Sales, Average Sales, Ratings, and Visibility per Outlet Type.</w:t>
      </w:r>
    </w:p>
    <w:p w14:paraId="7CB0AC9A" w14:textId="7E3BE0B2" w:rsidR="00E35AF4" w:rsidRPr="00E35AF4" w:rsidRDefault="00E35AF4" w:rsidP="00E35AF4">
      <w:pPr>
        <w:rPr>
          <w:b/>
          <w:bCs/>
        </w:rPr>
      </w:pPr>
      <w:r w:rsidRPr="00E35AF4">
        <w:rPr>
          <w:rFonts w:ascii="Segoe UI Emoji" w:hAnsi="Segoe UI Emoji" w:cs="Segoe UI Emoji"/>
          <w:b/>
          <w:bCs/>
        </w:rPr>
        <w:t>📂</w:t>
      </w:r>
      <w:r w:rsidRPr="00E35AF4">
        <w:rPr>
          <w:b/>
          <w:bCs/>
        </w:rPr>
        <w:t xml:space="preserve"> Data Fields</w:t>
      </w:r>
    </w:p>
    <w:p w14:paraId="20DA7D0B" w14:textId="77777777" w:rsidR="00E35AF4" w:rsidRPr="00E35AF4" w:rsidRDefault="00E35AF4" w:rsidP="00E35AF4">
      <w:r w:rsidRPr="00E35AF4">
        <w:t>Included in the dataset:</w:t>
      </w:r>
    </w:p>
    <w:p w14:paraId="78FBD474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Item Type - Type of grocery product (e.g., Fruits, Snacks, Dairy)</w:t>
      </w:r>
    </w:p>
    <w:p w14:paraId="70124E97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Item Fat Content - Fat classification (Low Fat or Regular)</w:t>
      </w:r>
    </w:p>
    <w:p w14:paraId="095DD8CA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Item Weight, Item Visibility, Item Identifier</w:t>
      </w:r>
    </w:p>
    <w:p w14:paraId="70528071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Outlet Type, Outlet Size, Outlet Location Type, Outlet Establishment Year</w:t>
      </w:r>
    </w:p>
    <w:p w14:paraId="28165EB2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Sales, Average Sales, Total Sales</w:t>
      </w:r>
    </w:p>
    <w:p w14:paraId="7D3B9F03" w14:textId="77777777" w:rsidR="00E35AF4" w:rsidRPr="00E35AF4" w:rsidRDefault="00E35AF4" w:rsidP="00E35AF4">
      <w:pPr>
        <w:numPr>
          <w:ilvl w:val="0"/>
          <w:numId w:val="4"/>
        </w:numPr>
      </w:pPr>
      <w:r w:rsidRPr="00E35AF4">
        <w:t>Average Rating, Rating, Number of Items</w:t>
      </w:r>
    </w:p>
    <w:p w14:paraId="735039D0" w14:textId="77777777" w:rsidR="00E35AF4" w:rsidRPr="00E35AF4" w:rsidRDefault="00E35AF4" w:rsidP="00E35AF4">
      <w:pPr>
        <w:rPr>
          <w:b/>
          <w:bCs/>
        </w:rPr>
      </w:pPr>
      <w:r w:rsidRPr="00E35AF4">
        <w:rPr>
          <w:rFonts w:ascii="Segoe UI Emoji" w:hAnsi="Segoe UI Emoji" w:cs="Segoe UI Emoji"/>
          <w:b/>
          <w:bCs/>
        </w:rPr>
        <w:t>⚙️</w:t>
      </w:r>
      <w:r w:rsidRPr="00E35AF4">
        <w:rPr>
          <w:b/>
          <w:bCs/>
        </w:rPr>
        <w:t xml:space="preserve"> Tools Used</w:t>
      </w:r>
    </w:p>
    <w:p w14:paraId="67C6C6FD" w14:textId="77777777" w:rsidR="00E35AF4" w:rsidRPr="00E35AF4" w:rsidRDefault="00E35AF4" w:rsidP="00E35AF4">
      <w:pPr>
        <w:numPr>
          <w:ilvl w:val="0"/>
          <w:numId w:val="5"/>
        </w:numPr>
      </w:pPr>
      <w:r w:rsidRPr="00E35AF4">
        <w:rPr>
          <w:b/>
          <w:bCs/>
        </w:rPr>
        <w:t>Power BI Desktop</w:t>
      </w:r>
      <w:r w:rsidRPr="00E35AF4">
        <w:t xml:space="preserve"> for data </w:t>
      </w:r>
      <w:proofErr w:type="spellStart"/>
      <w:r w:rsidRPr="00E35AF4">
        <w:t>modeling</w:t>
      </w:r>
      <w:proofErr w:type="spellEnd"/>
      <w:r w:rsidRPr="00E35AF4">
        <w:t xml:space="preserve"> and dashboard creation</w:t>
      </w:r>
    </w:p>
    <w:p w14:paraId="4FCCBD70" w14:textId="77777777" w:rsidR="00E35AF4" w:rsidRPr="00E35AF4" w:rsidRDefault="00E35AF4" w:rsidP="00E35AF4">
      <w:pPr>
        <w:numPr>
          <w:ilvl w:val="0"/>
          <w:numId w:val="5"/>
        </w:numPr>
      </w:pPr>
      <w:r w:rsidRPr="00E35AF4">
        <w:rPr>
          <w:b/>
          <w:bCs/>
        </w:rPr>
        <w:t>Microsoft Excel</w:t>
      </w:r>
      <w:r w:rsidRPr="00E35AF4">
        <w:t xml:space="preserve"> as data source</w:t>
      </w:r>
    </w:p>
    <w:p w14:paraId="7C8C503E" w14:textId="77777777" w:rsidR="00E35AF4" w:rsidRPr="00E35AF4" w:rsidRDefault="00E35AF4" w:rsidP="00E35AF4">
      <w:pPr>
        <w:numPr>
          <w:ilvl w:val="0"/>
          <w:numId w:val="5"/>
        </w:numPr>
      </w:pPr>
      <w:r w:rsidRPr="00E35AF4">
        <w:rPr>
          <w:b/>
          <w:bCs/>
        </w:rPr>
        <w:t>DAX and Power Query</w:t>
      </w:r>
      <w:r w:rsidRPr="00E35AF4">
        <w:t xml:space="preserve"> for data transformation and metrics</w:t>
      </w:r>
    </w:p>
    <w:p w14:paraId="2DEF6392" w14:textId="77777777" w:rsidR="00E35AF4" w:rsidRPr="00E35AF4" w:rsidRDefault="00E35AF4" w:rsidP="00E35AF4">
      <w:pPr>
        <w:rPr>
          <w:b/>
          <w:bCs/>
        </w:rPr>
      </w:pPr>
      <w:r w:rsidRPr="00E35AF4">
        <w:rPr>
          <w:rFonts w:ascii="Segoe UI Emoji" w:hAnsi="Segoe UI Emoji" w:cs="Segoe UI Emoji"/>
          <w:b/>
          <w:bCs/>
        </w:rPr>
        <w:t>💡</w:t>
      </w:r>
      <w:r w:rsidRPr="00E35AF4">
        <w:rPr>
          <w:b/>
          <w:bCs/>
        </w:rPr>
        <w:t xml:space="preserve"> Insights Derived</w:t>
      </w:r>
    </w:p>
    <w:p w14:paraId="53CB940E" w14:textId="77777777" w:rsidR="00E35AF4" w:rsidRPr="00E35AF4" w:rsidRDefault="00E35AF4" w:rsidP="00E35AF4">
      <w:pPr>
        <w:numPr>
          <w:ilvl w:val="0"/>
          <w:numId w:val="6"/>
        </w:numPr>
      </w:pPr>
      <w:r w:rsidRPr="00E35AF4">
        <w:lastRenderedPageBreak/>
        <w:t>Tier 3 outlets contribute the highest sales among all location tiers.</w:t>
      </w:r>
    </w:p>
    <w:p w14:paraId="43FBC9E2" w14:textId="77777777" w:rsidR="00E35AF4" w:rsidRPr="00E35AF4" w:rsidRDefault="00E35AF4" w:rsidP="00E35AF4">
      <w:pPr>
        <w:numPr>
          <w:ilvl w:val="0"/>
          <w:numId w:val="6"/>
        </w:numPr>
      </w:pPr>
      <w:r w:rsidRPr="00E35AF4">
        <w:t>Supermarket Type 1 is the dominant contributor with over ₹787K in sales.</w:t>
      </w:r>
    </w:p>
    <w:p w14:paraId="2D7CB30D" w14:textId="77777777" w:rsidR="00E35AF4" w:rsidRPr="00E35AF4" w:rsidRDefault="00E35AF4" w:rsidP="00E35AF4">
      <w:pPr>
        <w:numPr>
          <w:ilvl w:val="0"/>
          <w:numId w:val="6"/>
        </w:numPr>
      </w:pPr>
      <w:r w:rsidRPr="00E35AF4">
        <w:t>Regular fat content items have significantly higher sales than low-fat ones.</w:t>
      </w:r>
    </w:p>
    <w:p w14:paraId="23EDCC4C" w14:textId="77777777" w:rsidR="00E35AF4" w:rsidRPr="00E35AF4" w:rsidRDefault="00E35AF4" w:rsidP="00E35AF4">
      <w:pPr>
        <w:numPr>
          <w:ilvl w:val="0"/>
          <w:numId w:val="6"/>
        </w:numPr>
      </w:pPr>
      <w:r w:rsidRPr="00E35AF4">
        <w:t>Most outlets were established between 2011 and 2018, peaking in 2018.</w:t>
      </w:r>
    </w:p>
    <w:p w14:paraId="55DAB832" w14:textId="77777777" w:rsidR="00BD21EC" w:rsidRDefault="00BD21EC"/>
    <w:sectPr w:rsidR="00BD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42563"/>
    <w:multiLevelType w:val="multilevel"/>
    <w:tmpl w:val="1D2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56153"/>
    <w:multiLevelType w:val="multilevel"/>
    <w:tmpl w:val="E7D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2C34"/>
    <w:multiLevelType w:val="multilevel"/>
    <w:tmpl w:val="048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C6196"/>
    <w:multiLevelType w:val="multilevel"/>
    <w:tmpl w:val="EF0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B67D7"/>
    <w:multiLevelType w:val="multilevel"/>
    <w:tmpl w:val="FDE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E26C7"/>
    <w:multiLevelType w:val="multilevel"/>
    <w:tmpl w:val="D44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632654">
    <w:abstractNumId w:val="2"/>
  </w:num>
  <w:num w:numId="2" w16cid:durableId="1470201256">
    <w:abstractNumId w:val="1"/>
  </w:num>
  <w:num w:numId="3" w16cid:durableId="445195146">
    <w:abstractNumId w:val="5"/>
  </w:num>
  <w:num w:numId="4" w16cid:durableId="392388136">
    <w:abstractNumId w:val="0"/>
  </w:num>
  <w:num w:numId="5" w16cid:durableId="688067147">
    <w:abstractNumId w:val="4"/>
  </w:num>
  <w:num w:numId="6" w16cid:durableId="120016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01"/>
    <w:rsid w:val="003D7617"/>
    <w:rsid w:val="0060269F"/>
    <w:rsid w:val="00A52681"/>
    <w:rsid w:val="00BD21EC"/>
    <w:rsid w:val="00D82101"/>
    <w:rsid w:val="00E35AF4"/>
    <w:rsid w:val="00F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DA74"/>
  <w15:chartTrackingRefBased/>
  <w15:docId w15:val="{79287ED6-F859-4853-A54A-F63505DC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Badgujar</dc:creator>
  <cp:keywords/>
  <dc:description/>
  <cp:lastModifiedBy>Vivek Badgujar</cp:lastModifiedBy>
  <cp:revision>4</cp:revision>
  <dcterms:created xsi:type="dcterms:W3CDTF">2025-06-16T11:36:00Z</dcterms:created>
  <dcterms:modified xsi:type="dcterms:W3CDTF">2025-06-16T11:37:00Z</dcterms:modified>
</cp:coreProperties>
</file>