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BB9C" w14:textId="771FB72F" w:rsidR="00F93BE7" w:rsidRDefault="00F93BE7" w:rsidP="44C3B69A">
      <w:pPr>
        <w:jc w:val="center"/>
        <w:rPr>
          <w:rFonts w:ascii="Times New Roman" w:eastAsia="Times New Roman" w:hAnsi="Times New Roman" w:cs="Times New Roman"/>
          <w:sz w:val="52"/>
          <w:szCs w:val="52"/>
        </w:rPr>
      </w:pPr>
    </w:p>
    <w:p w14:paraId="2BF1EAFA" w14:textId="00B4FFB7" w:rsidR="00F93BE7" w:rsidRDefault="00F93BE7" w:rsidP="44C3B69A">
      <w:pPr>
        <w:jc w:val="center"/>
        <w:rPr>
          <w:rFonts w:ascii="Times New Roman" w:eastAsia="Times New Roman" w:hAnsi="Times New Roman" w:cs="Times New Roman"/>
          <w:sz w:val="52"/>
          <w:szCs w:val="52"/>
        </w:rPr>
      </w:pPr>
    </w:p>
    <w:p w14:paraId="1AAA9C3E" w14:textId="5607910A" w:rsidR="00F93BE7" w:rsidRDefault="00F93BE7" w:rsidP="44C3B69A">
      <w:pPr>
        <w:jc w:val="center"/>
        <w:rPr>
          <w:rFonts w:ascii="Times New Roman" w:eastAsia="Times New Roman" w:hAnsi="Times New Roman" w:cs="Times New Roman"/>
          <w:sz w:val="52"/>
          <w:szCs w:val="52"/>
        </w:rPr>
      </w:pPr>
    </w:p>
    <w:p w14:paraId="773BAC23" w14:textId="258275E1" w:rsidR="00F93BE7" w:rsidRDefault="00902FCB" w:rsidP="44C3B69A">
      <w:pPr>
        <w:jc w:val="center"/>
        <w:rPr>
          <w:rFonts w:ascii="Times New Roman" w:eastAsia="Times New Roman" w:hAnsi="Times New Roman" w:cs="Times New Roman"/>
          <w:sz w:val="56"/>
          <w:szCs w:val="56"/>
        </w:rPr>
      </w:pPr>
      <w:r>
        <w:rPr>
          <w:rFonts w:ascii="Times New Roman" w:eastAsia="Times New Roman" w:hAnsi="Times New Roman" w:cs="Times New Roman"/>
          <w:sz w:val="52"/>
          <w:szCs w:val="52"/>
        </w:rPr>
        <w:t>Parcial 1</w:t>
      </w:r>
      <w:r w:rsidR="004D12AB">
        <w:br/>
      </w:r>
      <w:proofErr w:type="gramStart"/>
      <w:r w:rsidR="1BFE68F1" w:rsidRPr="44C3B69A">
        <w:rPr>
          <w:rFonts w:ascii="Times New Roman" w:eastAsia="Times New Roman" w:hAnsi="Times New Roman" w:cs="Times New Roman"/>
          <w:sz w:val="52"/>
          <w:szCs w:val="52"/>
        </w:rPr>
        <w:t>estudiantes :</w:t>
      </w:r>
      <w:proofErr w:type="gramEnd"/>
      <w:r w:rsidR="004D12AB">
        <w:br/>
      </w:r>
      <w:r w:rsidR="1BA8DFE6" w:rsidRPr="44C3B69A">
        <w:rPr>
          <w:rFonts w:ascii="Times New Roman" w:eastAsia="Times New Roman" w:hAnsi="Times New Roman" w:cs="Times New Roman"/>
          <w:sz w:val="52"/>
          <w:szCs w:val="52"/>
        </w:rPr>
        <w:t>Emanuel logreira</w:t>
      </w:r>
      <w:r w:rsidR="004D12AB">
        <w:br/>
      </w:r>
      <w:r w:rsidR="14DB42EE" w:rsidRPr="44C3B69A">
        <w:rPr>
          <w:rFonts w:ascii="Times New Roman" w:eastAsia="Times New Roman" w:hAnsi="Times New Roman" w:cs="Times New Roman"/>
          <w:sz w:val="52"/>
          <w:szCs w:val="52"/>
        </w:rPr>
        <w:t xml:space="preserve">fabian diaz </w:t>
      </w:r>
      <w:r w:rsidR="004D12AB">
        <w:br/>
      </w:r>
      <w:r w:rsidR="38A9DE76" w:rsidRPr="44C3B69A">
        <w:rPr>
          <w:rFonts w:ascii="Times New Roman" w:eastAsia="Times New Roman" w:hAnsi="Times New Roman" w:cs="Times New Roman"/>
          <w:sz w:val="52"/>
          <w:szCs w:val="52"/>
        </w:rPr>
        <w:t xml:space="preserve">jhonier herrera </w:t>
      </w:r>
      <w:r w:rsidR="004D12AB">
        <w:br/>
      </w:r>
      <w:r w:rsidR="363BDDF5" w:rsidRPr="44C3B69A">
        <w:rPr>
          <w:rFonts w:ascii="Times New Roman" w:eastAsia="Times New Roman" w:hAnsi="Times New Roman" w:cs="Times New Roman"/>
          <w:sz w:val="52"/>
          <w:szCs w:val="52"/>
        </w:rPr>
        <w:t>docente</w:t>
      </w:r>
      <w:r w:rsidR="2CDCF439" w:rsidRPr="44C3B69A">
        <w:rPr>
          <w:rFonts w:ascii="Times New Roman" w:eastAsia="Times New Roman" w:hAnsi="Times New Roman" w:cs="Times New Roman"/>
          <w:sz w:val="52"/>
          <w:szCs w:val="52"/>
        </w:rPr>
        <w:t>:</w:t>
      </w:r>
      <w:r w:rsidR="004D12AB">
        <w:br/>
      </w:r>
      <w:r w:rsidR="363BDDF5" w:rsidRPr="44C3B69A">
        <w:rPr>
          <w:rFonts w:ascii="Times New Roman" w:eastAsia="Times New Roman" w:hAnsi="Times New Roman" w:cs="Times New Roman"/>
          <w:sz w:val="52"/>
          <w:szCs w:val="52"/>
        </w:rPr>
        <w:t xml:space="preserve"> brayan </w:t>
      </w:r>
      <w:r w:rsidR="65887755" w:rsidRPr="44C3B69A">
        <w:rPr>
          <w:rFonts w:ascii="Times New Roman" w:eastAsia="Times New Roman" w:hAnsi="Times New Roman" w:cs="Times New Roman"/>
          <w:sz w:val="52"/>
          <w:szCs w:val="52"/>
        </w:rPr>
        <w:t xml:space="preserve">fernandez </w:t>
      </w:r>
      <w:r w:rsidR="004D12AB">
        <w:br/>
      </w:r>
      <w:r w:rsidR="7C713339" w:rsidRPr="44C3B69A">
        <w:rPr>
          <w:rFonts w:ascii="Times New Roman" w:eastAsia="Times New Roman" w:hAnsi="Times New Roman" w:cs="Times New Roman"/>
          <w:sz w:val="52"/>
          <w:szCs w:val="52"/>
        </w:rPr>
        <w:t xml:space="preserve">año </w:t>
      </w:r>
      <w:r w:rsidR="0B161FC8" w:rsidRPr="44C3B69A">
        <w:rPr>
          <w:rFonts w:ascii="Times New Roman" w:eastAsia="Times New Roman" w:hAnsi="Times New Roman" w:cs="Times New Roman"/>
          <w:sz w:val="52"/>
          <w:szCs w:val="52"/>
        </w:rPr>
        <w:t>:</w:t>
      </w:r>
    </w:p>
    <w:p w14:paraId="2B0A6C79" w14:textId="25622BED" w:rsidR="00F93BE7" w:rsidRDefault="7C713339" w:rsidP="44C3B69A">
      <w:pPr>
        <w:jc w:val="center"/>
        <w:rPr>
          <w:rFonts w:ascii="Times New Roman" w:eastAsia="Times New Roman" w:hAnsi="Times New Roman" w:cs="Times New Roman"/>
          <w:sz w:val="52"/>
          <w:szCs w:val="52"/>
        </w:rPr>
      </w:pPr>
      <w:r w:rsidRPr="44C3B69A">
        <w:rPr>
          <w:rFonts w:ascii="Times New Roman" w:eastAsia="Times New Roman" w:hAnsi="Times New Roman" w:cs="Times New Roman"/>
          <w:sz w:val="52"/>
          <w:szCs w:val="52"/>
        </w:rPr>
        <w:t>202</w:t>
      </w:r>
      <w:r w:rsidR="5C9C82C5" w:rsidRPr="44C3B69A">
        <w:rPr>
          <w:rFonts w:ascii="Times New Roman" w:eastAsia="Times New Roman" w:hAnsi="Times New Roman" w:cs="Times New Roman"/>
          <w:sz w:val="52"/>
          <w:szCs w:val="52"/>
        </w:rPr>
        <w:t>5</w:t>
      </w:r>
      <w:r w:rsidR="004D12AB">
        <w:br/>
      </w:r>
    </w:p>
    <w:p w14:paraId="45E47774" w14:textId="4656D214" w:rsidR="00F93BE7" w:rsidRDefault="00F93BE7" w:rsidP="44C3B69A">
      <w:pPr>
        <w:jc w:val="center"/>
        <w:rPr>
          <w:rFonts w:ascii="Times New Roman" w:eastAsia="Times New Roman" w:hAnsi="Times New Roman" w:cs="Times New Roman"/>
          <w:sz w:val="40"/>
          <w:szCs w:val="40"/>
        </w:rPr>
      </w:pPr>
    </w:p>
    <w:p w14:paraId="5A3EB2BD" w14:textId="10D95C95" w:rsidR="00F93BE7" w:rsidRDefault="00F93BE7" w:rsidP="44C3B69A">
      <w:pPr>
        <w:jc w:val="center"/>
      </w:pPr>
    </w:p>
    <w:p w14:paraId="4E60DA75" w14:textId="14228F69" w:rsidR="00F93BE7" w:rsidRDefault="00F93BE7" w:rsidP="44C3B69A">
      <w:pPr>
        <w:jc w:val="center"/>
      </w:pPr>
    </w:p>
    <w:p w14:paraId="33F9B481" w14:textId="3C8F32CF" w:rsidR="00F93BE7" w:rsidRDefault="00F93BE7" w:rsidP="44C3B69A">
      <w:pPr>
        <w:jc w:val="center"/>
      </w:pPr>
    </w:p>
    <w:p w14:paraId="7E2B648E" w14:textId="33C2BE36" w:rsidR="00F93BE7" w:rsidRDefault="00F93BE7" w:rsidP="44C3B69A">
      <w:pPr>
        <w:jc w:val="center"/>
      </w:pPr>
    </w:p>
    <w:p w14:paraId="4CDB1A37" w14:textId="77777777" w:rsidR="00D73DEB" w:rsidRDefault="00D73DEB" w:rsidP="44C3B69A">
      <w:pPr>
        <w:jc w:val="center"/>
      </w:pPr>
    </w:p>
    <w:p w14:paraId="57C5CCAC" w14:textId="77777777" w:rsidR="00CA7221" w:rsidRDefault="00CA7221" w:rsidP="44C3B69A"/>
    <w:p w14:paraId="25D47D7B" w14:textId="0EC0D3B4" w:rsidR="006C7D77" w:rsidRPr="00CA7221" w:rsidRDefault="19EE33EF" w:rsidP="00CA7221">
      <w:pPr>
        <w:pStyle w:val="Prrafodelista"/>
        <w:numPr>
          <w:ilvl w:val="0"/>
          <w:numId w:val="1"/>
        </w:numPr>
        <w:spacing w:after="0"/>
        <w:rPr>
          <w:rFonts w:ascii="Times New Roman" w:hAnsi="Times New Roman" w:cs="Times New Roman"/>
          <w:sz w:val="22"/>
          <w:szCs w:val="22"/>
        </w:rPr>
      </w:pPr>
      <w:r w:rsidRPr="00CA7221">
        <w:rPr>
          <w:rFonts w:ascii="Times New Roman" w:hAnsi="Times New Roman" w:cs="Times New Roman"/>
          <w:b/>
          <w:bCs/>
          <w:sz w:val="22"/>
          <w:szCs w:val="22"/>
        </w:rPr>
        <w:lastRenderedPageBreak/>
        <w:t>Nombre del Proyecto:</w:t>
      </w:r>
      <w:r w:rsidR="004D12AB" w:rsidRPr="00CA7221">
        <w:rPr>
          <w:rFonts w:ascii="Times New Roman" w:hAnsi="Times New Roman" w:cs="Times New Roman"/>
          <w:sz w:val="22"/>
          <w:szCs w:val="22"/>
        </w:rPr>
        <w:br/>
      </w:r>
      <w:proofErr w:type="spellStart"/>
      <w:r w:rsidRPr="00CA7221">
        <w:rPr>
          <w:rFonts w:ascii="Times New Roman" w:hAnsi="Times New Roman" w:cs="Times New Roman"/>
          <w:sz w:val="22"/>
          <w:szCs w:val="22"/>
        </w:rPr>
        <w:t>PsycheKinesis</w:t>
      </w:r>
      <w:proofErr w:type="spellEnd"/>
      <w:r w:rsidRPr="00CA7221">
        <w:rPr>
          <w:rFonts w:ascii="Times New Roman" w:hAnsi="Times New Roman" w:cs="Times New Roman"/>
          <w:sz w:val="22"/>
          <w:szCs w:val="22"/>
        </w:rPr>
        <w:t>: Apoyo Emocional en Momentos Difíciles.</w:t>
      </w:r>
    </w:p>
    <w:p w14:paraId="507B0DE5" w14:textId="77777777" w:rsidR="00CA7221" w:rsidRDefault="00CD1D7F" w:rsidP="00CA7221">
      <w:pPr>
        <w:pStyle w:val="Prrafodelista"/>
        <w:numPr>
          <w:ilvl w:val="0"/>
          <w:numId w:val="1"/>
        </w:numPr>
        <w:spacing w:after="0"/>
        <w:rPr>
          <w:rFonts w:ascii="Times New Roman" w:hAnsi="Times New Roman" w:cs="Times New Roman"/>
          <w:b/>
          <w:bCs/>
          <w:sz w:val="22"/>
          <w:szCs w:val="22"/>
        </w:rPr>
      </w:pPr>
      <w:r w:rsidRPr="00CA7221">
        <w:rPr>
          <w:rFonts w:ascii="Times New Roman" w:hAnsi="Times New Roman" w:cs="Times New Roman"/>
          <w:b/>
          <w:bCs/>
          <w:sz w:val="22"/>
          <w:szCs w:val="22"/>
        </w:rPr>
        <w:t>Introducción:</w:t>
      </w:r>
    </w:p>
    <w:p w14:paraId="77071B2A" w14:textId="44DC3F74" w:rsidR="006C7D77" w:rsidRPr="00CA7221" w:rsidRDefault="00CD1D7F" w:rsidP="00CA7221">
      <w:pPr>
        <w:pStyle w:val="Prrafodelista"/>
        <w:spacing w:after="0"/>
        <w:rPr>
          <w:rFonts w:ascii="Times New Roman" w:hAnsi="Times New Roman" w:cs="Times New Roman"/>
          <w:b/>
          <w:bCs/>
          <w:sz w:val="22"/>
          <w:szCs w:val="22"/>
        </w:rPr>
      </w:pPr>
      <w:r w:rsidRPr="00CA7221">
        <w:rPr>
          <w:rFonts w:ascii="Times New Roman" w:hAnsi="Times New Roman" w:cs="Times New Roman"/>
          <w:sz w:val="22"/>
          <w:szCs w:val="22"/>
        </w:rPr>
        <w:t xml:space="preserve">En la actualidad, el bienestar mental es un aspecto fundamental de la salud integral de las personas. Sin embargo, la falta de acceso a recursos adecuados y la estigmatización de los problemas emocionales dificultan que muchas personas reciban el apoyo necesario para mantener una buena salud mental. Frente a esta problemática, los avances tecnológicos ofrecen oportunidades únicas para mejorar la calidad de vida de los individuos. En este contexto, nuestro aplicativo web </w:t>
      </w:r>
      <w:proofErr w:type="spellStart"/>
      <w:r w:rsidRPr="00CA7221">
        <w:rPr>
          <w:rFonts w:ascii="Times New Roman" w:hAnsi="Times New Roman" w:cs="Times New Roman"/>
          <w:sz w:val="22"/>
          <w:szCs w:val="22"/>
        </w:rPr>
        <w:t>PsycheKinesis</w:t>
      </w:r>
      <w:proofErr w:type="spellEnd"/>
      <w:r w:rsidRPr="00CA7221">
        <w:rPr>
          <w:rFonts w:ascii="Times New Roman" w:hAnsi="Times New Roman" w:cs="Times New Roman"/>
          <w:sz w:val="22"/>
          <w:szCs w:val="22"/>
        </w:rPr>
        <w:t xml:space="preserve"> busca ser una herramienta innovadora para la promoción de la salud mental. Este aplicativo tiene como objetivo ofrecer apoyo emocional, recursos de afrontamiento y atención personalizada mediante un </w:t>
      </w:r>
      <w:proofErr w:type="spellStart"/>
      <w:r w:rsidRPr="00CA7221">
        <w:rPr>
          <w:rFonts w:ascii="Times New Roman" w:hAnsi="Times New Roman" w:cs="Times New Roman"/>
          <w:sz w:val="22"/>
          <w:szCs w:val="22"/>
        </w:rPr>
        <w:t>chatbot</w:t>
      </w:r>
      <w:proofErr w:type="spellEnd"/>
      <w:r w:rsidRPr="00CA7221">
        <w:rPr>
          <w:rFonts w:ascii="Times New Roman" w:hAnsi="Times New Roman" w:cs="Times New Roman"/>
          <w:sz w:val="22"/>
          <w:szCs w:val="22"/>
        </w:rPr>
        <w:t xml:space="preserve"> interactivo que ayuda al usuario a gestionar sus emociones. Además, el sistema está diseñado para identificar situaciones de riesgo y activar alertas hacia las entidades correspondientes.</w:t>
      </w:r>
    </w:p>
    <w:p w14:paraId="671F7A2F" w14:textId="77777777" w:rsidR="00CA7221" w:rsidRDefault="00CD1D7F" w:rsidP="00CA7221">
      <w:pPr>
        <w:pStyle w:val="Prrafodelista"/>
        <w:numPr>
          <w:ilvl w:val="0"/>
          <w:numId w:val="1"/>
        </w:numPr>
        <w:spacing w:after="0"/>
        <w:rPr>
          <w:rFonts w:ascii="Times New Roman" w:hAnsi="Times New Roman" w:cs="Times New Roman"/>
          <w:b/>
          <w:bCs/>
          <w:sz w:val="22"/>
          <w:szCs w:val="22"/>
        </w:rPr>
      </w:pPr>
      <w:r w:rsidRPr="00CA7221">
        <w:rPr>
          <w:rFonts w:ascii="Times New Roman" w:hAnsi="Times New Roman" w:cs="Times New Roman"/>
          <w:b/>
          <w:bCs/>
          <w:sz w:val="22"/>
          <w:szCs w:val="22"/>
        </w:rPr>
        <w:t>Beneficiarios:</w:t>
      </w:r>
    </w:p>
    <w:p w14:paraId="504CA13D" w14:textId="7089877B" w:rsidR="006C7D77" w:rsidRPr="00CA7221" w:rsidRDefault="00CD1D7F" w:rsidP="00CA7221">
      <w:pPr>
        <w:pStyle w:val="Prrafodelista"/>
        <w:spacing w:after="0"/>
        <w:rPr>
          <w:rFonts w:ascii="Times New Roman" w:hAnsi="Times New Roman" w:cs="Times New Roman"/>
          <w:b/>
          <w:bCs/>
          <w:sz w:val="22"/>
          <w:szCs w:val="22"/>
        </w:rPr>
      </w:pPr>
      <w:r w:rsidRPr="00CA7221">
        <w:rPr>
          <w:rFonts w:ascii="Times New Roman" w:hAnsi="Times New Roman" w:cs="Times New Roman"/>
          <w:sz w:val="22"/>
          <w:szCs w:val="22"/>
        </w:rPr>
        <w:t xml:space="preserve">El aplicativo </w:t>
      </w:r>
      <w:proofErr w:type="spellStart"/>
      <w:r w:rsidRPr="00CA7221">
        <w:rPr>
          <w:rFonts w:ascii="Times New Roman" w:hAnsi="Times New Roman" w:cs="Times New Roman"/>
          <w:sz w:val="22"/>
          <w:szCs w:val="22"/>
        </w:rPr>
        <w:t>PsycheKinesis</w:t>
      </w:r>
      <w:proofErr w:type="spellEnd"/>
      <w:r w:rsidRPr="00CA7221">
        <w:rPr>
          <w:rFonts w:ascii="Times New Roman" w:hAnsi="Times New Roman" w:cs="Times New Roman"/>
          <w:sz w:val="22"/>
          <w:szCs w:val="22"/>
        </w:rPr>
        <w:t xml:space="preserve"> está dirigido a todas las personas que deseen mejorar su bienestar emocional, tanto aquellas que ya enfrentan dificultades emocionales como quienes desean prevenir posibles trastornos. Está diseñado para cualquier persona que necesite apoyo emocional en momentos difíciles, ofreciendo un recurso accesible para gestionar la salud mental de manera autónoma y personalizada.</w:t>
      </w:r>
    </w:p>
    <w:p w14:paraId="7E5BE944" w14:textId="77777777" w:rsidR="00CA7221" w:rsidRDefault="00CD1D7F" w:rsidP="00CA7221">
      <w:pPr>
        <w:pStyle w:val="Prrafodelista"/>
        <w:numPr>
          <w:ilvl w:val="0"/>
          <w:numId w:val="1"/>
        </w:numPr>
        <w:spacing w:after="0"/>
        <w:rPr>
          <w:rFonts w:ascii="Times New Roman" w:hAnsi="Times New Roman" w:cs="Times New Roman"/>
          <w:b/>
          <w:bCs/>
          <w:sz w:val="22"/>
          <w:szCs w:val="22"/>
        </w:rPr>
      </w:pPr>
      <w:r w:rsidRPr="00CA7221">
        <w:rPr>
          <w:rFonts w:ascii="Times New Roman" w:hAnsi="Times New Roman" w:cs="Times New Roman"/>
          <w:b/>
          <w:bCs/>
          <w:sz w:val="22"/>
          <w:szCs w:val="22"/>
        </w:rPr>
        <w:t>Importancia de la Propuesta:</w:t>
      </w:r>
    </w:p>
    <w:p w14:paraId="13E10B3F" w14:textId="12952292" w:rsidR="00CA7221" w:rsidRPr="00CA7221" w:rsidRDefault="00CD1D7F" w:rsidP="00CA7221">
      <w:pPr>
        <w:pStyle w:val="Prrafodelista"/>
        <w:spacing w:after="0"/>
        <w:rPr>
          <w:rFonts w:ascii="Times New Roman" w:hAnsi="Times New Roman" w:cs="Times New Roman"/>
          <w:b/>
          <w:bCs/>
          <w:sz w:val="22"/>
          <w:szCs w:val="22"/>
        </w:rPr>
      </w:pPr>
      <w:r w:rsidRPr="00CA7221">
        <w:rPr>
          <w:rFonts w:ascii="Times New Roman" w:hAnsi="Times New Roman" w:cs="Times New Roman"/>
          <w:sz w:val="22"/>
          <w:szCs w:val="22"/>
        </w:rPr>
        <w:t xml:space="preserve">El bienestar mental es un componente esencial de la salud, pero muchas personas carecen de acceso a los recursos adecuados para su cuidado. </w:t>
      </w:r>
      <w:proofErr w:type="spellStart"/>
      <w:r w:rsidRPr="00CA7221">
        <w:rPr>
          <w:rFonts w:ascii="Times New Roman" w:hAnsi="Times New Roman" w:cs="Times New Roman"/>
          <w:sz w:val="22"/>
          <w:szCs w:val="22"/>
        </w:rPr>
        <w:t>PsycheKinesis</w:t>
      </w:r>
      <w:proofErr w:type="spellEnd"/>
      <w:r w:rsidRPr="00CA7221">
        <w:rPr>
          <w:rFonts w:ascii="Times New Roman" w:hAnsi="Times New Roman" w:cs="Times New Roman"/>
          <w:sz w:val="22"/>
          <w:szCs w:val="22"/>
        </w:rPr>
        <w:t xml:space="preserve"> se presenta como una solución accesible, eficaz y privada para gestionar la salud emocional sin la necesidad de intervención farmacológica. A través del uso de tecnología avanzada, como un </w:t>
      </w:r>
      <w:proofErr w:type="spellStart"/>
      <w:r w:rsidRPr="00CA7221">
        <w:rPr>
          <w:rFonts w:ascii="Times New Roman" w:hAnsi="Times New Roman" w:cs="Times New Roman"/>
          <w:sz w:val="22"/>
          <w:szCs w:val="22"/>
        </w:rPr>
        <w:t>chatbot</w:t>
      </w:r>
      <w:proofErr w:type="spellEnd"/>
      <w:r w:rsidRPr="00CA7221">
        <w:rPr>
          <w:rFonts w:ascii="Times New Roman" w:hAnsi="Times New Roman" w:cs="Times New Roman"/>
          <w:sz w:val="22"/>
          <w:szCs w:val="22"/>
        </w:rPr>
        <w:t xml:space="preserve"> interactivo, el aplicativo ofrece un acompañamiento continuo, además de alertar sobre situaciones de riesgo y proporcionar herramientas prácticas de afrontamiento.</w:t>
      </w:r>
    </w:p>
    <w:p w14:paraId="4E914FBD" w14:textId="0488D6EE" w:rsidR="006C7D77" w:rsidRDefault="00CD1D7F" w:rsidP="44C3B69A">
      <w:pPr>
        <w:rPr>
          <w:rFonts w:ascii="Times New Roman" w:hAnsi="Times New Roman" w:cs="Times New Roman"/>
          <w:sz w:val="22"/>
          <w:szCs w:val="22"/>
        </w:rPr>
      </w:pPr>
      <w:r>
        <w:rPr>
          <w:rFonts w:ascii="Times New Roman" w:hAnsi="Times New Roman" w:cs="Times New Roman"/>
          <w:sz w:val="22"/>
          <w:szCs w:val="22"/>
        </w:rPr>
        <w:t>Gestión de cada rol:</w:t>
      </w:r>
    </w:p>
    <w:tbl>
      <w:tblPr>
        <w:tblStyle w:val="Tablaconcuadrcula5oscura-nfasis1"/>
        <w:tblW w:w="0" w:type="auto"/>
        <w:tblLook w:val="04A0" w:firstRow="1" w:lastRow="0" w:firstColumn="1" w:lastColumn="0" w:noHBand="0" w:noVBand="1"/>
      </w:tblPr>
      <w:tblGrid>
        <w:gridCol w:w="3005"/>
        <w:gridCol w:w="3005"/>
        <w:gridCol w:w="3006"/>
      </w:tblGrid>
      <w:tr w:rsidR="00CD1D7F" w14:paraId="3BB81D0B" w14:textId="77777777" w:rsidTr="00B33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F94D782" w14:textId="3EDDE943" w:rsidR="00CD1D7F" w:rsidRDefault="00CD1D7F" w:rsidP="006C7D77">
            <w:pPr>
              <w:jc w:val="center"/>
              <w:rPr>
                <w:rFonts w:ascii="Times New Roman" w:hAnsi="Times New Roman" w:cs="Times New Roman"/>
                <w:sz w:val="22"/>
                <w:szCs w:val="22"/>
              </w:rPr>
            </w:pPr>
            <w:r>
              <w:rPr>
                <w:rFonts w:ascii="Times New Roman" w:hAnsi="Times New Roman" w:cs="Times New Roman"/>
                <w:sz w:val="22"/>
                <w:szCs w:val="22"/>
              </w:rPr>
              <w:t>Rol</w:t>
            </w:r>
          </w:p>
        </w:tc>
        <w:tc>
          <w:tcPr>
            <w:tcW w:w="3005" w:type="dxa"/>
          </w:tcPr>
          <w:p w14:paraId="6C1C862B" w14:textId="69906C91" w:rsidR="00CD1D7F" w:rsidRDefault="00CD1D7F" w:rsidP="006C7D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Descripción</w:t>
            </w:r>
          </w:p>
        </w:tc>
        <w:tc>
          <w:tcPr>
            <w:tcW w:w="3006" w:type="dxa"/>
          </w:tcPr>
          <w:p w14:paraId="1D5407B3" w14:textId="64A1DEC0" w:rsidR="00CD1D7F" w:rsidRDefault="00CD1D7F" w:rsidP="006C7D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Páginas a las que tiene acceso</w:t>
            </w:r>
          </w:p>
        </w:tc>
      </w:tr>
      <w:tr w:rsidR="00CD1D7F" w14:paraId="76070ED6" w14:textId="77777777" w:rsidTr="00B33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3EFF9F" w14:textId="154F251D" w:rsidR="00CD1D7F" w:rsidRDefault="00CD1D7F" w:rsidP="00CD1D7F">
            <w:pPr>
              <w:jc w:val="center"/>
              <w:rPr>
                <w:rFonts w:ascii="Times New Roman" w:hAnsi="Times New Roman" w:cs="Times New Roman"/>
                <w:sz w:val="22"/>
                <w:szCs w:val="22"/>
              </w:rPr>
            </w:pPr>
            <w:r>
              <w:rPr>
                <w:rFonts w:ascii="Times New Roman" w:hAnsi="Times New Roman" w:cs="Times New Roman"/>
                <w:sz w:val="22"/>
                <w:szCs w:val="22"/>
              </w:rPr>
              <w:t xml:space="preserve">Administrador </w:t>
            </w:r>
          </w:p>
        </w:tc>
        <w:tc>
          <w:tcPr>
            <w:tcW w:w="3005" w:type="dxa"/>
          </w:tcPr>
          <w:p w14:paraId="08E13B53" w14:textId="7AB40BAB" w:rsidR="00CD1D7F" w:rsidRDefault="00CD1D7F" w:rsidP="006C7D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Responsable de la gestión de usuarios, supervisión de la interacción del </w:t>
            </w:r>
            <w:proofErr w:type="spellStart"/>
            <w:r>
              <w:rPr>
                <w:rFonts w:ascii="Times New Roman" w:hAnsi="Times New Roman" w:cs="Times New Roman"/>
                <w:sz w:val="22"/>
                <w:szCs w:val="22"/>
              </w:rPr>
              <w:t>chatbot</w:t>
            </w:r>
            <w:proofErr w:type="spellEnd"/>
            <w:r>
              <w:rPr>
                <w:rFonts w:ascii="Times New Roman" w:hAnsi="Times New Roman" w:cs="Times New Roman"/>
                <w:sz w:val="22"/>
                <w:szCs w:val="22"/>
              </w:rPr>
              <w:t xml:space="preserve"> y monitoreo de alertas de riesgo. Tiene acceso a todas las áreas del sistema, incluidas las tablas de datos y el monitoreo de estadísticas </w:t>
            </w:r>
          </w:p>
        </w:tc>
        <w:tc>
          <w:tcPr>
            <w:tcW w:w="3006" w:type="dxa"/>
          </w:tcPr>
          <w:p w14:paraId="43AD9A59" w14:textId="00F36F8A" w:rsidR="00CD1D7F" w:rsidRDefault="00CD1D7F" w:rsidP="006C7D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Página de inicio, Gestión de usuarios, Monitoreo de alertas, estadísticas   </w:t>
            </w:r>
          </w:p>
        </w:tc>
      </w:tr>
      <w:tr w:rsidR="00CD1D7F" w14:paraId="227AD232" w14:textId="77777777" w:rsidTr="00B33A51">
        <w:tc>
          <w:tcPr>
            <w:cnfStyle w:val="001000000000" w:firstRow="0" w:lastRow="0" w:firstColumn="1" w:lastColumn="0" w:oddVBand="0" w:evenVBand="0" w:oddHBand="0" w:evenHBand="0" w:firstRowFirstColumn="0" w:firstRowLastColumn="0" w:lastRowFirstColumn="0" w:lastRowLastColumn="0"/>
            <w:tcW w:w="3005" w:type="dxa"/>
          </w:tcPr>
          <w:p w14:paraId="2BEB5BAC" w14:textId="5F4EB96F" w:rsidR="00CD1D7F" w:rsidRDefault="00CD1D7F" w:rsidP="00CD1D7F">
            <w:pPr>
              <w:jc w:val="center"/>
              <w:rPr>
                <w:rFonts w:ascii="Times New Roman" w:hAnsi="Times New Roman" w:cs="Times New Roman"/>
                <w:sz w:val="22"/>
                <w:szCs w:val="22"/>
              </w:rPr>
            </w:pPr>
            <w:r>
              <w:rPr>
                <w:rFonts w:ascii="Times New Roman" w:hAnsi="Times New Roman" w:cs="Times New Roman"/>
                <w:sz w:val="22"/>
                <w:szCs w:val="22"/>
              </w:rPr>
              <w:t xml:space="preserve">Usuario regular </w:t>
            </w:r>
          </w:p>
        </w:tc>
        <w:tc>
          <w:tcPr>
            <w:tcW w:w="3005" w:type="dxa"/>
          </w:tcPr>
          <w:p w14:paraId="4688C1D5" w14:textId="77777777" w:rsidR="00CD1D7F" w:rsidRDefault="00CD1D7F" w:rsidP="006C7D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Tiene acceso al </w:t>
            </w:r>
            <w:proofErr w:type="spellStart"/>
            <w:r>
              <w:rPr>
                <w:rFonts w:ascii="Times New Roman" w:hAnsi="Times New Roman" w:cs="Times New Roman"/>
                <w:sz w:val="22"/>
                <w:szCs w:val="22"/>
              </w:rPr>
              <w:t>chatbot</w:t>
            </w:r>
            <w:proofErr w:type="spellEnd"/>
            <w:r>
              <w:rPr>
                <w:rFonts w:ascii="Times New Roman" w:hAnsi="Times New Roman" w:cs="Times New Roman"/>
                <w:sz w:val="22"/>
                <w:szCs w:val="22"/>
              </w:rPr>
              <w:t xml:space="preserve">, recursos emocionales, </w:t>
            </w:r>
            <w:r w:rsidR="006C7D77">
              <w:rPr>
                <w:rFonts w:ascii="Times New Roman" w:hAnsi="Times New Roman" w:cs="Times New Roman"/>
                <w:sz w:val="22"/>
                <w:szCs w:val="22"/>
              </w:rPr>
              <w:t>encuestas</w:t>
            </w:r>
            <w:r>
              <w:rPr>
                <w:rFonts w:ascii="Times New Roman" w:hAnsi="Times New Roman" w:cs="Times New Roman"/>
                <w:sz w:val="22"/>
                <w:szCs w:val="22"/>
              </w:rPr>
              <w:t xml:space="preserve"> de bienestar</w:t>
            </w:r>
            <w:r w:rsidR="006C7D77">
              <w:rPr>
                <w:rFonts w:ascii="Times New Roman" w:hAnsi="Times New Roman" w:cs="Times New Roman"/>
                <w:sz w:val="22"/>
                <w:szCs w:val="22"/>
              </w:rPr>
              <w:t>, y ejercicios interactivos.</w:t>
            </w:r>
          </w:p>
          <w:p w14:paraId="7F28A2E2" w14:textId="632118C2" w:rsidR="006C7D77" w:rsidRDefault="006C7D77" w:rsidP="006C7D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También puede recibir alertas si su estado emocional presenta riesgos.</w:t>
            </w:r>
          </w:p>
        </w:tc>
        <w:tc>
          <w:tcPr>
            <w:tcW w:w="3006" w:type="dxa"/>
          </w:tcPr>
          <w:p w14:paraId="54FDAA4B" w14:textId="7C563ABC" w:rsidR="00CD1D7F" w:rsidRDefault="006C7D77" w:rsidP="006C7D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Páginas de inicio, </w:t>
            </w:r>
            <w:proofErr w:type="spellStart"/>
            <w:r>
              <w:rPr>
                <w:rFonts w:ascii="Times New Roman" w:hAnsi="Times New Roman" w:cs="Times New Roman"/>
                <w:sz w:val="22"/>
                <w:szCs w:val="22"/>
              </w:rPr>
              <w:t>chatbot</w:t>
            </w:r>
            <w:proofErr w:type="spellEnd"/>
            <w:r>
              <w:rPr>
                <w:rFonts w:ascii="Times New Roman" w:hAnsi="Times New Roman" w:cs="Times New Roman"/>
                <w:sz w:val="22"/>
                <w:szCs w:val="22"/>
              </w:rPr>
              <w:t>, Recursos emocionales, Encuestas de bienestar.</w:t>
            </w:r>
          </w:p>
        </w:tc>
      </w:tr>
      <w:tr w:rsidR="00CD1D7F" w14:paraId="284DDB92" w14:textId="77777777" w:rsidTr="00B33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D12507" w14:textId="7864A641" w:rsidR="00CD1D7F" w:rsidRDefault="006C7D77" w:rsidP="00CD1D7F">
            <w:pPr>
              <w:jc w:val="center"/>
              <w:rPr>
                <w:rFonts w:ascii="Times New Roman" w:hAnsi="Times New Roman" w:cs="Times New Roman"/>
                <w:sz w:val="22"/>
                <w:szCs w:val="22"/>
              </w:rPr>
            </w:pPr>
            <w:r>
              <w:rPr>
                <w:rFonts w:ascii="Times New Roman" w:hAnsi="Times New Roman" w:cs="Times New Roman"/>
                <w:sz w:val="22"/>
                <w:szCs w:val="22"/>
              </w:rPr>
              <w:t xml:space="preserve">Desarrollador </w:t>
            </w:r>
          </w:p>
        </w:tc>
        <w:tc>
          <w:tcPr>
            <w:tcW w:w="3005" w:type="dxa"/>
          </w:tcPr>
          <w:p w14:paraId="7D8625A0" w14:textId="59E747A5" w:rsidR="00CD1D7F" w:rsidRDefault="006C7D77" w:rsidP="006C7D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Encargado de mantener y actualizar el código del aplicativo, gestionar la integración con las hojas de calculo en la nube y realizar mejoras en la plataforma.</w:t>
            </w:r>
          </w:p>
        </w:tc>
        <w:tc>
          <w:tcPr>
            <w:tcW w:w="3006" w:type="dxa"/>
          </w:tcPr>
          <w:p w14:paraId="1E5E7226" w14:textId="118EE3FC" w:rsidR="00CD1D7F" w:rsidRDefault="006C7D77" w:rsidP="006C7D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Acceso al </w:t>
            </w:r>
            <w:proofErr w:type="spellStart"/>
            <w:r>
              <w:rPr>
                <w:rFonts w:ascii="Times New Roman" w:hAnsi="Times New Roman" w:cs="Times New Roman"/>
                <w:sz w:val="22"/>
                <w:szCs w:val="22"/>
              </w:rPr>
              <w:t>backend</w:t>
            </w:r>
            <w:proofErr w:type="spellEnd"/>
            <w:r>
              <w:rPr>
                <w:rFonts w:ascii="Times New Roman" w:hAnsi="Times New Roman" w:cs="Times New Roman"/>
                <w:sz w:val="22"/>
                <w:szCs w:val="22"/>
              </w:rPr>
              <w:t xml:space="preserve">, Gestión de datos, integración con la nube </w:t>
            </w:r>
          </w:p>
        </w:tc>
      </w:tr>
    </w:tbl>
    <w:p w14:paraId="57BBF25E" w14:textId="77777777" w:rsidR="00CA7221" w:rsidRPr="00CD1D7F" w:rsidRDefault="00CA7221" w:rsidP="44C3B69A">
      <w:pPr>
        <w:rPr>
          <w:rFonts w:ascii="Times New Roman" w:hAnsi="Times New Roman" w:cs="Times New Roman"/>
          <w:sz w:val="22"/>
          <w:szCs w:val="22"/>
        </w:rPr>
      </w:pPr>
    </w:p>
    <w:sectPr w:rsidR="00CA7221" w:rsidRPr="00CD1D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619A2"/>
    <w:multiLevelType w:val="hybridMultilevel"/>
    <w:tmpl w:val="2550D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6621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32A4C3"/>
    <w:rsid w:val="004932F2"/>
    <w:rsid w:val="004D12AB"/>
    <w:rsid w:val="004F394F"/>
    <w:rsid w:val="006C7D77"/>
    <w:rsid w:val="00902FCB"/>
    <w:rsid w:val="00B33A51"/>
    <w:rsid w:val="00B56B49"/>
    <w:rsid w:val="00CA7221"/>
    <w:rsid w:val="00CD1D7F"/>
    <w:rsid w:val="00D44372"/>
    <w:rsid w:val="00D73DEB"/>
    <w:rsid w:val="00F202FD"/>
    <w:rsid w:val="00F93BE7"/>
    <w:rsid w:val="01E1327E"/>
    <w:rsid w:val="0368E409"/>
    <w:rsid w:val="04316F3B"/>
    <w:rsid w:val="0607DBB6"/>
    <w:rsid w:val="0B161FC8"/>
    <w:rsid w:val="0B187264"/>
    <w:rsid w:val="0D3D0FF0"/>
    <w:rsid w:val="10E9B1CB"/>
    <w:rsid w:val="14517B6D"/>
    <w:rsid w:val="14DB42EE"/>
    <w:rsid w:val="15860519"/>
    <w:rsid w:val="1646B9F1"/>
    <w:rsid w:val="181BC1D5"/>
    <w:rsid w:val="19EE33EF"/>
    <w:rsid w:val="1BA8DFE6"/>
    <w:rsid w:val="1BFE68F1"/>
    <w:rsid w:val="1C3E3810"/>
    <w:rsid w:val="1DADF7C1"/>
    <w:rsid w:val="1FAA469D"/>
    <w:rsid w:val="22662327"/>
    <w:rsid w:val="22F3E86B"/>
    <w:rsid w:val="2659FFAF"/>
    <w:rsid w:val="27083317"/>
    <w:rsid w:val="2A343CC7"/>
    <w:rsid w:val="2CDCF439"/>
    <w:rsid w:val="32957E8E"/>
    <w:rsid w:val="363BDDF5"/>
    <w:rsid w:val="37F828D0"/>
    <w:rsid w:val="38A9DE76"/>
    <w:rsid w:val="38AF744E"/>
    <w:rsid w:val="3BBF66E9"/>
    <w:rsid w:val="3F17EBD3"/>
    <w:rsid w:val="3FD464A0"/>
    <w:rsid w:val="407C7B70"/>
    <w:rsid w:val="44C3B69A"/>
    <w:rsid w:val="46496A6A"/>
    <w:rsid w:val="4672C0EB"/>
    <w:rsid w:val="4754E779"/>
    <w:rsid w:val="477DA5EF"/>
    <w:rsid w:val="4961CB1F"/>
    <w:rsid w:val="4D9E46AF"/>
    <w:rsid w:val="511A8DAD"/>
    <w:rsid w:val="532DC9C2"/>
    <w:rsid w:val="53BCBAF4"/>
    <w:rsid w:val="56AF2B6E"/>
    <w:rsid w:val="57086F0E"/>
    <w:rsid w:val="57117798"/>
    <w:rsid w:val="578E1E4E"/>
    <w:rsid w:val="5C9C82C5"/>
    <w:rsid w:val="5CB8D263"/>
    <w:rsid w:val="5DBCF04D"/>
    <w:rsid w:val="5F32A4C3"/>
    <w:rsid w:val="64476BFF"/>
    <w:rsid w:val="65887755"/>
    <w:rsid w:val="6FAB6233"/>
    <w:rsid w:val="714F518C"/>
    <w:rsid w:val="72B361A4"/>
    <w:rsid w:val="7624E47D"/>
    <w:rsid w:val="790D6AC1"/>
    <w:rsid w:val="7AEB62B7"/>
    <w:rsid w:val="7B48DE10"/>
    <w:rsid w:val="7C713339"/>
    <w:rsid w:val="7FADC8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A4C3"/>
  <w15:chartTrackingRefBased/>
  <w15:docId w15:val="{FD57E4D3-6608-4A13-8DED-F653DBBF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D1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7221"/>
    <w:pPr>
      <w:ind w:left="720"/>
      <w:contextualSpacing/>
    </w:pPr>
  </w:style>
  <w:style w:type="table" w:styleId="Tablaconcuadrcula4-nfasis4">
    <w:name w:val="Grid Table 4 Accent 4"/>
    <w:basedOn w:val="Tablanormal"/>
    <w:uiPriority w:val="49"/>
    <w:rsid w:val="00B33A5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5oscura-nfasis1">
    <w:name w:val="Grid Table 5 Dark Accent 1"/>
    <w:basedOn w:val="Tablanormal"/>
    <w:uiPriority w:val="50"/>
    <w:rsid w:val="00B33A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451</Words>
  <Characters>2485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JHONIER  HERRERA GONZALEZ</dc:creator>
  <cp:keywords/>
  <dc:description/>
  <cp:lastModifiedBy>Vergara Torres Lizeth Patricia</cp:lastModifiedBy>
  <cp:revision>4</cp:revision>
  <dcterms:created xsi:type="dcterms:W3CDTF">2025-02-19T00:24:00Z</dcterms:created>
  <dcterms:modified xsi:type="dcterms:W3CDTF">2025-02-19T20:19:00Z</dcterms:modified>
</cp:coreProperties>
</file>