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1819275</wp:posOffset>
            </wp:positionH>
            <wp:positionV relativeFrom="paragraph">
              <wp:posOffset>240125</wp:posOffset>
            </wp:positionV>
            <wp:extent cx="1547813" cy="1276350"/>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after="160" w:lineRule="auto"/>
        <w:ind w:right="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160" w:lineRule="auto"/>
        <w:ind w:right="3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160" w:lineRule="auto"/>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0D">
      <w:pPr>
        <w:spacing w:after="160" w:lineRule="auto"/>
        <w:ind w:right="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Faculty of Humanities and Social Sciences</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jc w:val="center"/>
        <w:rPr>
          <w:rFonts w:ascii="Times New Roman" w:cs="Times New Roman" w:eastAsia="Times New Roman" w:hAnsi="Times New Roman"/>
          <w:b w:val="1"/>
          <w:sz w:val="32"/>
          <w:szCs w:val="32"/>
        </w:rPr>
      </w:pPr>
      <w:bookmarkStart w:colFirst="0" w:colLast="0" w:name="_p8i3xzdndu3g" w:id="0"/>
      <w:bookmarkEnd w:id="0"/>
      <w:r w:rsidDel="00000000" w:rsidR="00000000" w:rsidRPr="00000000">
        <w:rPr>
          <w:rFonts w:ascii="Times New Roman" w:cs="Times New Roman" w:eastAsia="Times New Roman" w:hAnsi="Times New Roman"/>
          <w:b w:val="1"/>
          <w:sz w:val="32"/>
          <w:szCs w:val="32"/>
          <w:rtl w:val="0"/>
        </w:rPr>
        <w:t xml:space="preserve">BLOOD BANK MANAGEMENT SYSTEM</w:t>
      </w:r>
    </w:p>
    <w:p w:rsidR="00000000" w:rsidDel="00000000" w:rsidP="00000000" w:rsidRDefault="00000000" w:rsidRPr="00000000" w14:paraId="0000000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0">
      <w:pPr>
        <w:spacing w:after="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2"/>
          <w:szCs w:val="32"/>
          <w:rtl w:val="0"/>
        </w:rPr>
        <w:tab/>
        <w:t xml:space="preserve">A PROJECT REPORT</w:t>
      </w:r>
    </w:p>
    <w:p w:rsidR="00000000" w:rsidDel="00000000" w:rsidP="00000000" w:rsidRDefault="00000000" w:rsidRPr="00000000" w14:paraId="0000001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spacing w:after="180" w:before="24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4">
      <w:pPr>
        <w:pStyle w:val="Heading2"/>
        <w:keepNext w:val="0"/>
        <w:keepLines w:val="0"/>
        <w:spacing w:after="80" w:lineRule="auto"/>
        <w:jc w:val="center"/>
        <w:rPr>
          <w:rFonts w:ascii="Times New Roman" w:cs="Times New Roman" w:eastAsia="Times New Roman" w:hAnsi="Times New Roman"/>
          <w:b w:val="1"/>
          <w:sz w:val="28"/>
          <w:szCs w:val="28"/>
        </w:rPr>
      </w:pPr>
      <w:bookmarkStart w:colFirst="0" w:colLast="0" w:name="_amzgkud9c5pv" w:id="1"/>
      <w:bookmarkEnd w:id="1"/>
      <w:r w:rsidDel="00000000" w:rsidR="00000000" w:rsidRPr="00000000">
        <w:rPr>
          <w:rFonts w:ascii="Times New Roman" w:cs="Times New Roman" w:eastAsia="Times New Roman" w:hAnsi="Times New Roman"/>
          <w:b w:val="1"/>
          <w:sz w:val="28"/>
          <w:szCs w:val="28"/>
          <w:rtl w:val="0"/>
        </w:rPr>
        <w:t xml:space="preserve">Department of Computer Application</w:t>
      </w:r>
    </w:p>
    <w:p w:rsidR="00000000" w:rsidDel="00000000" w:rsidP="00000000" w:rsidRDefault="00000000" w:rsidRPr="00000000" w14:paraId="00000015">
      <w:pPr>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Arniko College</w:t>
      </w:r>
    </w:p>
    <w:p w:rsidR="00000000" w:rsidDel="00000000" w:rsidP="00000000" w:rsidRDefault="00000000" w:rsidRPr="00000000" w14:paraId="00000016">
      <w:pPr>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Bhanimandal, Lalitpur</w:t>
      </w:r>
    </w:p>
    <w:p w:rsidR="00000000" w:rsidDel="00000000" w:rsidP="00000000" w:rsidRDefault="00000000" w:rsidRPr="00000000" w14:paraId="00000017">
      <w:pPr>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Rule="auto"/>
        <w:ind w:right="52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of the requirements for the Bachelors in Computer Application</w:t>
      </w:r>
    </w:p>
    <w:p w:rsidR="00000000" w:rsidDel="00000000" w:rsidP="00000000" w:rsidRDefault="00000000" w:rsidRPr="00000000" w14:paraId="00000019">
      <w:pPr>
        <w:spacing w:before="240" w:lineRule="auto"/>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Gobinda Pd Jamakatel(TU Reg No:)</w:t>
      </w:r>
    </w:p>
    <w:p w:rsidR="00000000" w:rsidDel="00000000" w:rsidP="00000000" w:rsidRDefault="00000000" w:rsidRPr="00000000" w14:paraId="0000001B">
      <w:pPr>
        <w:spacing w:before="240" w:lineRule="auto"/>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February 2022</w:t>
      </w:r>
    </w:p>
    <w:p w:rsidR="00000000" w:rsidDel="00000000" w:rsidP="00000000" w:rsidRDefault="00000000" w:rsidRPr="00000000" w14:paraId="0000001C">
      <w:pPr>
        <w:spacing w:before="240" w:lineRule="auto"/>
        <w:ind w:left="216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 the supervision of</w:t>
      </w:r>
    </w:p>
    <w:p w:rsidR="00000000" w:rsidDel="00000000" w:rsidP="00000000" w:rsidRDefault="00000000" w:rsidRPr="00000000" w14:paraId="0000001D">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1943100</wp:posOffset>
            </wp:positionH>
            <wp:positionV relativeFrom="paragraph">
              <wp:posOffset>190500</wp:posOffset>
            </wp:positionV>
            <wp:extent cx="1547813" cy="1276350"/>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2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26">
      <w:pPr>
        <w:spacing w:after="160" w:lineRule="auto"/>
        <w:ind w:left="580" w:righ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27">
      <w:pPr>
        <w:spacing w:after="160" w:lineRule="auto"/>
        <w:ind w:left="580" w:righ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Humanities and Social Sciences</w:t>
      </w:r>
    </w:p>
    <w:p w:rsidR="00000000" w:rsidDel="00000000" w:rsidP="00000000" w:rsidRDefault="00000000" w:rsidRPr="00000000" w14:paraId="00000028">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Multiple College</w:t>
      </w:r>
    </w:p>
    <w:p w:rsidR="00000000" w:rsidDel="00000000" w:rsidP="00000000" w:rsidRDefault="00000000" w:rsidRPr="00000000" w14:paraId="00000029">
      <w:pPr>
        <w:spacing w:after="160" w:lineRule="auto"/>
        <w:ind w:left="2740" w:right="360" w:firstLine="140"/>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Bhanimandal, Lalitpur</w:t>
      </w:r>
    </w:p>
    <w:p w:rsidR="00000000" w:rsidDel="00000000" w:rsidP="00000000" w:rsidRDefault="00000000" w:rsidRPr="00000000" w14:paraId="0000002A">
      <w:pPr>
        <w:pStyle w:val="Heading2"/>
        <w:keepNext w:val="0"/>
        <w:keepLines w:val="0"/>
        <w:spacing w:after="80" w:lineRule="auto"/>
        <w:ind w:left="220" w:firstLine="0"/>
        <w:jc w:val="center"/>
        <w:rPr>
          <w:rFonts w:ascii="Times New Roman" w:cs="Times New Roman" w:eastAsia="Times New Roman" w:hAnsi="Times New Roman"/>
          <w:sz w:val="15"/>
          <w:szCs w:val="15"/>
        </w:rPr>
      </w:pPr>
      <w:bookmarkStart w:colFirst="0" w:colLast="0" w:name="_fitvbrs6jw0j" w:id="2"/>
      <w:bookmarkEnd w:id="2"/>
      <w:r w:rsidDel="00000000" w:rsidR="00000000" w:rsidRPr="00000000">
        <w:rPr>
          <w:rFonts w:ascii="Times New Roman" w:cs="Times New Roman" w:eastAsia="Times New Roman" w:hAnsi="Times New Roman"/>
          <w:sz w:val="28"/>
          <w:szCs w:val="28"/>
          <w:rtl w:val="0"/>
        </w:rPr>
        <w:t xml:space="preserve">Supervisor’s Recommendation</w:t>
      </w:r>
      <w:r w:rsidDel="00000000" w:rsidR="00000000" w:rsidRPr="00000000">
        <w:rPr>
          <w:rtl w:val="0"/>
        </w:rPr>
      </w:r>
    </w:p>
    <w:p w:rsidR="00000000" w:rsidDel="00000000" w:rsidP="00000000" w:rsidRDefault="00000000" w:rsidRPr="00000000" w14:paraId="0000002B">
      <w:pPr>
        <w:spacing w:after="20" w:line="357.59999999999997"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be prepared under my supervision by Gobinda Pd Jamakatel and Nitesh Mahat </w:t>
      </w:r>
      <w:r w:rsidDel="00000000" w:rsidR="00000000" w:rsidRPr="00000000">
        <w:rPr>
          <w:rFonts w:ascii="Times New Roman" w:cs="Times New Roman" w:eastAsia="Times New Roman" w:hAnsi="Times New Roman"/>
          <w:b w:val="1"/>
          <w:sz w:val="24"/>
          <w:szCs w:val="24"/>
          <w:rtl w:val="0"/>
        </w:rPr>
        <w:t xml:space="preserve">entitled “BLOOD BANK MANAGEMENT SYSTEM” </w:t>
      </w:r>
      <w:r w:rsidDel="00000000" w:rsidR="00000000" w:rsidRPr="00000000">
        <w:rPr>
          <w:rFonts w:ascii="Times New Roman" w:cs="Times New Roman" w:eastAsia="Times New Roman" w:hAnsi="Times New Roman"/>
          <w:sz w:val="24"/>
          <w:szCs w:val="24"/>
          <w:rtl w:val="0"/>
        </w:rPr>
        <w:t xml:space="preserve">in partial fulfillment of the requirements for the degree of Bachelor of Computer Application is recommended for the final evaluation.</w:t>
      </w:r>
    </w:p>
    <w:p w:rsidR="00000000" w:rsidDel="00000000" w:rsidP="00000000" w:rsidRDefault="00000000" w:rsidRPr="00000000" w14:paraId="0000002C">
      <w:pPr>
        <w:spacing w:after="20" w:line="357.59999999999997" w:lineRule="auto"/>
        <w:ind w:left="2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D">
      <w:pPr>
        <w:spacing w:after="160" w:before="240" w:lineRule="auto"/>
        <w:ind w:firstLine="2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SIGNATURE</w:t>
      </w:r>
    </w:p>
    <w:p w:rsidR="00000000" w:rsidDel="00000000" w:rsidP="00000000" w:rsidRDefault="00000000" w:rsidRPr="00000000" w14:paraId="0000002E">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Gobinda Pd Jamakatel</w:t>
      </w:r>
    </w:p>
    <w:p w:rsidR="00000000" w:rsidDel="00000000" w:rsidP="00000000" w:rsidRDefault="00000000" w:rsidRPr="00000000" w14:paraId="0000002F">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Nitesh Mahat</w:t>
      </w:r>
    </w:p>
    <w:p w:rsidR="00000000" w:rsidDel="00000000" w:rsidP="00000000" w:rsidRDefault="00000000" w:rsidRPr="00000000" w14:paraId="00000030">
      <w:pPr>
        <w:spacing w:after="180" w:lineRule="auto"/>
        <w:ind w:lef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31">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32">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BCA Department</w:t>
      </w:r>
    </w:p>
    <w:p w:rsidR="00000000" w:rsidDel="00000000" w:rsidP="00000000" w:rsidRDefault="00000000" w:rsidRPr="00000000" w14:paraId="00000033">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Arniko College</w:t>
      </w:r>
    </w:p>
    <w:p w:rsidR="00000000" w:rsidDel="00000000" w:rsidP="00000000" w:rsidRDefault="00000000" w:rsidRPr="00000000" w14:paraId="00000034">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Bhanimandal, Lalitpur</w:t>
      </w:r>
    </w:p>
    <w:p w:rsidR="00000000" w:rsidDel="00000000" w:rsidP="00000000" w:rsidRDefault="00000000" w:rsidRPr="00000000" w14:paraId="00000035">
      <w:pPr>
        <w:spacing w:after="180" w:before="1400" w:lineRule="auto"/>
        <w:ind w:left="4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1943100</wp:posOffset>
            </wp:positionH>
            <wp:positionV relativeFrom="paragraph">
              <wp:posOffset>114300</wp:posOffset>
            </wp:positionV>
            <wp:extent cx="1547813" cy="127635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B">
      <w:pPr>
        <w:spacing w:after="16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3C">
      <w:pPr>
        <w:pStyle w:val="Heading2"/>
        <w:keepNext w:val="0"/>
        <w:keepLines w:val="0"/>
        <w:spacing w:after="80" w:lineRule="auto"/>
        <w:ind w:right="460"/>
        <w:jc w:val="center"/>
        <w:rPr>
          <w:rFonts w:ascii="Times New Roman" w:cs="Times New Roman" w:eastAsia="Times New Roman" w:hAnsi="Times New Roman"/>
          <w:b w:val="1"/>
          <w:sz w:val="28"/>
          <w:szCs w:val="28"/>
        </w:rPr>
      </w:pPr>
      <w:bookmarkStart w:colFirst="0" w:colLast="0" w:name="_5x2h83st6ftv" w:id="3"/>
      <w:bookmarkEnd w:id="3"/>
      <w:r w:rsidDel="00000000" w:rsidR="00000000" w:rsidRPr="00000000">
        <w:rPr>
          <w:rFonts w:ascii="Times New Roman" w:cs="Times New Roman" w:eastAsia="Times New Roman" w:hAnsi="Times New Roman"/>
          <w:b w:val="1"/>
          <w:sz w:val="28"/>
          <w:szCs w:val="28"/>
          <w:rtl w:val="0"/>
        </w:rPr>
        <w:t xml:space="preserve">Faculty of Humanities and Social Sciences</w:t>
      </w:r>
    </w:p>
    <w:p w:rsidR="00000000" w:rsidDel="00000000" w:rsidP="00000000" w:rsidRDefault="00000000" w:rsidRPr="00000000" w14:paraId="0000003D">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Multiple College</w:t>
      </w:r>
    </w:p>
    <w:p w:rsidR="00000000" w:rsidDel="00000000" w:rsidP="00000000" w:rsidRDefault="00000000" w:rsidRPr="00000000" w14:paraId="0000003E">
      <w:pPr>
        <w:spacing w:after="16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p w:rsidR="00000000" w:rsidDel="00000000" w:rsidP="00000000" w:rsidRDefault="00000000" w:rsidRPr="00000000" w14:paraId="0000003F">
      <w:pPr>
        <w:spacing w:after="16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LETTER OF APPROVAL</w:t>
      </w:r>
    </w:p>
    <w:p w:rsidR="00000000" w:rsidDel="00000000" w:rsidP="00000000" w:rsidRDefault="00000000" w:rsidRPr="00000000" w14:paraId="00000040">
      <w:pPr>
        <w:spacing w:line="355.20000000000005"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project was prepared by Gobinda Pd Jamakatel and Nitesh Mahat </w:t>
      </w:r>
      <w:r w:rsidDel="00000000" w:rsidR="00000000" w:rsidRPr="00000000">
        <w:rPr>
          <w:rFonts w:ascii="Times New Roman" w:cs="Times New Roman" w:eastAsia="Times New Roman" w:hAnsi="Times New Roman"/>
          <w:b w:val="1"/>
          <w:sz w:val="24"/>
          <w:szCs w:val="24"/>
          <w:rtl w:val="0"/>
        </w:rPr>
        <w:t xml:space="preserve">entitled “BLOOD BANK MANAGEMENT SYSTEM” </w:t>
      </w:r>
      <w:r w:rsidDel="00000000" w:rsidR="00000000" w:rsidRPr="00000000">
        <w:rPr>
          <w:rFonts w:ascii="Times New Roman" w:cs="Times New Roman" w:eastAsia="Times New Roman" w:hAnsi="Times New Roman"/>
          <w:sz w:val="24"/>
          <w:szCs w:val="24"/>
          <w:rtl w:val="0"/>
        </w:rPr>
        <w:t xml:space="preserve">in partial fulfillment of the requirements for the degree of Bachelor in Computer Application has been evaluated. In our opinion, it is satisfactory in the scope and quality as a project for the required degree. </w:t>
      </w:r>
    </w:p>
    <w:p w:rsidR="00000000" w:rsidDel="00000000" w:rsidP="00000000" w:rsidRDefault="00000000" w:rsidRPr="00000000" w14:paraId="00000041">
      <w:pPr>
        <w:spacing w:line="355.20000000000005"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55.20000000000005" w:lineRule="auto"/>
        <w:ind w:left="28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749.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4.5"/>
        <w:gridCol w:w="4374.5"/>
        <w:tblGridChange w:id="0">
          <w:tblGrid>
            <w:gridCol w:w="4374.5"/>
            <w:gridCol w:w="43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Supervisor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BCA Department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Campus chief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Campus chief</w:t>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Examiner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Examiner</w:t>
            </w:r>
          </w:p>
        </w:tc>
      </w:tr>
    </w:tbl>
    <w:p w:rsidR="00000000" w:rsidDel="00000000" w:rsidP="00000000" w:rsidRDefault="00000000" w:rsidRPr="00000000" w14:paraId="0000005A">
      <w:pPr>
        <w:spacing w:after="140" w:before="41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Arniko Multiple college</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 no:</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p w:rsidR="00000000" w:rsidDel="00000000" w:rsidP="00000000" w:rsidRDefault="00000000" w:rsidRPr="00000000" w14:paraId="0000005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28"/>
          <w:szCs w:val="28"/>
          <w:rtl w:val="0"/>
        </w:rPr>
        <w:t xml:space="preserve">Subject: Approval of project proposal</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entitled “Blood Bank Management system”  proposed by Mr. Gobinda Pd Jamakatel and Mr. Nitesh Mahat for the partial fulfillment of the requirement for Bachelor in Computer Application (BCA), the fourth semester has been approved for further development.</w:t>
      </w:r>
    </w:p>
    <w:p w:rsidR="00000000" w:rsidDel="00000000" w:rsidP="00000000" w:rsidRDefault="00000000" w:rsidRPr="00000000" w14:paraId="0000006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Proposal Evaluation committee</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_______________</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2.________________ </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3.________________</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4.________________</w:t>
      </w:r>
    </w:p>
    <w:p w:rsidR="00000000" w:rsidDel="00000000" w:rsidP="00000000" w:rsidRDefault="00000000" w:rsidRPr="00000000" w14:paraId="0000006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 _________________</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Campus Chief(.)</w:t>
      </w:r>
    </w:p>
    <w:p w:rsidR="00000000" w:rsidDel="00000000" w:rsidP="00000000" w:rsidRDefault="00000000" w:rsidRPr="00000000" w14:paraId="0000006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Management System is a web-based system that helps to manage all the related work and stuffs inside a blood bank, which includes handling blood and donation requests, bloodstock management, etc. It provides an interface for the blood donors and blood receivers.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 help people for connecting to the blood bank directly through the system for quick service. The main aim of this project is to make the blood bank management system effective and to make the collection and distribution of blood digital.</w:t>
      </w:r>
    </w:p>
    <w:p w:rsidR="00000000" w:rsidDel="00000000" w:rsidP="00000000" w:rsidRDefault="00000000" w:rsidRPr="00000000" w14:paraId="00000077">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8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color w:val="4a86e8"/>
          <w:sz w:val="34"/>
          <w:szCs w:val="34"/>
          <w:rtl w:val="0"/>
        </w:rPr>
        <w:t xml:space="preserve">Contents</w:t>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1 Introduction…………………………………………….</w:t>
      </w:r>
    </w:p>
    <w:p w:rsidR="00000000" w:rsidDel="00000000" w:rsidP="00000000" w:rsidRDefault="00000000" w:rsidRPr="00000000" w14:paraId="0000009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Introduction of Proposed project………………………..</w:t>
      </w:r>
    </w:p>
    <w:p w:rsidR="00000000" w:rsidDel="00000000" w:rsidP="00000000" w:rsidRDefault="00000000" w:rsidRPr="00000000" w14:paraId="0000009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Problem Statement………………………………………</w:t>
      </w:r>
    </w:p>
    <w:p w:rsidR="00000000" w:rsidDel="00000000" w:rsidP="00000000" w:rsidRDefault="00000000" w:rsidRPr="00000000" w14:paraId="0000009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Objectives……………………………………………….</w:t>
      </w:r>
    </w:p>
    <w:p w:rsidR="00000000" w:rsidDel="00000000" w:rsidP="00000000" w:rsidRDefault="00000000" w:rsidRPr="00000000" w14:paraId="00000097">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Scope and limitation……………………………………. </w:t>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2 Literature Review………………………………………</w:t>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3 Methodology…………………………………………...</w:t>
      </w:r>
    </w:p>
    <w:p w:rsidR="00000000" w:rsidDel="00000000" w:rsidP="00000000" w:rsidRDefault="00000000" w:rsidRPr="00000000" w14:paraId="0000009A">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 System Analysis………………………………………...</w:t>
      </w:r>
    </w:p>
    <w:p w:rsidR="00000000" w:rsidDel="00000000" w:rsidP="00000000" w:rsidRDefault="00000000" w:rsidRPr="00000000" w14:paraId="0000009B">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 System Design…………………………………………..</w:t>
      </w:r>
    </w:p>
    <w:p w:rsidR="00000000" w:rsidDel="00000000" w:rsidP="00000000" w:rsidRDefault="00000000" w:rsidRPr="00000000" w14:paraId="0000009C">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3.3 Project Schedule………………………………………...</w:t>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4 Conclusion……………………………………………...</w:t>
      </w:r>
    </w:p>
    <w:p w:rsidR="00000000" w:rsidDel="00000000" w:rsidP="00000000" w:rsidRDefault="00000000" w:rsidRPr="00000000" w14:paraId="0000009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Expected Outcome………………………………………</w:t>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References…………………………………………………………</w:t>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Bibliography……………………………………………………….</w:t>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 to Proposed project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blood bank is a centralized place that stores blood for its distribution. It collects blood from donors and other sources and provides blood to needy people or hospitals. In a blood bank, there would be various processes and tasks between the collection and distribution of blood. It is designed for handling those tasks and processes effectively and easily. It also provides the platform for end-users to donate and request blood.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provide the interface for 3 types of users. One is a Super-admin who creates an account for the blood bank manager(i.e,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a  donor. In this system, a donor can be a patient,, and also a patient can be a donor with equal permission.</w:t>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blood request tokens, managing the clients and their history. The clients have to first register to our system by filling up different types of details. After they logged in to the system, they can make blood requests and also can make a donation request by filling up the form. They can manage and edit their profiles as well.</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system, there will be a relationship between the donor, the patient, and the admin of the system. A donor makes the donation requests, if the donation request is approved and the donation is completed then that amount of blood will be added to the stock by the admin, generates a donation certificate, and send to the donor. Also, patients request the blood, the system will check there is available stock for the requested blood or not, If the blood is available, the admin will approve the request and the amount of blood is reduced from the stock.</w:t>
      </w:r>
    </w:p>
    <w:p w:rsidR="00000000" w:rsidDel="00000000" w:rsidP="00000000" w:rsidRDefault="00000000" w:rsidRPr="00000000" w14:paraId="000000B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Problem Statement</w:t>
      </w:r>
    </w:p>
    <w:p w:rsidR="00000000" w:rsidDel="00000000" w:rsidP="00000000" w:rsidRDefault="00000000" w:rsidRPr="00000000" w14:paraId="000000C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analyzed, and the following problems were found. </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problem of the current blood bank management system are listed below:</w:t>
      </w:r>
    </w:p>
    <w:p w:rsidR="00000000" w:rsidDel="00000000" w:rsidP="00000000" w:rsidRDefault="00000000" w:rsidRPr="00000000" w14:paraId="000000C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Lack of a computerized Database Management System, data, or information that is in a file format is hard to access, and it takes a lot of time to give output.</w:t>
      </w:r>
    </w:p>
    <w:p w:rsidR="00000000" w:rsidDel="00000000" w:rsidP="00000000" w:rsidRDefault="00000000" w:rsidRPr="00000000" w14:paraId="000000C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chance of a system crash or data stolen in the file system due to a weak database management system.</w:t>
      </w:r>
    </w:p>
    <w:p w:rsidR="00000000" w:rsidDel="00000000" w:rsidP="00000000" w:rsidRDefault="00000000" w:rsidRPr="00000000" w14:paraId="000000C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centralized database of volunteer donors. So, it becomes tedious for a person to search the blood in case of an emergency.</w:t>
      </w:r>
    </w:p>
    <w:p w:rsidR="00000000" w:rsidDel="00000000" w:rsidP="00000000" w:rsidRDefault="00000000" w:rsidRPr="00000000" w14:paraId="000000C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may be slow, or the system may be inactive during emergencies for patients.</w:t>
      </w:r>
    </w:p>
    <w:p w:rsidR="00000000" w:rsidDel="00000000" w:rsidP="00000000" w:rsidRDefault="00000000" w:rsidRPr="00000000" w14:paraId="000000C7">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people may not have the access to watch the blood stock available in the blood bank.</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spacing w:after="240" w:before="24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2"/>
          <w:szCs w:val="32"/>
          <w:rtl w:val="0"/>
        </w:rPr>
        <w:t xml:space="preserve">1.3 Objectives</w:t>
      </w:r>
      <w:r w:rsidDel="00000000" w:rsidR="00000000" w:rsidRPr="00000000">
        <w:rPr>
          <w:rFonts w:ascii="Times New Roman" w:cs="Times New Roman" w:eastAsia="Times New Roman" w:hAnsi="Times New Roman"/>
          <w:sz w:val="38"/>
          <w:szCs w:val="38"/>
          <w:rtl w:val="0"/>
        </w:rPr>
        <w:t xml:space="preserve">        </w:t>
        <w:tab/>
        <w:tab/>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objectives of this project are listed below:</w:t>
      </w:r>
    </w:p>
    <w:p w:rsidR="00000000" w:rsidDel="00000000" w:rsidP="00000000" w:rsidRDefault="00000000" w:rsidRPr="00000000" w14:paraId="000000CD">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To develop a system that makes management of blood banks easy and to provide a platform for the donors and receivers.</w:t>
      </w:r>
    </w:p>
    <w:p w:rsidR="00000000" w:rsidDel="00000000" w:rsidP="00000000" w:rsidRDefault="00000000" w:rsidRPr="00000000" w14:paraId="000000C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improve the efficiency of bloodstock management by alerting the blood bank staff when the blood quantity is below its par level or when the bloodstock is expired.</w:t>
      </w:r>
    </w:p>
    <w:p w:rsidR="00000000" w:rsidDel="00000000" w:rsidP="00000000" w:rsidRDefault="00000000" w:rsidRPr="00000000" w14:paraId="000000C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store a proper computerized database of blood, donors, and receiver.</w:t>
      </w:r>
    </w:p>
    <w:p w:rsidR="00000000" w:rsidDel="00000000" w:rsidP="00000000" w:rsidRDefault="00000000" w:rsidRPr="00000000" w14:paraId="000000D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To allow the patients to look up the stock available in the blood bank through our system.</w:t>
      </w:r>
    </w:p>
    <w:p w:rsidR="00000000" w:rsidDel="00000000" w:rsidP="00000000" w:rsidRDefault="00000000" w:rsidRPr="00000000" w14:paraId="000000D1">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give quick responses to the patients when they need the blood in emergency cases.</w:t>
      </w:r>
    </w:p>
    <w:p w:rsidR="00000000" w:rsidDel="00000000" w:rsidP="00000000" w:rsidRDefault="00000000" w:rsidRPr="00000000" w14:paraId="000000D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Scope and limitation</w:t>
      </w:r>
    </w:p>
    <w:p w:rsidR="00000000" w:rsidDel="00000000" w:rsidP="00000000" w:rsidRDefault="00000000" w:rsidRPr="00000000" w14:paraId="000000D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 Scope </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bank management system will be a web-based system that will be implemented in HTML, CSS, JS in the frontend and Django at the backend.</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provide the platform for donors, patients, and blood banks.</w:t>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will be able to donate and request blood.</w:t>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will be able to view the bloodstock and make the order accordingly.</w:t>
      </w:r>
    </w:p>
    <w:p w:rsidR="00000000" w:rsidDel="00000000" w:rsidP="00000000" w:rsidRDefault="00000000" w:rsidRPr="00000000" w14:paraId="000000D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managers will be able to manage blood banks with great efficiency and easily.</w:t>
      </w:r>
    </w:p>
    <w:p w:rsidR="00000000" w:rsidDel="00000000" w:rsidP="00000000" w:rsidRDefault="00000000" w:rsidRPr="00000000" w14:paraId="000000D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1.4.2 Limitation</w:t>
      </w:r>
    </w:p>
    <w:p w:rsidR="00000000" w:rsidDel="00000000" w:rsidP="00000000" w:rsidRDefault="00000000" w:rsidRPr="00000000" w14:paraId="000000D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requires an internet connection and the user must be a computer-literate person.</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a web-based system, and its mobile application is not available.</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rural areas with no stable internet facilities may not be able to use this system.</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Literature Review</w:t>
      </w:r>
    </w:p>
    <w:p w:rsidR="00000000" w:rsidDel="00000000" w:rsidP="00000000" w:rsidRDefault="00000000" w:rsidRPr="00000000" w14:paraId="000000E3">
      <w:pPr>
        <w:spacing w:after="100" w:before="100"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2.2 Literature Review</w:t>
      </w:r>
    </w:p>
    <w:p w:rsidR="00000000" w:rsidDel="00000000" w:rsidP="00000000" w:rsidRDefault="00000000" w:rsidRPr="00000000" w14:paraId="000000E4">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Teena, C.A, Sankar, K. and Kannan, S. (2014) in their study entitled “A Study on Blood Bank Management”, defined Blood Bank Information System as an information management system that contributes to the management of donor records and blood bank. Their system allowed an authorized blood bank administrator to sign in with a password to manage easily the records of donors and patients who need blood.</w:t>
      </w:r>
    </w:p>
    <w:p w:rsidR="00000000" w:rsidDel="00000000" w:rsidP="00000000" w:rsidRDefault="00000000" w:rsidRPr="00000000" w14:paraId="000000E5">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rsidR="00000000" w:rsidDel="00000000" w:rsidP="00000000" w:rsidRDefault="00000000" w:rsidRPr="00000000" w14:paraId="000000E6">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rsidR="00000000" w:rsidDel="00000000" w:rsidP="00000000" w:rsidRDefault="00000000" w:rsidRPr="00000000" w14:paraId="000000E7">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did not mention the research method they used and failed to provide screenshots of the system prototypes, making it difficult for the researchers to visualize their application. No discussion also for their respondents, samples a,a sampling techniques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analyzing the gathered data. [1]</w:t>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Methodology</w:t>
      </w:r>
    </w:p>
    <w:p w:rsidR="00000000" w:rsidDel="00000000" w:rsidP="00000000" w:rsidRDefault="00000000" w:rsidRPr="00000000" w14:paraId="000000E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System Development Methodology</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To develop this system, we’ve used the traditional waterfall method as we are clear with our requirements and features for the system. It is the linear project management approach. At the beginning of the project, all the requirements are gathered, and a linear project schedule is also created. This model is effective and fast to use when we’ve all the information about our system’s requirements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requirements won’t be changed often. It is a simple model with ease of use. As this is the sequential approach to developing a particular system, its next phase is started only after the completion of the current phase and cannot be returned.</w:t>
      </w:r>
      <w:r w:rsidDel="00000000" w:rsidR="00000000" w:rsidRPr="00000000">
        <w:rPr>
          <w:rFonts w:ascii="Times New Roman" w:cs="Times New Roman" w:eastAsia="Times New Roman" w:hAnsi="Times New Roman"/>
          <w:sz w:val="34"/>
          <w:szCs w:val="34"/>
          <w:rtl w:val="0"/>
        </w:rPr>
        <w:br w:type="textWrapping"/>
      </w:r>
      <w:r w:rsidDel="00000000" w:rsidR="00000000" w:rsidRPr="00000000">
        <w:rPr>
          <w:rFonts w:ascii="Times New Roman" w:cs="Times New Roman" w:eastAsia="Times New Roman" w:hAnsi="Times New Roman"/>
          <w:sz w:val="34"/>
          <w:szCs w:val="34"/>
        </w:rPr>
        <w:drawing>
          <wp:inline distB="114300" distT="114300" distL="114300" distR="114300">
            <wp:extent cx="5534025" cy="401328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34025" cy="401328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System Analysis</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 is the phase in which facts and information are collected, problems are identified, and the system is decomposed into its components. Mainly, system analysis is done for the purpose of understanding the purposed system and identifying its objectives and goals. In simple words, at the end of the phase, it is identified what actually the system should do. This phase is helpful to know about the business needs and process needs.</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Requirements of the system</w:t>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Functional requirements</w:t>
      </w:r>
    </w:p>
    <w:p w:rsidR="00000000" w:rsidDel="00000000" w:rsidP="00000000" w:rsidRDefault="00000000" w:rsidRPr="00000000" w14:paraId="000000F3">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registration(Donor/Patient).</w:t>
      </w:r>
    </w:p>
    <w:p w:rsidR="00000000" w:rsidDel="00000000" w:rsidP="00000000" w:rsidRDefault="00000000" w:rsidRPr="00000000" w14:paraId="000000F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login/logout/profile update and management.</w:t>
      </w:r>
    </w:p>
    <w:p w:rsidR="00000000" w:rsidDel="00000000" w:rsidP="00000000" w:rsidRDefault="00000000" w:rsidRPr="00000000" w14:paraId="000000F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for blood.</w:t>
      </w:r>
    </w:p>
    <w:p w:rsidR="00000000" w:rsidDel="00000000" w:rsidP="00000000" w:rsidRDefault="00000000" w:rsidRPr="00000000" w14:paraId="000000F6">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for blood donation.</w:t>
      </w:r>
    </w:p>
    <w:p w:rsidR="00000000" w:rsidDel="00000000" w:rsidP="00000000" w:rsidRDefault="00000000" w:rsidRPr="00000000" w14:paraId="000000F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handling.</w:t>
      </w:r>
    </w:p>
    <w:p w:rsidR="00000000" w:rsidDel="00000000" w:rsidP="00000000" w:rsidRDefault="00000000" w:rsidRPr="00000000" w14:paraId="000000F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Bloodstock management.</w:t>
      </w:r>
    </w:p>
    <w:p w:rsidR="00000000" w:rsidDel="00000000" w:rsidP="00000000" w:rsidRDefault="00000000" w:rsidRPr="00000000" w14:paraId="000000F9">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records.</w:t>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Non-functional Requirements</w:t>
      </w:r>
    </w:p>
    <w:p w:rsidR="00000000" w:rsidDel="00000000" w:rsidP="00000000" w:rsidRDefault="00000000" w:rsidRPr="00000000" w14:paraId="000000F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F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F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F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0F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10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10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Feasible</w:t>
      </w: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Feasibility study</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Technical feasibility</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of the technical feasibility study has to answer.</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our case, there is no technical barrier to the development of our system.</w:t>
      </w:r>
    </w:p>
    <w:p w:rsidR="00000000" w:rsidDel="00000000" w:rsidP="00000000" w:rsidRDefault="00000000" w:rsidRPr="00000000" w14:paraId="000001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Economical feasibility</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defines how much is the system is economically feasible or cost-effective. This will help to measure if the purposed system is economically feasible or not, to develop that system by the proper calculation and estimation of cost, and its future possible incomes.</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excepting the cost of the internet, there is no other costs to develop our system. So, this project has no economical barriers. </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3.4.3 Operational feasibility</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rsidR="00000000" w:rsidDel="00000000" w:rsidP="00000000" w:rsidRDefault="00000000" w:rsidRPr="00000000" w14:paraId="0000010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we use:</w:t>
      </w:r>
    </w:p>
    <w:p w:rsidR="00000000" w:rsidDel="00000000" w:rsidP="00000000" w:rsidRDefault="00000000" w:rsidRPr="00000000" w14:paraId="0000010D">
      <w:pPr>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w:t>
      </w:r>
    </w:p>
    <w:p w:rsidR="00000000" w:rsidDel="00000000" w:rsidP="00000000" w:rsidRDefault="00000000" w:rsidRPr="00000000" w14:paraId="0000010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0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1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14:paraId="0000011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112">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w:t>
      </w:r>
    </w:p>
    <w:p w:rsidR="00000000" w:rsidDel="00000000" w:rsidP="00000000" w:rsidRDefault="00000000" w:rsidRPr="00000000" w14:paraId="0000011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14">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3.4.4 Schedule feasibility</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This project is feasible to complete within the given schedule. We clearly know, its functional, non-functional requirements. It is a small management system project, and also we are clear on our goal, we know the technical requirements. So, it is feasible to complete our project within a time.</w:t>
      </w:r>
      <w:r w:rsidDel="00000000" w:rsidR="00000000" w:rsidRPr="00000000">
        <w:rPr>
          <w:rtl w:val="0"/>
        </w:rPr>
      </w:r>
    </w:p>
    <w:p w:rsidR="00000000" w:rsidDel="00000000" w:rsidP="00000000" w:rsidRDefault="00000000" w:rsidRPr="00000000" w14:paraId="00000117">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 System Design</w:t>
      </w:r>
    </w:p>
    <w:p w:rsidR="00000000" w:rsidDel="00000000" w:rsidP="00000000" w:rsidRDefault="00000000" w:rsidRPr="00000000" w14:paraId="000001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ER Diagram</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731200" cy="4025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Use Case Diagram</w:t>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Use Case for Super-admin</w:t>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476875" cy="293170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6875" cy="293170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 Use Case for Blood Bank Manager(Admin)</w:t>
      </w:r>
    </w:p>
    <w:p w:rsidR="00000000" w:rsidDel="00000000" w:rsidP="00000000" w:rsidRDefault="00000000" w:rsidRPr="00000000" w14:paraId="0000012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72113" cy="406318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72113" cy="406318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Use Case for Clients(Donor/Patients)</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472113" cy="3299629"/>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2113" cy="3299629"/>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4.2.4 Gantt Chart</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451445</wp:posOffset>
            </wp:positionV>
            <wp:extent cx="5810250" cy="1900983"/>
            <wp:effectExtent b="0" l="0" r="0" t="0"/>
            <wp:wrapNone/>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0250" cy="1900983"/>
                    </a:xfrm>
                    <a:prstGeom prst="rect"/>
                    <a:ln/>
                  </pic:spPr>
                </pic:pic>
              </a:graphicData>
            </a:graphic>
          </wp:anchor>
        </w:drawing>
      </w:r>
    </w:p>
    <w:p w:rsidR="00000000" w:rsidDel="00000000" w:rsidP="00000000" w:rsidRDefault="00000000" w:rsidRPr="00000000" w14:paraId="00000132">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 Conclusion</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Expected Output</w:t>
      </w:r>
    </w:p>
    <w:p w:rsidR="00000000" w:rsidDel="00000000" w:rsidP="00000000" w:rsidRDefault="00000000" w:rsidRPr="00000000" w14:paraId="000001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1">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References</w:t>
      </w:r>
    </w:p>
    <w:p w:rsidR="00000000" w:rsidDel="00000000" w:rsidP="00000000" w:rsidRDefault="00000000" w:rsidRPr="00000000" w14:paraId="00000142">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Bibliography</w:t>
      </w:r>
    </w:p>
    <w:p w:rsidR="00000000" w:rsidDel="00000000" w:rsidP="00000000" w:rsidRDefault="00000000" w:rsidRPr="00000000" w14:paraId="00000143">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[1]HamedAl-WashahiNawaf,AhmedAal-abdulsalamAlsafa,Al-MamariAfrahSulaiman, (October 2018), Applied Research Project Report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color w:val="555555"/>
          <w:sz w:val="24"/>
          <w:szCs w:val="24"/>
          <w:rtl w:val="0"/>
        </w:rPr>
        <w:t xml:space="preserve"> </w:t>
      </w:r>
      <w:hyperlink r:id="rId13">
        <w:r w:rsidDel="00000000" w:rsidR="00000000" w:rsidRPr="00000000">
          <w:rPr>
            <w:rFonts w:ascii="Times New Roman" w:cs="Times New Roman" w:eastAsia="Times New Roman" w:hAnsi="Times New Roman"/>
            <w:i w:val="1"/>
            <w:sz w:val="24"/>
            <w:szCs w:val="24"/>
            <w:rtl w:val="0"/>
          </w:rPr>
          <w:t xml:space="preserve">Enhancing Blood Transfusion Safety Through the Use of Online Blood Bank Management System in Oman</w:t>
        </w:r>
      </w:hyperlink>
      <w:r w:rsidDel="00000000" w:rsidR="00000000" w:rsidRPr="00000000">
        <w:rPr>
          <w:rFonts w:ascii="Times New Roman" w:cs="Times New Roman" w:eastAsia="Times New Roman" w:hAnsi="Times New Roman"/>
          <w:sz w:val="24"/>
          <w:szCs w:val="24"/>
          <w:rtl w:val="0"/>
        </w:rPr>
        <w:t xml:space="preserve">[online] Available at:</w:t>
      </w:r>
    </w:p>
    <w:p w:rsidR="00000000" w:rsidDel="00000000" w:rsidP="00000000" w:rsidRDefault="00000000" w:rsidRPr="00000000" w14:paraId="00000144">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https://www.researchgate.net/publication/328305822_Blood_Bank_System/link/5bc59176458515f7d9bf4a58/download</w:t>
      </w:r>
    </w:p>
    <w:p w:rsidR="00000000" w:rsidDel="00000000" w:rsidP="00000000" w:rsidRDefault="00000000" w:rsidRPr="00000000" w14:paraId="00000145">
      <w:pPr>
        <w:spacing w:after="240" w:befor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49">
      <w:pPr>
        <w:spacing w:after="240" w:before="240" w:lineRule="auto"/>
        <w:ind w:left="36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4A">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B">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C">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6">
      <w:pPr>
        <w:spacing w:after="140" w:before="4180" w:lineRule="auto"/>
        <w:ind w:left="40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67">
      <w:pPr>
        <w:rPr>
          <w:rFonts w:ascii="Times New Roman" w:cs="Times New Roman" w:eastAsia="Times New Roman" w:hAnsi="Times New Roman"/>
          <w:b w:val="1"/>
          <w:sz w:val="38"/>
          <w:szCs w:val="38"/>
        </w:rPr>
      </w:pPr>
      <w:r w:rsidDel="00000000" w:rsidR="00000000" w:rsidRPr="00000000">
        <w:rPr>
          <w:rtl w:val="0"/>
        </w:rPr>
      </w:r>
    </w:p>
    <w:tbl>
      <w:tblPr>
        <w:tblStyle w:val="Table2"/>
        <w:tblW w:w="42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tblGridChange w:id="0">
          <w:tblGrid>
            <w:gridCol w:w="42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16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tc>
      </w:tr>
    </w:tbl>
    <w:p w:rsidR="00000000" w:rsidDel="00000000" w:rsidP="00000000" w:rsidRDefault="00000000" w:rsidRPr="00000000" w14:paraId="00000169">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6A">
      <w:pPr>
        <w:spacing w:after="140" w:before="418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6B">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6C">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6D">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6E">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6F">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70">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71">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72">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www.researchgate.net/project/Enhancing-Blood-Transfusion-Safety-Through-the-Use-of-Online-Blood-Bank-Management-System-in-Oma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