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&amp; Senior Staff Software Engineer, Core AI Software (Onsite)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 and machine learning-driven Gen AI/LLM integrations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&amp; Senior Staff Software Engineer, Core AI Software (Onsite)</dc:title>
  <dc:subject>Staff &amp; Senior Staff Software Engineer, Core AI Software (Onsite)</dc:subject>
  <cp:keywords>Staff &amp; Senior Staff Software Engineer, Core AI Software (Onsite), Qualcomm</cp:keywords>
</cp:coreProperties>
</file>