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 – Java, Node.js &amp; TypeScript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Senior Software Engineer with 8+ years of experience building scalable, high-performance backend and full-stack services using Java, Node.js, TypeScript, Python, and cloud-native AWS infrastructure for financial technology platforms.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 (TypeScript),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 – Java, Node.js &amp; TypeScript</dc:title>
  <dc:subject>Senior Software Engineer – Java, Node.js &amp; TypeScript</dc:subject>
  <cp:keywords>Senior Software Engineer – Java, Node.js &amp; TypeScript, Tradeweb</cp:keywords>
</cp:coreProperties>
</file>