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Backend Engineer, Payments and Risk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payments infrastructure, backend services, APIs, and risk engineering solutions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and risk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and payments infrastructure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Backend Engineer, Payments and Risk</dc:title>
  <dc:subject>Backend Engineer, Payments and Risk</dc:subject>
  <cp:keywords>Backend Engineer, Payments and Risk, Stripe</cp:keywords>
</cp:coreProperties>
</file>