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 (PBA - Growth)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enterprise API integrations,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strengthening enterprise system integrations and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Enterprise System Integrations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 (PBA - Growth)</dc:title>
  <dc:subject>Senior Software Engineer, Backend (PBA - Growth)</dc:subject>
  <cp:keywords>Senior Software Engineer, Backend (PBA - Growth), Affirm</cp:keywords>
</cp:coreProperties>
</file>