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Staff Software Engineer, Foundations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platform, DevOps, and data engineering solutions—including backend services, APIs, and automation tools—using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SRE/DevOps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platform infrastructure and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>Cloud &amp; DevOps / IaC: AWS (Lambda, S3, SQS, EC2, DynamoDB), PCF/CloudFoundry, Docker, Kubernetes, Jenkins, Azure DevOps, Infrastructure as Code (IaC), Platform Engineering</w:t>
      </w:r>
      <w:r>
        <w:rPr>
          <w:color w:val="444444"/>
        </w:rPr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Staff Software Engineer, Foundations</dc:title>
  <dc:subject>Staff Software Engineer, Foundations</dc:subject>
  <cp:keywords>Staff Software Engineer, Foundations, Atria Health and Research Institute</cp:keywords>
</cp:coreProperties>
</file>