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API Enterprise Controls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authentication and identity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OAuth2/JWT-based authentication and identity management.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observability,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Authentication &amp; Identity,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API Enterprise Controls</dc:title>
  <dc:subject>Software Engineer, API Enterprise Controls</dc:subject>
  <cp:keywords>Software Engineer, API Enterprise Controls, OpenAI</cp:keywords>
</cp:coreProperties>
</file>