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Data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data pipelines, and automation tools using Java, Python, and cloud-native AWS infrastructure. Proven track record at Capital One and Dell Technologies delivering microservices, data modeling,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data pipelines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data models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 Modeling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Data Engineering</dc:title>
  <dc:subject>Senior Software Engineer, Data Engineering</dc:subject>
  <cp:keywords>Senior Software Engineer, Data Engineering, Robinhood-s</cp:keywords>
</cp:coreProperties>
</file>