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Engineer with 8+ years of experience designing, developing, and maintaining scalable, secure, high-performing backend systems, RESTful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RESTful APIs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 and NoSQL database solutions,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Engineer</dc:title>
  <dc:subject>Backend Engineer</dc:subject>
  <cp:keywords>Backend Engineer, Nexus Real Estate</cp:keywords>
</cp:coreProperties>
</file>