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1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SaaS backend services, APIs, and automation tools using Java, Python, React,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as a SaaS application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HTML, CSS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1</dc:title>
  <dc:subject>Software Engineer 1</dc:subject>
  <cp:keywords>Software Engineer 1, Intuit</cp:keywords>
</cp:coreProperties>
</file>