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/ agentic AI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agentic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Pulley</cp:keywords>
</cp:coreProperties>
</file>