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Backend, DevProdAI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Backend Software Engineer with 8+ years of experience designing and operating scalable, high-performance backend services, distributed systems, and large-scale microservices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on a large-scale consumer system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 and identity services.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Distributed Systems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Backend, DevProdAI</dc:title>
  <dc:subject>Software Engineer, Backend, DevProdAI</dc:subject>
  <cp:keywords>Software Engineer, Backend, DevProdAI, Snap Inc.</cp:keywords>
</cp:coreProperties>
</file>