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Engineer, Platform Team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distributed systems, APIs, and automation tools using Java, Python, and cloud infrastructure across AWS and on-premises PCF/CloudFoundry platforms.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on-premises and cloud infrastructure on PCF/CloudFoundry with Docker and Kubernetes containerization, strengthening distributed systems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On-Premises Infrastructure, Docker, Kubernetes, Jenkins, Azure DevOps, Infrastructure as Code (IaC)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Engineer, Platform Team</dc:title>
  <dc:subject>Senior Software Engineer, Platform Team</dc:subject>
  <cp:keywords>Senior Software Engineer, Platform Team, The Voleon Group</cp:keywords>
</cp:coreProperties>
</file>