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C5C24" w14:textId="77777777" w:rsidR="00576B58" w:rsidRDefault="00000000">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Project Semester January–April 2025</w:t>
      </w:r>
    </w:p>
    <w:p w14:paraId="5C67AAA7" w14:textId="77777777" w:rsidR="00576B58" w:rsidRDefault="00000000">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DATA SCIENCE MINOR PROJECT REPORT</w:t>
      </w:r>
    </w:p>
    <w:p w14:paraId="100ABB80" w14:textId="77777777" w:rsidR="00576B58" w:rsidRDefault="00000000">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ON</w:t>
      </w:r>
    </w:p>
    <w:p w14:paraId="39E2816B" w14:textId="53B2F17E" w:rsidR="00576B58" w:rsidRDefault="005D25A4" w:rsidP="005D25A4">
      <w:pPr>
        <w:jc w:val="center"/>
        <w:rPr>
          <w:rFonts w:ascii="Times New Roman" w:hAnsi="Times New Roman" w:cs="Times New Roman"/>
          <w:b/>
          <w:bCs/>
          <w:sz w:val="28"/>
          <w:szCs w:val="28"/>
          <w:lang w:val="en-IN"/>
        </w:rPr>
      </w:pPr>
      <w:r w:rsidRPr="005D25A4">
        <w:rPr>
          <w:rFonts w:ascii="Times New Roman" w:hAnsi="Times New Roman" w:cs="Times New Roman"/>
          <w:b/>
          <w:bCs/>
          <w:sz w:val="28"/>
          <w:szCs w:val="28"/>
        </w:rPr>
        <w:t>COVID-19 Demographic Data Analysis: A Python-Based Exploratory Study</w:t>
      </w:r>
    </w:p>
    <w:p w14:paraId="418BA8B5" w14:textId="77777777" w:rsidR="00576B58" w:rsidRDefault="00576B58">
      <w:pPr>
        <w:jc w:val="center"/>
        <w:rPr>
          <w:rFonts w:ascii="Times New Roman" w:hAnsi="Times New Roman" w:cs="Times New Roman"/>
          <w:b/>
          <w:bCs/>
          <w:sz w:val="28"/>
          <w:szCs w:val="28"/>
          <w:lang w:val="en-IN"/>
        </w:rPr>
      </w:pPr>
    </w:p>
    <w:p w14:paraId="25D4027E" w14:textId="77777777" w:rsidR="00576B58" w:rsidRDefault="00000000">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DATA SCIENCE TOOLBOX: PYTHON PROGRAMMING</w:t>
      </w:r>
    </w:p>
    <w:p w14:paraId="51707457" w14:textId="77777777" w:rsidR="00576B58" w:rsidRDefault="00000000">
      <w:pPr>
        <w:jc w:val="center"/>
        <w:rPr>
          <w:rFonts w:ascii="Times New Roman" w:hAnsi="Times New Roman" w:cs="Times New Roman"/>
          <w:b/>
          <w:bCs/>
          <w:sz w:val="28"/>
          <w:szCs w:val="28"/>
          <w:u w:val="single"/>
          <w:lang w:val="en-IN"/>
        </w:rPr>
      </w:pPr>
      <w:r>
        <w:rPr>
          <w:rFonts w:ascii="Times New Roman" w:hAnsi="Times New Roman" w:cs="Times New Roman"/>
          <w:b/>
          <w:bCs/>
          <w:sz w:val="28"/>
          <w:szCs w:val="28"/>
          <w:lang w:val="en-IN"/>
        </w:rPr>
        <w:t xml:space="preserve">COURSE CODE: </w:t>
      </w:r>
      <w:r>
        <w:rPr>
          <w:rFonts w:ascii="Times New Roman" w:hAnsi="Times New Roman" w:cs="Times New Roman"/>
          <w:b/>
          <w:bCs/>
          <w:sz w:val="28"/>
          <w:szCs w:val="28"/>
          <w:u w:val="single"/>
          <w:lang w:val="en-IN"/>
        </w:rPr>
        <w:t>INT375</w:t>
      </w:r>
    </w:p>
    <w:p w14:paraId="622BFBE7" w14:textId="77777777" w:rsidR="00576B58" w:rsidRDefault="00576B58">
      <w:pPr>
        <w:jc w:val="center"/>
        <w:rPr>
          <w:rFonts w:ascii="Times New Roman" w:hAnsi="Times New Roman" w:cs="Times New Roman"/>
          <w:b/>
          <w:bCs/>
          <w:sz w:val="28"/>
          <w:szCs w:val="28"/>
          <w:u w:val="single"/>
          <w:lang w:val="en-IN"/>
        </w:rPr>
      </w:pPr>
    </w:p>
    <w:p w14:paraId="4C6BC600" w14:textId="77777777" w:rsidR="00576B58" w:rsidRDefault="00000000">
      <w:pPr>
        <w:numPr>
          <w:ilvl w:val="0"/>
          <w:numId w:val="1"/>
        </w:num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TECH COMPUTER SCIENCE AND ENGINEERING</w:t>
      </w:r>
    </w:p>
    <w:p w14:paraId="5D97DC38" w14:textId="77777777" w:rsidR="00576B58" w:rsidRDefault="00000000">
      <w:pPr>
        <w:jc w:val="center"/>
        <w:rPr>
          <w:rFonts w:ascii="Times New Roman" w:hAnsi="Times New Roman" w:cs="Times New Roman"/>
          <w:b/>
          <w:bCs/>
          <w:sz w:val="28"/>
          <w:szCs w:val="28"/>
          <w:lang w:val="en-IN"/>
        </w:rPr>
      </w:pPr>
      <w:r>
        <w:rPr>
          <w:rFonts w:ascii="Times New Roman" w:hAnsi="Times New Roman" w:cs="Times New Roman"/>
          <w:b/>
          <w:bCs/>
          <w:noProof/>
          <w:sz w:val="28"/>
          <w:szCs w:val="28"/>
          <w:lang w:val="en-IN"/>
        </w:rPr>
        <w:drawing>
          <wp:inline distT="0" distB="0" distL="114300" distR="114300" wp14:anchorId="23D800F2" wp14:editId="30A900D5">
            <wp:extent cx="2502535" cy="1858645"/>
            <wp:effectExtent l="0" t="0" r="0" b="0"/>
            <wp:docPr id="1" name="Picture 1" descr="NIRF-Rankings-2023-Ranks-LPU-38th-Amongst-All-Government-and-Private-8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IRF-Rankings-2023-Ranks-LPU-38th-Amongst-All-Government-and-Private-800x600"/>
                    <pic:cNvPicPr>
                      <a:picLocks noChangeAspect="1"/>
                    </pic:cNvPicPr>
                  </pic:nvPicPr>
                  <pic:blipFill>
                    <a:blip r:embed="rId7"/>
                    <a:stretch>
                      <a:fillRect/>
                    </a:stretch>
                  </pic:blipFill>
                  <pic:spPr>
                    <a:xfrm>
                      <a:off x="0" y="0"/>
                      <a:ext cx="2502535" cy="1858645"/>
                    </a:xfrm>
                    <a:prstGeom prst="rect">
                      <a:avLst/>
                    </a:prstGeom>
                  </pic:spPr>
                </pic:pic>
              </a:graphicData>
            </a:graphic>
          </wp:inline>
        </w:drawing>
      </w:r>
    </w:p>
    <w:p w14:paraId="25E8319A" w14:textId="77777777" w:rsidR="00576B58" w:rsidRDefault="00000000">
      <w:pPr>
        <w:pStyle w:val="NormalWeb"/>
        <w:spacing w:line="28" w:lineRule="atLeast"/>
        <w:jc w:val="center"/>
        <w:rPr>
          <w:b/>
          <w:bCs/>
          <w:color w:val="000000"/>
          <w:sz w:val="25"/>
          <w:szCs w:val="25"/>
        </w:rPr>
      </w:pPr>
      <w:r>
        <w:rPr>
          <w:b/>
          <w:bCs/>
          <w:color w:val="000000"/>
          <w:sz w:val="25"/>
          <w:szCs w:val="25"/>
        </w:rPr>
        <w:t xml:space="preserve">LOVELY PROFESSIONAL UNIVERSITY </w:t>
      </w:r>
    </w:p>
    <w:p w14:paraId="57C3B1F1" w14:textId="77777777" w:rsidR="00576B58" w:rsidRDefault="00000000">
      <w:pPr>
        <w:pStyle w:val="NormalWeb"/>
        <w:spacing w:line="28" w:lineRule="atLeast"/>
        <w:jc w:val="center"/>
        <w:rPr>
          <w:b/>
          <w:bCs/>
          <w:color w:val="000000"/>
          <w:sz w:val="25"/>
          <w:szCs w:val="25"/>
        </w:rPr>
      </w:pPr>
      <w:r>
        <w:rPr>
          <w:b/>
          <w:bCs/>
          <w:color w:val="000000"/>
          <w:sz w:val="25"/>
          <w:szCs w:val="25"/>
        </w:rPr>
        <w:t xml:space="preserve">PHAGWARA, PUNJAB </w:t>
      </w:r>
    </w:p>
    <w:p w14:paraId="098E51F5" w14:textId="77777777" w:rsidR="00576B58" w:rsidRDefault="00576B58">
      <w:pPr>
        <w:pStyle w:val="NormalWeb"/>
        <w:spacing w:line="28" w:lineRule="atLeast"/>
        <w:jc w:val="center"/>
        <w:rPr>
          <w:b/>
          <w:bCs/>
          <w:color w:val="000000"/>
          <w:sz w:val="25"/>
          <w:szCs w:val="25"/>
        </w:rPr>
      </w:pPr>
    </w:p>
    <w:p w14:paraId="33EACA98" w14:textId="77777777" w:rsidR="00576B58" w:rsidRDefault="00000000">
      <w:pPr>
        <w:pStyle w:val="NormalWeb"/>
        <w:spacing w:line="28" w:lineRule="atLeast"/>
        <w:jc w:val="center"/>
        <w:rPr>
          <w:b/>
          <w:bCs/>
          <w:color w:val="000000"/>
          <w:sz w:val="25"/>
          <w:szCs w:val="25"/>
          <w:lang w:val="en-IN"/>
        </w:rPr>
      </w:pPr>
      <w:r>
        <w:rPr>
          <w:b/>
          <w:bCs/>
          <w:color w:val="000000"/>
          <w:sz w:val="25"/>
          <w:szCs w:val="25"/>
          <w:lang w:val="en-IN"/>
        </w:rPr>
        <w:t>PROJECT SUBMITTED BY:</w:t>
      </w:r>
    </w:p>
    <w:p w14:paraId="516AF199" w14:textId="32F155C6" w:rsidR="00576B58" w:rsidRDefault="005D25A4">
      <w:pPr>
        <w:pStyle w:val="NormalWeb"/>
        <w:spacing w:line="28" w:lineRule="atLeast"/>
        <w:jc w:val="center"/>
        <w:rPr>
          <w:b/>
          <w:bCs/>
          <w:color w:val="000000"/>
          <w:sz w:val="25"/>
          <w:szCs w:val="25"/>
          <w:lang w:val="en-IN"/>
        </w:rPr>
      </w:pPr>
      <w:r>
        <w:rPr>
          <w:b/>
          <w:bCs/>
          <w:color w:val="000000"/>
          <w:sz w:val="25"/>
          <w:szCs w:val="25"/>
          <w:u w:val="single"/>
          <w:lang w:val="en-IN"/>
        </w:rPr>
        <w:t>Priya Rani</w:t>
      </w:r>
      <w:r w:rsidR="00000000">
        <w:rPr>
          <w:b/>
          <w:bCs/>
          <w:color w:val="000000"/>
          <w:sz w:val="25"/>
          <w:szCs w:val="25"/>
          <w:u w:val="single"/>
          <w:lang w:val="en-IN"/>
        </w:rPr>
        <w:t xml:space="preserve"> (123</w:t>
      </w:r>
      <w:r>
        <w:rPr>
          <w:b/>
          <w:bCs/>
          <w:color w:val="000000"/>
          <w:sz w:val="25"/>
          <w:szCs w:val="25"/>
          <w:u w:val="single"/>
          <w:lang w:val="en-IN"/>
        </w:rPr>
        <w:t>04538</w:t>
      </w:r>
      <w:r w:rsidR="00000000">
        <w:rPr>
          <w:b/>
          <w:bCs/>
          <w:color w:val="000000"/>
          <w:sz w:val="25"/>
          <w:szCs w:val="25"/>
          <w:u w:val="single"/>
          <w:lang w:val="en-IN"/>
        </w:rPr>
        <w:t>)</w:t>
      </w:r>
    </w:p>
    <w:p w14:paraId="0EC36642" w14:textId="3CE49415" w:rsidR="00576B58" w:rsidRDefault="00000000">
      <w:pPr>
        <w:pStyle w:val="NormalWeb"/>
        <w:spacing w:line="28" w:lineRule="atLeast"/>
        <w:jc w:val="center"/>
        <w:rPr>
          <w:b/>
          <w:bCs/>
          <w:color w:val="000000"/>
          <w:sz w:val="25"/>
          <w:szCs w:val="25"/>
          <w:u w:val="single"/>
          <w:lang w:val="en-IN"/>
        </w:rPr>
      </w:pPr>
      <w:r>
        <w:rPr>
          <w:b/>
          <w:bCs/>
          <w:color w:val="000000"/>
          <w:sz w:val="25"/>
          <w:szCs w:val="25"/>
          <w:lang w:val="en-IN"/>
        </w:rPr>
        <w:t>Section:</w:t>
      </w:r>
      <w:r>
        <w:rPr>
          <w:b/>
          <w:bCs/>
          <w:color w:val="000000"/>
          <w:sz w:val="25"/>
          <w:szCs w:val="25"/>
          <w:u w:val="single"/>
          <w:lang w:val="en-IN"/>
        </w:rPr>
        <w:t xml:space="preserve"> K23</w:t>
      </w:r>
      <w:r w:rsidR="005D25A4">
        <w:rPr>
          <w:b/>
          <w:bCs/>
          <w:color w:val="000000"/>
          <w:sz w:val="25"/>
          <w:szCs w:val="25"/>
          <w:u w:val="single"/>
          <w:lang w:val="en-IN"/>
        </w:rPr>
        <w:t>GR</w:t>
      </w:r>
    </w:p>
    <w:p w14:paraId="7936A620" w14:textId="0811033E" w:rsidR="00576B58" w:rsidRDefault="00000000">
      <w:pPr>
        <w:pStyle w:val="NormalWeb"/>
        <w:spacing w:line="28" w:lineRule="atLeast"/>
        <w:jc w:val="center"/>
        <w:rPr>
          <w:b/>
          <w:bCs/>
          <w:color w:val="000000"/>
          <w:sz w:val="25"/>
          <w:szCs w:val="25"/>
          <w:lang w:val="en-IN"/>
        </w:rPr>
      </w:pPr>
      <w:r>
        <w:rPr>
          <w:b/>
          <w:bCs/>
          <w:color w:val="000000"/>
          <w:sz w:val="25"/>
          <w:szCs w:val="25"/>
          <w:lang w:val="en-IN"/>
        </w:rPr>
        <w:t>Roll No.:</w:t>
      </w:r>
      <w:r>
        <w:rPr>
          <w:b/>
          <w:bCs/>
          <w:color w:val="000000"/>
          <w:sz w:val="25"/>
          <w:szCs w:val="25"/>
          <w:u w:val="single"/>
          <w:lang w:val="en-IN"/>
        </w:rPr>
        <w:t xml:space="preserve"> </w:t>
      </w:r>
      <w:r w:rsidR="005D25A4">
        <w:rPr>
          <w:b/>
          <w:bCs/>
          <w:color w:val="000000"/>
          <w:sz w:val="25"/>
          <w:szCs w:val="25"/>
          <w:u w:val="single"/>
          <w:lang w:val="en-IN"/>
        </w:rPr>
        <w:t>41</w:t>
      </w:r>
    </w:p>
    <w:p w14:paraId="409003A6" w14:textId="77777777" w:rsidR="00576B58" w:rsidRDefault="00576B58">
      <w:pPr>
        <w:pStyle w:val="NormalWeb"/>
        <w:spacing w:line="28" w:lineRule="atLeast"/>
        <w:jc w:val="center"/>
        <w:rPr>
          <w:b/>
          <w:bCs/>
          <w:color w:val="000000"/>
          <w:sz w:val="25"/>
          <w:szCs w:val="25"/>
          <w:lang w:val="en-IN"/>
        </w:rPr>
      </w:pPr>
    </w:p>
    <w:p w14:paraId="6FE8D20A" w14:textId="77777777" w:rsidR="00576B58" w:rsidRDefault="00000000">
      <w:pPr>
        <w:pStyle w:val="NormalWeb"/>
        <w:spacing w:line="28" w:lineRule="atLeast"/>
        <w:jc w:val="center"/>
        <w:rPr>
          <w:b/>
          <w:bCs/>
          <w:color w:val="000000"/>
          <w:sz w:val="25"/>
          <w:szCs w:val="25"/>
          <w:lang w:val="en-IN"/>
        </w:rPr>
      </w:pPr>
      <w:r>
        <w:rPr>
          <w:b/>
          <w:bCs/>
          <w:color w:val="000000"/>
          <w:sz w:val="25"/>
          <w:szCs w:val="25"/>
          <w:lang w:val="en-IN"/>
        </w:rPr>
        <w:t>PROJECT SUBMITTED TO:</w:t>
      </w:r>
    </w:p>
    <w:p w14:paraId="51CEC890" w14:textId="6D7C96CD" w:rsidR="00576B58" w:rsidRDefault="005D25A4">
      <w:pPr>
        <w:pStyle w:val="NormalWeb"/>
        <w:spacing w:line="28" w:lineRule="atLeast"/>
        <w:jc w:val="center"/>
        <w:rPr>
          <w:b/>
          <w:bCs/>
          <w:color w:val="000000"/>
          <w:sz w:val="25"/>
          <w:szCs w:val="25"/>
          <w:lang w:val="en-IN"/>
        </w:rPr>
      </w:pPr>
      <w:r>
        <w:rPr>
          <w:b/>
          <w:bCs/>
          <w:color w:val="000000"/>
          <w:sz w:val="25"/>
          <w:szCs w:val="25"/>
          <w:u w:val="single"/>
          <w:lang w:val="en-IN"/>
        </w:rPr>
        <w:t>Gargi Sharma</w:t>
      </w:r>
      <w:r w:rsidR="00000000">
        <w:rPr>
          <w:b/>
          <w:bCs/>
          <w:color w:val="000000"/>
          <w:sz w:val="25"/>
          <w:szCs w:val="25"/>
          <w:u w:val="single"/>
          <w:lang w:val="en-IN"/>
        </w:rPr>
        <w:t xml:space="preserve"> (</w:t>
      </w:r>
      <w:r>
        <w:rPr>
          <w:b/>
          <w:bCs/>
          <w:color w:val="000000"/>
          <w:sz w:val="25"/>
          <w:szCs w:val="25"/>
          <w:u w:val="single"/>
          <w:lang w:val="en-IN"/>
        </w:rPr>
        <w:t>29439</w:t>
      </w:r>
      <w:r w:rsidR="00000000">
        <w:rPr>
          <w:b/>
          <w:bCs/>
          <w:color w:val="000000"/>
          <w:sz w:val="25"/>
          <w:szCs w:val="25"/>
          <w:u w:val="single"/>
          <w:lang w:val="en-IN"/>
        </w:rPr>
        <w:t>)</w:t>
      </w:r>
    </w:p>
    <w:p w14:paraId="04F10AC4" w14:textId="77777777" w:rsidR="00576B58" w:rsidRDefault="00576B58">
      <w:pPr>
        <w:pStyle w:val="NormalWeb"/>
        <w:spacing w:line="28" w:lineRule="atLeast"/>
        <w:jc w:val="center"/>
        <w:rPr>
          <w:b/>
          <w:bCs/>
          <w:color w:val="000000"/>
          <w:sz w:val="25"/>
          <w:szCs w:val="25"/>
          <w:lang w:val="en-IN"/>
        </w:rPr>
      </w:pPr>
    </w:p>
    <w:p w14:paraId="2E36BB80" w14:textId="77777777" w:rsidR="00576B58" w:rsidRDefault="00000000">
      <w:pPr>
        <w:pStyle w:val="NormalWeb"/>
        <w:pBdr>
          <w:top w:val="single" w:sz="4" w:space="0" w:color="auto"/>
          <w:left w:val="single" w:sz="4" w:space="0" w:color="auto"/>
          <w:bottom w:val="single" w:sz="4" w:space="0" w:color="auto"/>
          <w:right w:val="single" w:sz="4" w:space="0" w:color="auto"/>
        </w:pBdr>
        <w:spacing w:line="28" w:lineRule="atLeast"/>
        <w:jc w:val="center"/>
        <w:rPr>
          <w:b/>
          <w:bCs/>
          <w:color w:val="000000"/>
          <w:sz w:val="25"/>
          <w:szCs w:val="25"/>
          <w:lang w:val="en-IN"/>
        </w:rPr>
      </w:pPr>
      <w:r>
        <w:rPr>
          <w:b/>
          <w:bCs/>
          <w:color w:val="000000"/>
          <w:sz w:val="25"/>
          <w:szCs w:val="25"/>
          <w:lang w:val="en-IN"/>
        </w:rPr>
        <w:lastRenderedPageBreak/>
        <w:t>DECLARATION</w:t>
      </w:r>
    </w:p>
    <w:p w14:paraId="04C3DD1E" w14:textId="2943378A" w:rsidR="00576B58" w:rsidRDefault="00000000">
      <w:pPr>
        <w:pStyle w:val="NormalWeb"/>
        <w:pBdr>
          <w:top w:val="single" w:sz="4" w:space="0" w:color="auto"/>
          <w:left w:val="single" w:sz="4" w:space="0" w:color="auto"/>
          <w:bottom w:val="single" w:sz="4" w:space="0" w:color="auto"/>
          <w:right w:val="single" w:sz="4" w:space="0" w:color="auto"/>
        </w:pBdr>
        <w:spacing w:line="28" w:lineRule="atLeast"/>
        <w:jc w:val="both"/>
        <w:rPr>
          <w:color w:val="000000"/>
          <w:sz w:val="25"/>
          <w:szCs w:val="25"/>
          <w:lang w:val="en-IN"/>
        </w:rPr>
      </w:pPr>
      <w:r>
        <w:rPr>
          <w:color w:val="000000"/>
          <w:sz w:val="25"/>
          <w:szCs w:val="25"/>
          <w:lang w:val="en-IN"/>
        </w:rPr>
        <w:t xml:space="preserve">I, </w:t>
      </w:r>
      <w:r w:rsidR="005D25A4">
        <w:rPr>
          <w:b/>
          <w:bCs/>
          <w:color w:val="000000"/>
          <w:sz w:val="25"/>
          <w:szCs w:val="25"/>
          <w:lang w:val="en-IN"/>
        </w:rPr>
        <w:t>Priya</w:t>
      </w:r>
      <w:r>
        <w:rPr>
          <w:color w:val="000000"/>
          <w:sz w:val="25"/>
          <w:szCs w:val="25"/>
          <w:lang w:val="en-IN"/>
        </w:rPr>
        <w:t>, student of B</w:t>
      </w:r>
      <w:r w:rsidR="005D25A4">
        <w:rPr>
          <w:color w:val="000000"/>
          <w:sz w:val="25"/>
          <w:szCs w:val="25"/>
          <w:lang w:val="en-IN"/>
        </w:rPr>
        <w:t>-t</w:t>
      </w:r>
      <w:r>
        <w:rPr>
          <w:color w:val="000000"/>
          <w:sz w:val="25"/>
          <w:szCs w:val="25"/>
          <w:lang w:val="en-IN"/>
        </w:rPr>
        <w:t>ech – Computer Science and Engineering (Section K23</w:t>
      </w:r>
      <w:r w:rsidR="005D25A4">
        <w:rPr>
          <w:color w:val="000000"/>
          <w:sz w:val="25"/>
          <w:szCs w:val="25"/>
          <w:lang w:val="en-IN"/>
        </w:rPr>
        <w:t>G</w:t>
      </w:r>
      <w:r>
        <w:rPr>
          <w:color w:val="000000"/>
          <w:sz w:val="25"/>
          <w:szCs w:val="25"/>
          <w:lang w:val="en-IN"/>
        </w:rPr>
        <w:t>R) at Lovely Professional University, Punjab, hereby declare that all the information furnished in this project report titled:</w:t>
      </w:r>
    </w:p>
    <w:p w14:paraId="6906838A" w14:textId="1FFD9FA3" w:rsidR="00576B58" w:rsidRDefault="00000000">
      <w:pPr>
        <w:pStyle w:val="NormalWeb"/>
        <w:pBdr>
          <w:top w:val="single" w:sz="4" w:space="0" w:color="auto"/>
          <w:left w:val="single" w:sz="4" w:space="0" w:color="auto"/>
          <w:bottom w:val="single" w:sz="4" w:space="0" w:color="auto"/>
          <w:right w:val="single" w:sz="4" w:space="0" w:color="auto"/>
        </w:pBdr>
        <w:spacing w:line="28" w:lineRule="atLeast"/>
        <w:jc w:val="both"/>
        <w:rPr>
          <w:b/>
          <w:bCs/>
          <w:color w:val="000000"/>
          <w:sz w:val="25"/>
          <w:szCs w:val="25"/>
          <w:lang w:val="en-IN"/>
        </w:rPr>
      </w:pPr>
      <w:r>
        <w:rPr>
          <w:b/>
          <w:bCs/>
          <w:color w:val="000000"/>
          <w:sz w:val="25"/>
          <w:szCs w:val="25"/>
          <w:lang w:val="en-IN"/>
        </w:rPr>
        <w:t>“</w:t>
      </w:r>
      <w:r w:rsidR="005D25A4" w:rsidRPr="005D25A4">
        <w:rPr>
          <w:b/>
          <w:bCs/>
          <w:color w:val="000000"/>
          <w:sz w:val="25"/>
          <w:szCs w:val="25"/>
        </w:rPr>
        <w:t>COVID-19 Demographic Data Analysis: A Python-Based Exploratory Study</w:t>
      </w:r>
      <w:r>
        <w:rPr>
          <w:b/>
          <w:bCs/>
          <w:color w:val="000000"/>
          <w:sz w:val="25"/>
          <w:szCs w:val="25"/>
          <w:lang w:val="en-IN"/>
        </w:rPr>
        <w:t>”</w:t>
      </w:r>
    </w:p>
    <w:p w14:paraId="39F13573" w14:textId="77777777" w:rsidR="00576B58" w:rsidRDefault="00000000">
      <w:pPr>
        <w:pStyle w:val="NormalWeb"/>
        <w:pBdr>
          <w:top w:val="single" w:sz="4" w:space="0" w:color="auto"/>
          <w:left w:val="single" w:sz="4" w:space="0" w:color="auto"/>
          <w:bottom w:val="single" w:sz="4" w:space="0" w:color="auto"/>
          <w:right w:val="single" w:sz="4" w:space="0" w:color="auto"/>
        </w:pBdr>
        <w:spacing w:line="28" w:lineRule="atLeast"/>
        <w:jc w:val="both"/>
        <w:rPr>
          <w:color w:val="000000"/>
          <w:sz w:val="25"/>
          <w:szCs w:val="25"/>
          <w:lang w:val="en-IN"/>
        </w:rPr>
      </w:pPr>
      <w:r>
        <w:rPr>
          <w:color w:val="000000"/>
          <w:sz w:val="25"/>
          <w:szCs w:val="25"/>
          <w:lang w:val="en-IN"/>
        </w:rPr>
        <w:t>is based on my own intensive work and is genuine. The content of this report has not been submitted to any other university or institution for the award of any degree or diploma.</w:t>
      </w:r>
    </w:p>
    <w:p w14:paraId="759C6154" w14:textId="01902B59" w:rsidR="00576B58" w:rsidRDefault="00000000">
      <w:pPr>
        <w:pStyle w:val="NormalWeb"/>
        <w:pBdr>
          <w:top w:val="single" w:sz="4" w:space="0" w:color="auto"/>
          <w:left w:val="single" w:sz="4" w:space="0" w:color="auto"/>
          <w:bottom w:val="single" w:sz="4" w:space="0" w:color="auto"/>
          <w:right w:val="single" w:sz="4" w:space="0" w:color="auto"/>
        </w:pBdr>
        <w:spacing w:line="28" w:lineRule="atLeast"/>
        <w:rPr>
          <w:color w:val="000000"/>
          <w:sz w:val="25"/>
          <w:szCs w:val="25"/>
          <w:lang w:val="en-IN"/>
        </w:rPr>
      </w:pPr>
      <w:r>
        <w:rPr>
          <w:b/>
          <w:bCs/>
          <w:color w:val="000000"/>
          <w:sz w:val="25"/>
          <w:szCs w:val="25"/>
          <w:lang w:val="en-IN"/>
        </w:rPr>
        <w:t xml:space="preserve">Date: </w:t>
      </w:r>
      <w:r>
        <w:rPr>
          <w:color w:val="000000"/>
          <w:sz w:val="25"/>
          <w:szCs w:val="25"/>
          <w:lang w:val="en-IN"/>
        </w:rPr>
        <w:t>12-04-2025</w:t>
      </w:r>
      <w:r>
        <w:rPr>
          <w:color w:val="000000"/>
          <w:sz w:val="25"/>
          <w:szCs w:val="25"/>
          <w:lang w:val="en-IN"/>
        </w:rPr>
        <w:br/>
      </w:r>
      <w:r>
        <w:rPr>
          <w:b/>
          <w:bCs/>
          <w:color w:val="000000"/>
          <w:sz w:val="25"/>
          <w:szCs w:val="25"/>
          <w:lang w:val="en-IN"/>
        </w:rPr>
        <w:t xml:space="preserve">Registration No.: </w:t>
      </w:r>
      <w:r>
        <w:rPr>
          <w:color w:val="000000"/>
          <w:sz w:val="25"/>
          <w:szCs w:val="25"/>
          <w:lang w:val="en-IN"/>
        </w:rPr>
        <w:t>123</w:t>
      </w:r>
      <w:r w:rsidR="007D521F">
        <w:rPr>
          <w:color w:val="000000"/>
          <w:sz w:val="25"/>
          <w:szCs w:val="25"/>
          <w:lang w:val="en-IN"/>
        </w:rPr>
        <w:t>04538</w:t>
      </w:r>
      <w:r>
        <w:rPr>
          <w:color w:val="000000"/>
          <w:sz w:val="25"/>
          <w:szCs w:val="25"/>
          <w:lang w:val="en-IN"/>
        </w:rPr>
        <w:br/>
      </w:r>
      <w:r>
        <w:rPr>
          <w:b/>
          <w:bCs/>
          <w:color w:val="000000"/>
          <w:sz w:val="25"/>
          <w:szCs w:val="25"/>
          <w:lang w:val="en-IN"/>
        </w:rPr>
        <w:t xml:space="preserve">Name: </w:t>
      </w:r>
      <w:r w:rsidR="007D521F">
        <w:rPr>
          <w:color w:val="000000"/>
          <w:sz w:val="25"/>
          <w:szCs w:val="25"/>
          <w:lang w:val="en-IN"/>
        </w:rPr>
        <w:t>Priya Rani</w:t>
      </w:r>
    </w:p>
    <w:p w14:paraId="0B4ECA95" w14:textId="77777777" w:rsidR="00576B58" w:rsidRDefault="00576B58">
      <w:pPr>
        <w:pStyle w:val="NormalWeb"/>
        <w:spacing w:line="28" w:lineRule="atLeast"/>
        <w:rPr>
          <w:color w:val="000000"/>
          <w:sz w:val="25"/>
          <w:szCs w:val="25"/>
          <w:lang w:val="en-IN"/>
        </w:rPr>
      </w:pPr>
    </w:p>
    <w:p w14:paraId="68BE5B5E" w14:textId="77777777" w:rsidR="00576B58" w:rsidRDefault="00000000">
      <w:pPr>
        <w:pStyle w:val="NormalWeb"/>
        <w:pBdr>
          <w:top w:val="single" w:sz="4" w:space="0" w:color="auto"/>
          <w:left w:val="single" w:sz="4" w:space="0" w:color="auto"/>
          <w:bottom w:val="single" w:sz="4" w:space="0" w:color="auto"/>
          <w:right w:val="single" w:sz="4" w:space="0" w:color="auto"/>
        </w:pBdr>
        <w:spacing w:line="28" w:lineRule="atLeast"/>
        <w:jc w:val="center"/>
        <w:rPr>
          <w:b/>
          <w:bCs/>
          <w:color w:val="000000"/>
          <w:sz w:val="25"/>
          <w:szCs w:val="25"/>
          <w:lang w:val="en-IN"/>
        </w:rPr>
      </w:pPr>
      <w:r>
        <w:rPr>
          <w:b/>
          <w:bCs/>
          <w:color w:val="000000"/>
          <w:sz w:val="25"/>
          <w:szCs w:val="25"/>
          <w:lang w:val="en-IN"/>
        </w:rPr>
        <w:t>CERTIFICATE</w:t>
      </w:r>
    </w:p>
    <w:p w14:paraId="69C4098D" w14:textId="6F5D67AB" w:rsidR="00576B58" w:rsidRDefault="00000000">
      <w:pPr>
        <w:pStyle w:val="NormalWeb"/>
        <w:pBdr>
          <w:top w:val="single" w:sz="4" w:space="0" w:color="auto"/>
          <w:left w:val="single" w:sz="4" w:space="0" w:color="auto"/>
          <w:bottom w:val="single" w:sz="4" w:space="0" w:color="auto"/>
          <w:right w:val="single" w:sz="4" w:space="0" w:color="auto"/>
        </w:pBdr>
        <w:spacing w:line="28" w:lineRule="atLeast"/>
        <w:jc w:val="both"/>
        <w:rPr>
          <w:color w:val="000000"/>
          <w:sz w:val="25"/>
          <w:szCs w:val="25"/>
          <w:lang w:val="en-IN"/>
        </w:rPr>
      </w:pPr>
      <w:r>
        <w:rPr>
          <w:color w:val="000000"/>
          <w:sz w:val="25"/>
          <w:szCs w:val="25"/>
          <w:lang w:val="en-IN"/>
        </w:rPr>
        <w:t xml:space="preserve">This is to certify that </w:t>
      </w:r>
      <w:r>
        <w:rPr>
          <w:b/>
          <w:bCs/>
          <w:color w:val="000000"/>
          <w:sz w:val="25"/>
          <w:szCs w:val="25"/>
          <w:lang w:val="en-IN"/>
        </w:rPr>
        <w:t xml:space="preserve">Ms. </w:t>
      </w:r>
      <w:r w:rsidR="007D521F">
        <w:rPr>
          <w:b/>
          <w:bCs/>
          <w:color w:val="000000"/>
          <w:sz w:val="25"/>
          <w:szCs w:val="25"/>
          <w:lang w:val="en-IN"/>
        </w:rPr>
        <w:t>Priy</w:t>
      </w:r>
      <w:r>
        <w:rPr>
          <w:b/>
          <w:bCs/>
          <w:color w:val="000000"/>
          <w:sz w:val="25"/>
          <w:szCs w:val="25"/>
          <w:lang w:val="en-IN"/>
        </w:rPr>
        <w:t>a</w:t>
      </w:r>
      <w:r w:rsidR="007D521F">
        <w:rPr>
          <w:b/>
          <w:bCs/>
          <w:color w:val="000000"/>
          <w:sz w:val="25"/>
          <w:szCs w:val="25"/>
          <w:lang w:val="en-IN"/>
        </w:rPr>
        <w:t xml:space="preserve"> Rani</w:t>
      </w:r>
      <w:r>
        <w:rPr>
          <w:b/>
          <w:bCs/>
          <w:color w:val="000000"/>
          <w:sz w:val="25"/>
          <w:szCs w:val="25"/>
          <w:lang w:val="en-IN"/>
        </w:rPr>
        <w:t>,</w:t>
      </w:r>
      <w:r>
        <w:rPr>
          <w:color w:val="000000"/>
          <w:sz w:val="25"/>
          <w:szCs w:val="25"/>
          <w:lang w:val="en-IN"/>
        </w:rPr>
        <w:t xml:space="preserve"> </w:t>
      </w:r>
      <w:r w:rsidR="007D521F">
        <w:rPr>
          <w:color w:val="000000"/>
          <w:sz w:val="25"/>
          <w:szCs w:val="25"/>
          <w:lang w:val="en-IN"/>
        </w:rPr>
        <w:t>b</w:t>
      </w:r>
      <w:r>
        <w:rPr>
          <w:color w:val="000000"/>
          <w:sz w:val="25"/>
          <w:szCs w:val="25"/>
          <w:lang w:val="en-IN"/>
        </w:rPr>
        <w:t xml:space="preserve">earing Registration No. </w:t>
      </w:r>
      <w:r>
        <w:rPr>
          <w:b/>
          <w:bCs/>
          <w:color w:val="000000"/>
          <w:sz w:val="25"/>
          <w:szCs w:val="25"/>
          <w:lang w:val="en-IN"/>
        </w:rPr>
        <w:t>123</w:t>
      </w:r>
      <w:r w:rsidR="007D521F">
        <w:rPr>
          <w:b/>
          <w:bCs/>
          <w:color w:val="000000"/>
          <w:sz w:val="25"/>
          <w:szCs w:val="25"/>
          <w:lang w:val="en-IN"/>
        </w:rPr>
        <w:t>045</w:t>
      </w:r>
      <w:r>
        <w:rPr>
          <w:b/>
          <w:bCs/>
          <w:color w:val="000000"/>
          <w:sz w:val="25"/>
          <w:szCs w:val="25"/>
          <w:lang w:val="en-IN"/>
        </w:rPr>
        <w:t>38</w:t>
      </w:r>
      <w:r>
        <w:rPr>
          <w:color w:val="000000"/>
          <w:sz w:val="25"/>
          <w:szCs w:val="25"/>
          <w:lang w:val="en-IN"/>
        </w:rPr>
        <w:t xml:space="preserve">, has successfully completed the </w:t>
      </w:r>
      <w:r>
        <w:rPr>
          <w:b/>
          <w:bCs/>
          <w:color w:val="000000"/>
          <w:sz w:val="25"/>
          <w:szCs w:val="25"/>
          <w:lang w:val="en-IN"/>
        </w:rPr>
        <w:t>INT375</w:t>
      </w:r>
      <w:r>
        <w:rPr>
          <w:color w:val="000000"/>
          <w:sz w:val="25"/>
          <w:szCs w:val="25"/>
          <w:lang w:val="en-IN"/>
        </w:rPr>
        <w:t xml:space="preserve"> – Python Programming project titled:</w:t>
      </w:r>
    </w:p>
    <w:p w14:paraId="20AF4F59" w14:textId="56BAEFAF" w:rsidR="00576B58" w:rsidRDefault="00000000">
      <w:pPr>
        <w:pStyle w:val="NormalWeb"/>
        <w:pBdr>
          <w:top w:val="single" w:sz="4" w:space="0" w:color="auto"/>
          <w:left w:val="single" w:sz="4" w:space="0" w:color="auto"/>
          <w:bottom w:val="single" w:sz="4" w:space="0" w:color="auto"/>
          <w:right w:val="single" w:sz="4" w:space="0" w:color="auto"/>
        </w:pBdr>
        <w:spacing w:line="28" w:lineRule="atLeast"/>
        <w:jc w:val="both"/>
        <w:rPr>
          <w:b/>
          <w:bCs/>
          <w:color w:val="000000"/>
          <w:sz w:val="25"/>
          <w:szCs w:val="25"/>
          <w:lang w:val="en-IN"/>
        </w:rPr>
      </w:pPr>
      <w:r>
        <w:rPr>
          <w:b/>
          <w:bCs/>
          <w:color w:val="000000"/>
          <w:sz w:val="25"/>
          <w:szCs w:val="25"/>
          <w:lang w:val="en-IN"/>
        </w:rPr>
        <w:t>“</w:t>
      </w:r>
      <w:r w:rsidR="007D521F" w:rsidRPr="007D521F">
        <w:rPr>
          <w:b/>
          <w:bCs/>
          <w:color w:val="000000"/>
          <w:sz w:val="25"/>
          <w:szCs w:val="25"/>
        </w:rPr>
        <w:t>COVID-19 Demographic Data Analysis: A Python-Based Exploratory Study</w:t>
      </w:r>
      <w:r>
        <w:rPr>
          <w:b/>
          <w:bCs/>
          <w:color w:val="000000"/>
          <w:sz w:val="25"/>
          <w:szCs w:val="25"/>
          <w:lang w:val="en-IN"/>
        </w:rPr>
        <w:t>”</w:t>
      </w:r>
    </w:p>
    <w:p w14:paraId="0083DD1B" w14:textId="2B264800" w:rsidR="00576B58" w:rsidRDefault="00000000">
      <w:pPr>
        <w:pStyle w:val="NormalWeb"/>
        <w:pBdr>
          <w:top w:val="single" w:sz="4" w:space="0" w:color="auto"/>
          <w:left w:val="single" w:sz="4" w:space="0" w:color="auto"/>
          <w:bottom w:val="single" w:sz="4" w:space="0" w:color="auto"/>
          <w:right w:val="single" w:sz="4" w:space="0" w:color="auto"/>
        </w:pBdr>
        <w:spacing w:line="28" w:lineRule="atLeast"/>
        <w:jc w:val="both"/>
        <w:rPr>
          <w:color w:val="000000"/>
          <w:sz w:val="25"/>
          <w:szCs w:val="25"/>
          <w:lang w:val="en-IN"/>
        </w:rPr>
      </w:pPr>
      <w:r>
        <w:rPr>
          <w:color w:val="000000"/>
          <w:sz w:val="25"/>
          <w:szCs w:val="25"/>
          <w:lang w:val="en-IN"/>
        </w:rPr>
        <w:t xml:space="preserve">under my guidance and supervision. To the best of my knowledge, the present work is the result of </w:t>
      </w:r>
      <w:r w:rsidR="007D521F">
        <w:rPr>
          <w:color w:val="000000"/>
          <w:sz w:val="25"/>
          <w:szCs w:val="25"/>
          <w:lang w:val="en-IN"/>
        </w:rPr>
        <w:t>my</w:t>
      </w:r>
      <w:r>
        <w:rPr>
          <w:color w:val="000000"/>
          <w:sz w:val="25"/>
          <w:szCs w:val="25"/>
          <w:lang w:val="en-IN"/>
        </w:rPr>
        <w:t xml:space="preserve"> original development, effort, and study. This project has been carried out as a part of the curriculum prescribed by Lovely Professional University, Phagwara for the Project Semester </w:t>
      </w:r>
      <w:r>
        <w:rPr>
          <w:b/>
          <w:bCs/>
          <w:color w:val="000000"/>
          <w:sz w:val="25"/>
          <w:szCs w:val="25"/>
          <w:lang w:val="en-IN"/>
        </w:rPr>
        <w:t>January–April 2025.</w:t>
      </w:r>
      <w:r>
        <w:rPr>
          <w:color w:val="000000"/>
          <w:sz w:val="25"/>
          <w:szCs w:val="25"/>
          <w:lang w:val="en-IN"/>
        </w:rPr>
        <w:t xml:space="preserve"> </w:t>
      </w:r>
    </w:p>
    <w:p w14:paraId="5DC60B21" w14:textId="3698AEAE" w:rsidR="00576B58" w:rsidRPr="007D521F" w:rsidRDefault="00000000">
      <w:pPr>
        <w:pStyle w:val="NormalWeb"/>
        <w:pBdr>
          <w:top w:val="single" w:sz="4" w:space="0" w:color="auto"/>
          <w:left w:val="single" w:sz="4" w:space="0" w:color="auto"/>
          <w:bottom w:val="single" w:sz="4" w:space="0" w:color="auto"/>
          <w:right w:val="single" w:sz="4" w:space="0" w:color="auto"/>
        </w:pBdr>
        <w:spacing w:line="28" w:lineRule="atLeast"/>
        <w:jc w:val="both"/>
        <w:rPr>
          <w:b/>
          <w:bCs/>
          <w:color w:val="000000"/>
          <w:sz w:val="25"/>
          <w:szCs w:val="25"/>
          <w:lang w:val="en-IN"/>
        </w:rPr>
      </w:pPr>
      <w:r>
        <w:rPr>
          <w:b/>
          <w:bCs/>
          <w:color w:val="000000"/>
          <w:sz w:val="25"/>
          <w:szCs w:val="25"/>
          <w:lang w:val="en-IN"/>
        </w:rPr>
        <w:t>Signature and Name of the Supervisor</w:t>
      </w:r>
      <w:r>
        <w:rPr>
          <w:b/>
          <w:bCs/>
          <w:color w:val="000000"/>
          <w:sz w:val="25"/>
          <w:szCs w:val="25"/>
          <w:lang w:val="en-IN"/>
        </w:rPr>
        <w:br/>
      </w:r>
      <w:r w:rsidR="007D521F" w:rsidRPr="007D521F">
        <w:rPr>
          <w:b/>
          <w:bCs/>
          <w:color w:val="000000"/>
          <w:sz w:val="25"/>
          <w:szCs w:val="25"/>
          <w:lang w:val="en-IN"/>
        </w:rPr>
        <w:t>Gargi Sharma</w:t>
      </w:r>
    </w:p>
    <w:p w14:paraId="11A5E548" w14:textId="77777777" w:rsidR="00576B58" w:rsidRDefault="00576B58">
      <w:pPr>
        <w:pStyle w:val="NormalWeb"/>
        <w:spacing w:line="28" w:lineRule="atLeast"/>
        <w:jc w:val="both"/>
        <w:rPr>
          <w:color w:val="000000"/>
          <w:sz w:val="25"/>
          <w:szCs w:val="25"/>
          <w:lang w:val="en-IN"/>
        </w:rPr>
      </w:pPr>
    </w:p>
    <w:p w14:paraId="2459B680" w14:textId="77777777" w:rsidR="00576B58" w:rsidRDefault="00000000">
      <w:pPr>
        <w:pStyle w:val="NormalWeb"/>
        <w:pBdr>
          <w:top w:val="single" w:sz="4" w:space="0" w:color="auto"/>
          <w:left w:val="single" w:sz="4" w:space="0" w:color="auto"/>
          <w:bottom w:val="single" w:sz="4" w:space="0" w:color="auto"/>
          <w:right w:val="single" w:sz="4" w:space="0" w:color="auto"/>
        </w:pBdr>
        <w:spacing w:line="28" w:lineRule="atLeast"/>
        <w:jc w:val="center"/>
        <w:rPr>
          <w:rFonts w:eastAsia="Times New Roman"/>
          <w:b/>
          <w:bCs/>
          <w:lang w:val="en-IN" w:eastAsia="en-IN"/>
        </w:rPr>
      </w:pPr>
      <w:r>
        <w:rPr>
          <w:rFonts w:eastAsia="Times New Roman"/>
          <w:b/>
          <w:bCs/>
          <w:lang w:val="en-IN" w:eastAsia="en-IN"/>
        </w:rPr>
        <w:t>ACKNOWLEDGEMENT</w:t>
      </w:r>
    </w:p>
    <w:p w14:paraId="20BB20F2" w14:textId="17549565" w:rsidR="00576B58" w:rsidRDefault="00000000">
      <w:pPr>
        <w:pStyle w:val="NormalWeb"/>
        <w:pBdr>
          <w:top w:val="single" w:sz="4" w:space="0" w:color="auto"/>
          <w:left w:val="single" w:sz="4" w:space="0" w:color="auto"/>
          <w:bottom w:val="single" w:sz="4" w:space="0" w:color="auto"/>
          <w:right w:val="single" w:sz="4" w:space="0" w:color="auto"/>
        </w:pBdr>
        <w:spacing w:line="28" w:lineRule="atLeast"/>
        <w:jc w:val="both"/>
        <w:rPr>
          <w:rFonts w:eastAsia="Times New Roman"/>
          <w:lang w:val="en-IN" w:eastAsia="en-IN"/>
        </w:rPr>
      </w:pPr>
      <w:r>
        <w:rPr>
          <w:rFonts w:eastAsia="Times New Roman"/>
          <w:lang w:val="en-IN" w:eastAsia="en-IN"/>
        </w:rPr>
        <w:t>I sincerely thank</w:t>
      </w:r>
      <w:r w:rsidR="007D521F">
        <w:rPr>
          <w:rFonts w:eastAsia="Times New Roman"/>
          <w:lang w:val="en-IN" w:eastAsia="en-IN"/>
        </w:rPr>
        <w:t xml:space="preserve"> </w:t>
      </w:r>
      <w:r w:rsidR="007D521F" w:rsidRPr="007D521F">
        <w:rPr>
          <w:rFonts w:eastAsia="Times New Roman"/>
          <w:lang w:val="en-IN" w:eastAsia="en-IN"/>
        </w:rPr>
        <w:t>to</w:t>
      </w:r>
      <w:r w:rsidR="007D521F" w:rsidRPr="007D521F">
        <w:rPr>
          <w:b/>
          <w:bCs/>
          <w:color w:val="000000"/>
          <w:sz w:val="25"/>
          <w:szCs w:val="25"/>
          <w:u w:val="single"/>
          <w:lang w:val="en-IN"/>
        </w:rPr>
        <w:t xml:space="preserve"> </w:t>
      </w:r>
      <w:r w:rsidR="007D521F" w:rsidRPr="007D521F">
        <w:rPr>
          <w:b/>
          <w:bCs/>
          <w:color w:val="000000"/>
          <w:sz w:val="25"/>
          <w:szCs w:val="25"/>
          <w:lang w:val="en-IN"/>
        </w:rPr>
        <w:t>Gargi Sharma</w:t>
      </w:r>
      <w:r>
        <w:rPr>
          <w:rFonts w:eastAsia="Times New Roman"/>
          <w:lang w:val="en-IN" w:eastAsia="en-IN"/>
        </w:rPr>
        <w:t>, Assistant Professor, for his guidance and support throughout this project. I also thank the faculty of the CSE Department at Lovely Professional University for providing the necessary resources and assistance.</w:t>
      </w:r>
    </w:p>
    <w:p w14:paraId="45EBB297" w14:textId="5238FDA5" w:rsidR="00576B58" w:rsidRDefault="007D521F">
      <w:pPr>
        <w:pStyle w:val="NormalWeb"/>
        <w:pBdr>
          <w:top w:val="single" w:sz="4" w:space="0" w:color="auto"/>
          <w:left w:val="single" w:sz="4" w:space="0" w:color="auto"/>
          <w:bottom w:val="single" w:sz="4" w:space="0" w:color="auto"/>
          <w:right w:val="single" w:sz="4" w:space="0" w:color="auto"/>
        </w:pBdr>
        <w:spacing w:line="28" w:lineRule="atLeast"/>
        <w:jc w:val="both"/>
        <w:rPr>
          <w:rFonts w:eastAsia="Times New Roman"/>
          <w:b/>
          <w:bCs/>
          <w:lang w:val="en-IN" w:eastAsia="en-IN"/>
        </w:rPr>
      </w:pPr>
      <w:r>
        <w:rPr>
          <w:rFonts w:eastAsia="Times New Roman"/>
          <w:b/>
          <w:bCs/>
          <w:lang w:val="en-IN" w:eastAsia="en-IN"/>
        </w:rPr>
        <w:t>Priy</w:t>
      </w:r>
      <w:r w:rsidR="00000000">
        <w:rPr>
          <w:rFonts w:eastAsia="Times New Roman"/>
          <w:b/>
          <w:bCs/>
          <w:lang w:val="en-IN" w:eastAsia="en-IN"/>
        </w:rPr>
        <w:t>a</w:t>
      </w:r>
      <w:r w:rsidR="00000000">
        <w:rPr>
          <w:rFonts w:eastAsia="Times New Roman"/>
          <w:b/>
          <w:bCs/>
          <w:lang w:val="en-IN" w:eastAsia="en-IN"/>
        </w:rPr>
        <w:br/>
        <w:t>Reg. No.: 123</w:t>
      </w:r>
      <w:r>
        <w:rPr>
          <w:rFonts w:eastAsia="Times New Roman"/>
          <w:b/>
          <w:bCs/>
          <w:lang w:val="en-IN" w:eastAsia="en-IN"/>
        </w:rPr>
        <w:t>045</w:t>
      </w:r>
      <w:r w:rsidR="00000000">
        <w:rPr>
          <w:rFonts w:eastAsia="Times New Roman"/>
          <w:b/>
          <w:bCs/>
          <w:lang w:val="en-IN" w:eastAsia="en-IN"/>
        </w:rPr>
        <w:t>38</w:t>
      </w:r>
    </w:p>
    <w:p w14:paraId="7E2F1A0D" w14:textId="77777777" w:rsidR="00576B58" w:rsidRDefault="00576B58">
      <w:pPr>
        <w:pStyle w:val="NormalWeb"/>
        <w:spacing w:line="28" w:lineRule="atLeast"/>
        <w:rPr>
          <w:rFonts w:eastAsia="Times New Roman"/>
          <w:b/>
          <w:bCs/>
          <w:lang w:val="en-IN" w:eastAsia="en-IN"/>
        </w:rPr>
      </w:pPr>
    </w:p>
    <w:p w14:paraId="700764B3" w14:textId="77777777" w:rsidR="00576B58" w:rsidRDefault="00576B58">
      <w:pPr>
        <w:pStyle w:val="NormalWeb"/>
        <w:spacing w:line="28" w:lineRule="atLeast"/>
        <w:rPr>
          <w:rFonts w:eastAsia="Times New Roman"/>
          <w:b/>
          <w:bCs/>
          <w:lang w:val="en-IN" w:eastAsia="en-IN"/>
        </w:rPr>
      </w:pPr>
    </w:p>
    <w:p w14:paraId="66AF0A28" w14:textId="77777777" w:rsidR="00576B58" w:rsidRDefault="00000000">
      <w:pPr>
        <w:pStyle w:val="NormalWeb"/>
        <w:numPr>
          <w:ilvl w:val="0"/>
          <w:numId w:val="2"/>
        </w:numPr>
        <w:spacing w:line="28" w:lineRule="atLeast"/>
        <w:rPr>
          <w:rFonts w:eastAsia="Times New Roman"/>
          <w:b/>
          <w:bCs/>
          <w:lang w:eastAsia="en-IN"/>
        </w:rPr>
      </w:pPr>
      <w:r>
        <w:rPr>
          <w:rFonts w:eastAsia="Times New Roman"/>
          <w:b/>
          <w:bCs/>
          <w:lang w:eastAsia="en-IN"/>
        </w:rPr>
        <w:t xml:space="preserve"> INTRODUCTION:</w:t>
      </w:r>
    </w:p>
    <w:p w14:paraId="46435CC1" w14:textId="21266393" w:rsidR="00924E18" w:rsidRDefault="00000000" w:rsidP="00924E18">
      <w:pPr>
        <w:pStyle w:val="NormalWeb"/>
        <w:spacing w:line="28" w:lineRule="atLeast"/>
        <w:jc w:val="both"/>
        <w:rPr>
          <w:rFonts w:eastAsia="Times New Roman"/>
          <w:lang w:eastAsia="en-IN"/>
        </w:rPr>
      </w:pPr>
      <w:r>
        <w:rPr>
          <w:rFonts w:eastAsia="Times New Roman"/>
          <w:lang w:eastAsia="en-IN"/>
        </w:rPr>
        <w:t xml:space="preserve">The </w:t>
      </w:r>
      <w:r w:rsidR="00924E18" w:rsidRPr="00924E18">
        <w:rPr>
          <w:rFonts w:eastAsia="Times New Roman"/>
          <w:lang w:eastAsia="en-IN"/>
        </w:rPr>
        <w:t>COVID-19 pandemic has significantly impacted lives, economies, and healthcare systems around the world. With the abundance of data collected during this crisis, data analysis has played a crucial role in understanding the spread, severity, and impact of the virus.</w:t>
      </w:r>
      <w:r w:rsidR="00924E18" w:rsidRPr="00924E18">
        <w:rPr>
          <w:rFonts w:eastAsia="Times New Roman"/>
          <w:lang w:eastAsia="en-IN"/>
        </w:rPr>
        <w:br/>
        <w:t>This project focuses on analyzing and visualizing COVID-19 trends specifically in New York City, broken down by its five major boroughs: Bronx, Brooklyn, Manhattan, Queens, and Staten Island. By leveraging Python's powerful data analysis and visualization libraries such as Pandas, Matplotlib, and Seaborn, this project extracts meaningful insights from the dataset, helping to understand key patterns such as:</w:t>
      </w:r>
      <w:r w:rsidR="00924E18" w:rsidRPr="00924E18">
        <w:rPr>
          <w:rFonts w:eastAsia="Times New Roman"/>
          <w:lang w:eastAsia="en-IN"/>
        </w:rPr>
        <w:br/>
        <w:t xml:space="preserve"> </w:t>
      </w:r>
      <w:r w:rsidR="00924E18">
        <w:rPr>
          <w:rFonts w:eastAsia="Times New Roman"/>
          <w:lang w:eastAsia="en-IN"/>
        </w:rPr>
        <w:t xml:space="preserve">. </w:t>
      </w:r>
      <w:r w:rsidR="00924E18" w:rsidRPr="00924E18">
        <w:rPr>
          <w:rFonts w:eastAsia="Times New Roman"/>
          <w:lang w:eastAsia="en-IN"/>
        </w:rPr>
        <w:t>The trend of confirmed cases, hospitalizations, and deaths over time.</w:t>
      </w:r>
      <w:r w:rsidR="00924E18" w:rsidRPr="00924E18">
        <w:rPr>
          <w:rFonts w:eastAsia="Times New Roman"/>
          <w:lang w:eastAsia="en-IN"/>
        </w:rPr>
        <w:br/>
        <w:t xml:space="preserve"> </w:t>
      </w:r>
      <w:r w:rsidR="00924E18">
        <w:rPr>
          <w:rFonts w:eastAsia="Times New Roman"/>
          <w:lang w:eastAsia="en-IN"/>
        </w:rPr>
        <w:t xml:space="preserve">. </w:t>
      </w:r>
      <w:r w:rsidR="00924E18" w:rsidRPr="00924E18">
        <w:rPr>
          <w:rFonts w:eastAsia="Times New Roman"/>
          <w:lang w:eastAsia="en-IN"/>
        </w:rPr>
        <w:t>Borough-wise distribution of total cases and death rates.</w:t>
      </w:r>
      <w:r w:rsidR="00924E18" w:rsidRPr="00924E18">
        <w:rPr>
          <w:rFonts w:eastAsia="Times New Roman"/>
          <w:lang w:eastAsia="en-IN"/>
        </w:rPr>
        <w:br/>
        <w:t xml:space="preserve"> </w:t>
      </w:r>
      <w:r w:rsidR="00924E18">
        <w:rPr>
          <w:rFonts w:eastAsia="Times New Roman"/>
          <w:lang w:eastAsia="en-IN"/>
        </w:rPr>
        <w:t xml:space="preserve">. </w:t>
      </w:r>
      <w:r w:rsidR="00924E18" w:rsidRPr="00924E18">
        <w:rPr>
          <w:rFonts w:eastAsia="Times New Roman"/>
          <w:lang w:eastAsia="en-IN"/>
        </w:rPr>
        <w:t>The time period with the highest death-to-case ratio.</w:t>
      </w:r>
      <w:r w:rsidR="00924E18" w:rsidRPr="00924E18">
        <w:rPr>
          <w:rFonts w:eastAsia="Times New Roman"/>
          <w:lang w:eastAsia="en-IN"/>
        </w:rPr>
        <w:br/>
        <w:t xml:space="preserve"> </w:t>
      </w:r>
      <w:r w:rsidR="00924E18">
        <w:rPr>
          <w:rFonts w:eastAsia="Times New Roman"/>
          <w:lang w:eastAsia="en-IN"/>
        </w:rPr>
        <w:t xml:space="preserve">. </w:t>
      </w:r>
      <w:r w:rsidR="00924E18" w:rsidRPr="00924E18">
        <w:rPr>
          <w:rFonts w:eastAsia="Times New Roman"/>
          <w:lang w:eastAsia="en-IN"/>
        </w:rPr>
        <w:t>The proportional burden on hospitals and healthcare infrastructure.</w:t>
      </w:r>
    </w:p>
    <w:p w14:paraId="58DA48E2" w14:textId="77777777" w:rsidR="002466E3" w:rsidRDefault="00924E18" w:rsidP="002466E3">
      <w:pPr>
        <w:pStyle w:val="NormalWeb"/>
        <w:spacing w:line="28" w:lineRule="atLeast"/>
        <w:jc w:val="both"/>
        <w:rPr>
          <w:rFonts w:eastAsia="Times New Roman"/>
          <w:lang w:eastAsia="en-IN"/>
        </w:rPr>
      </w:pPr>
      <w:r w:rsidRPr="00924E18">
        <w:rPr>
          <w:rFonts w:eastAsia="Times New Roman"/>
          <w:lang w:eastAsia="en-IN"/>
        </w:rPr>
        <w:br/>
        <w:t>Through systematic Exploratory Data Analysis (EDA), this project aims to uncover important trends and visualize them using professional, easy-to-understand graphs. The insights derived can help in informed decision-making and demonstrate the power of data science in real-world problem-solving.</w:t>
      </w:r>
    </w:p>
    <w:p w14:paraId="7B048346" w14:textId="0A64D209" w:rsidR="002466E3" w:rsidRPr="002466E3" w:rsidRDefault="00000000" w:rsidP="002466E3">
      <w:pPr>
        <w:pStyle w:val="NormalWeb"/>
        <w:spacing w:line="28" w:lineRule="atLeast"/>
        <w:jc w:val="both"/>
        <w:rPr>
          <w:rFonts w:eastAsia="Times New Roman"/>
          <w:lang w:eastAsia="en-IN"/>
        </w:rPr>
      </w:pPr>
      <w:r>
        <w:rPr>
          <w:rFonts w:eastAsia="Times New Roman"/>
          <w:b/>
          <w:bCs/>
          <w:lang w:val="en-IN" w:eastAsia="en-IN"/>
        </w:rPr>
        <w:t>SOURCE OF DATASET</w:t>
      </w:r>
      <w:r>
        <w:rPr>
          <w:rFonts w:eastAsia="Times New Roman"/>
          <w:b/>
          <w:bCs/>
          <w:lang w:eastAsia="en-IN"/>
        </w:rPr>
        <w:t>:</w:t>
      </w:r>
      <w:r w:rsidR="002466E3">
        <w:rPr>
          <w:rFonts w:eastAsia="Times New Roman"/>
          <w:lang w:eastAsia="en-IN"/>
        </w:rPr>
        <w:br/>
      </w:r>
      <w:hyperlink r:id="rId8" w:history="1">
        <w:r w:rsidR="002466E3" w:rsidRPr="002466E3">
          <w:rPr>
            <w:rStyle w:val="Hyperlink"/>
            <w:rFonts w:eastAsia="Times New Roman"/>
            <w:lang w:eastAsia="en-IN"/>
          </w:rPr>
          <w:t>https://catalog.data.gov/dataset/covid-19-cases-and-deaths-by-race-ethnicity</w:t>
        </w:r>
      </w:hyperlink>
    </w:p>
    <w:p w14:paraId="41C285E3" w14:textId="6C1009B8" w:rsidR="009D1D56" w:rsidRPr="009D1D56" w:rsidRDefault="00000000" w:rsidP="009D1D56">
      <w:pPr>
        <w:pStyle w:val="NormalWeb"/>
        <w:numPr>
          <w:ilvl w:val="0"/>
          <w:numId w:val="2"/>
        </w:numPr>
        <w:spacing w:line="28" w:lineRule="atLeast"/>
        <w:jc w:val="both"/>
        <w:rPr>
          <w:rFonts w:eastAsia="Times New Roman"/>
          <w:b/>
          <w:bCs/>
          <w:lang w:eastAsia="en-IN"/>
        </w:rPr>
      </w:pPr>
      <w:r>
        <w:rPr>
          <w:rFonts w:eastAsia="Times New Roman"/>
          <w:b/>
          <w:bCs/>
          <w:lang w:eastAsia="en-IN"/>
        </w:rPr>
        <w:t xml:space="preserve"> </w:t>
      </w:r>
      <w:r>
        <w:rPr>
          <w:rFonts w:eastAsia="Times New Roman"/>
          <w:b/>
          <w:bCs/>
          <w:lang w:val="en-IN" w:eastAsia="en-IN"/>
        </w:rPr>
        <w:t>E</w:t>
      </w:r>
      <w:r>
        <w:rPr>
          <w:rFonts w:eastAsia="Times New Roman"/>
          <w:b/>
          <w:bCs/>
          <w:lang w:eastAsia="en-IN"/>
        </w:rPr>
        <w:t>DA</w:t>
      </w:r>
      <w:r>
        <w:rPr>
          <w:rFonts w:eastAsia="Times New Roman"/>
          <w:b/>
          <w:bCs/>
          <w:lang w:val="en-IN" w:eastAsia="en-IN"/>
        </w:rPr>
        <w:t xml:space="preserve"> PROCESS</w:t>
      </w:r>
      <w:r>
        <w:rPr>
          <w:rFonts w:eastAsia="Times New Roman"/>
          <w:b/>
          <w:bCs/>
          <w:lang w:eastAsia="en-IN"/>
        </w:rPr>
        <w:t>:</w:t>
      </w:r>
      <w:r w:rsidRPr="009D1D56">
        <w:rPr>
          <w:rFonts w:eastAsia="Times New Roman"/>
          <w:lang w:eastAsia="en-IN"/>
        </w:rPr>
        <w:t xml:space="preserve"> </w:t>
      </w:r>
    </w:p>
    <w:p w14:paraId="5E973093" w14:textId="77777777" w:rsidR="009D1D56" w:rsidRPr="009D1D56" w:rsidRDefault="009D1D56" w:rsidP="009D1D56">
      <w:pPr>
        <w:pStyle w:val="NormalWeb"/>
        <w:spacing w:line="28" w:lineRule="atLeast"/>
        <w:jc w:val="both"/>
        <w:rPr>
          <w:rFonts w:eastAsia="Times New Roman"/>
          <w:b/>
          <w:bCs/>
          <w:lang w:val="en-IN" w:eastAsia="en-IN"/>
        </w:rPr>
      </w:pPr>
      <w:r w:rsidRPr="009D1D56">
        <w:rPr>
          <w:rFonts w:eastAsia="Times New Roman"/>
          <w:b/>
          <w:bCs/>
          <w:lang w:val="en-IN" w:eastAsia="en-IN"/>
        </w:rPr>
        <w:t>a. Data Loading and Inspection</w:t>
      </w:r>
    </w:p>
    <w:p w14:paraId="03EC65EA" w14:textId="77777777" w:rsidR="00924E18" w:rsidRPr="00924E18" w:rsidRDefault="00924E18" w:rsidP="009D1D56">
      <w:pPr>
        <w:pStyle w:val="NormalWeb"/>
        <w:numPr>
          <w:ilvl w:val="0"/>
          <w:numId w:val="9"/>
        </w:numPr>
        <w:spacing w:line="28" w:lineRule="atLeast"/>
        <w:jc w:val="both"/>
        <w:rPr>
          <w:rFonts w:eastAsia="Times New Roman"/>
          <w:lang w:val="en-IN" w:eastAsia="en-IN"/>
        </w:rPr>
      </w:pPr>
      <w:r w:rsidRPr="00924E18">
        <w:rPr>
          <w:rFonts w:eastAsia="Times New Roman"/>
          <w:lang w:eastAsia="en-IN"/>
        </w:rPr>
        <w:t>Dataset imported using pandas from covid19dataset_cleaned.xlsx.</w:t>
      </w:r>
    </w:p>
    <w:p w14:paraId="1DFB4356" w14:textId="77777777" w:rsidR="00924E18" w:rsidRPr="00924E18" w:rsidRDefault="00924E18" w:rsidP="009D1D56">
      <w:pPr>
        <w:pStyle w:val="NormalWeb"/>
        <w:numPr>
          <w:ilvl w:val="0"/>
          <w:numId w:val="9"/>
        </w:numPr>
        <w:spacing w:line="28" w:lineRule="atLeast"/>
        <w:jc w:val="both"/>
        <w:rPr>
          <w:rFonts w:eastAsia="Times New Roman"/>
          <w:lang w:val="en-IN" w:eastAsia="en-IN"/>
        </w:rPr>
      </w:pPr>
      <w:r w:rsidRPr="00924E18">
        <w:rPr>
          <w:rFonts w:eastAsia="Times New Roman"/>
          <w:lang w:eastAsia="en-IN"/>
        </w:rPr>
        <w:t xml:space="preserve"> Initial exploration done via </w:t>
      </w:r>
      <w:proofErr w:type="spellStart"/>
      <w:proofErr w:type="gramStart"/>
      <w:r w:rsidRPr="00924E18">
        <w:rPr>
          <w:rFonts w:eastAsia="Times New Roman"/>
          <w:lang w:eastAsia="en-IN"/>
        </w:rPr>
        <w:t>df.head</w:t>
      </w:r>
      <w:proofErr w:type="spellEnd"/>
      <w:proofErr w:type="gramEnd"/>
      <w:r w:rsidRPr="00924E18">
        <w:rPr>
          <w:rFonts w:eastAsia="Times New Roman"/>
          <w:lang w:eastAsia="en-IN"/>
        </w:rPr>
        <w:t xml:space="preserve">(), </w:t>
      </w:r>
      <w:proofErr w:type="gramStart"/>
      <w:r w:rsidRPr="00924E18">
        <w:rPr>
          <w:rFonts w:eastAsia="Times New Roman"/>
          <w:lang w:eastAsia="en-IN"/>
        </w:rPr>
        <w:t>df.info(</w:t>
      </w:r>
      <w:proofErr w:type="gramEnd"/>
      <w:r w:rsidRPr="00924E18">
        <w:rPr>
          <w:rFonts w:eastAsia="Times New Roman"/>
          <w:lang w:eastAsia="en-IN"/>
        </w:rPr>
        <w:t xml:space="preserve">), and </w:t>
      </w:r>
      <w:proofErr w:type="spellStart"/>
      <w:proofErr w:type="gramStart"/>
      <w:r w:rsidRPr="00924E18">
        <w:rPr>
          <w:rFonts w:eastAsia="Times New Roman"/>
          <w:lang w:eastAsia="en-IN"/>
        </w:rPr>
        <w:t>df.describe</w:t>
      </w:r>
      <w:proofErr w:type="spellEnd"/>
      <w:proofErr w:type="gramEnd"/>
      <w:r w:rsidRPr="00924E18">
        <w:rPr>
          <w:rFonts w:eastAsia="Times New Roman"/>
          <w:lang w:eastAsia="en-IN"/>
        </w:rPr>
        <w:t>().</w:t>
      </w:r>
    </w:p>
    <w:p w14:paraId="29716B93" w14:textId="4B530BFD" w:rsidR="009D1D56" w:rsidRPr="009D1D56" w:rsidRDefault="00924E18" w:rsidP="009D1D56">
      <w:pPr>
        <w:pStyle w:val="NormalWeb"/>
        <w:numPr>
          <w:ilvl w:val="0"/>
          <w:numId w:val="9"/>
        </w:numPr>
        <w:spacing w:line="28" w:lineRule="atLeast"/>
        <w:jc w:val="both"/>
        <w:rPr>
          <w:rFonts w:eastAsia="Times New Roman"/>
          <w:lang w:val="en-IN" w:eastAsia="en-IN"/>
        </w:rPr>
      </w:pPr>
      <w:r w:rsidRPr="00924E18">
        <w:rPr>
          <w:rFonts w:eastAsia="Times New Roman"/>
          <w:lang w:eastAsia="en-IN"/>
        </w:rPr>
        <w:t xml:space="preserve"> Column names standardized by converting to lowercase and stripping whitespace</w:t>
      </w:r>
      <w:r w:rsidR="009D1D56" w:rsidRPr="009D1D56">
        <w:rPr>
          <w:rFonts w:eastAsia="Times New Roman"/>
          <w:lang w:val="en-IN" w:eastAsia="en-IN"/>
        </w:rPr>
        <w:t>.</w:t>
      </w:r>
    </w:p>
    <w:p w14:paraId="7F389CA6" w14:textId="77777777" w:rsidR="009D1D56" w:rsidRPr="009D1D56" w:rsidRDefault="009D1D56" w:rsidP="009D1D56">
      <w:pPr>
        <w:pStyle w:val="NormalWeb"/>
        <w:spacing w:line="28" w:lineRule="atLeast"/>
        <w:jc w:val="both"/>
        <w:rPr>
          <w:rFonts w:eastAsia="Times New Roman"/>
          <w:b/>
          <w:bCs/>
          <w:lang w:val="en-IN" w:eastAsia="en-IN"/>
        </w:rPr>
      </w:pPr>
      <w:r w:rsidRPr="009D1D56">
        <w:rPr>
          <w:rFonts w:eastAsia="Times New Roman"/>
          <w:b/>
          <w:bCs/>
          <w:lang w:val="en-IN" w:eastAsia="en-IN"/>
        </w:rPr>
        <w:t>b. Handling Missing and Infinite Values</w:t>
      </w:r>
    </w:p>
    <w:p w14:paraId="39DE79A0" w14:textId="77777777" w:rsidR="009D1D56" w:rsidRPr="009D1D56" w:rsidRDefault="009D1D56" w:rsidP="009D1D56">
      <w:pPr>
        <w:pStyle w:val="NormalWeb"/>
        <w:numPr>
          <w:ilvl w:val="0"/>
          <w:numId w:val="10"/>
        </w:numPr>
        <w:spacing w:line="28" w:lineRule="atLeast"/>
        <w:jc w:val="both"/>
        <w:rPr>
          <w:rFonts w:eastAsia="Times New Roman"/>
          <w:lang w:val="en-IN" w:eastAsia="en-IN"/>
        </w:rPr>
      </w:pPr>
      <w:r w:rsidRPr="009D1D56">
        <w:rPr>
          <w:rFonts w:eastAsia="Times New Roman"/>
          <w:lang w:val="en-IN" w:eastAsia="en-IN"/>
        </w:rPr>
        <w:t xml:space="preserve">Missing values checked using </w:t>
      </w:r>
      <w:proofErr w:type="spellStart"/>
      <w:proofErr w:type="gramStart"/>
      <w:r w:rsidRPr="009D1D56">
        <w:rPr>
          <w:rFonts w:eastAsia="Times New Roman"/>
          <w:lang w:val="en-IN" w:eastAsia="en-IN"/>
        </w:rPr>
        <w:t>df.isnull</w:t>
      </w:r>
      <w:proofErr w:type="spellEnd"/>
      <w:proofErr w:type="gramEnd"/>
      <w:r w:rsidRPr="009D1D56">
        <w:rPr>
          <w:rFonts w:eastAsia="Times New Roman"/>
          <w:lang w:val="en-IN" w:eastAsia="en-IN"/>
        </w:rPr>
        <w:t>(</w:t>
      </w:r>
      <w:proofErr w:type="gramStart"/>
      <w:r w:rsidRPr="009D1D56">
        <w:rPr>
          <w:rFonts w:eastAsia="Times New Roman"/>
          <w:lang w:val="en-IN" w:eastAsia="en-IN"/>
        </w:rPr>
        <w:t>).sum</w:t>
      </w:r>
      <w:proofErr w:type="gramEnd"/>
      <w:r w:rsidRPr="009D1D56">
        <w:rPr>
          <w:rFonts w:eastAsia="Times New Roman"/>
          <w:lang w:val="en-IN" w:eastAsia="en-IN"/>
        </w:rPr>
        <w:t>().</w:t>
      </w:r>
    </w:p>
    <w:p w14:paraId="26ECC991" w14:textId="77777777" w:rsidR="009D1D56" w:rsidRPr="009D1D56" w:rsidRDefault="009D1D56" w:rsidP="009D1D56">
      <w:pPr>
        <w:pStyle w:val="NormalWeb"/>
        <w:numPr>
          <w:ilvl w:val="0"/>
          <w:numId w:val="10"/>
        </w:numPr>
        <w:spacing w:line="28" w:lineRule="atLeast"/>
        <w:jc w:val="both"/>
        <w:rPr>
          <w:rFonts w:eastAsia="Times New Roman"/>
          <w:lang w:val="en-IN" w:eastAsia="en-IN"/>
        </w:rPr>
      </w:pPr>
      <w:r w:rsidRPr="009D1D56">
        <w:rPr>
          <w:rFonts w:eastAsia="Times New Roman"/>
          <w:lang w:val="en-IN" w:eastAsia="en-IN"/>
        </w:rPr>
        <w:t xml:space="preserve">Infinite values (e.g., from division by zero) were replaced with </w:t>
      </w:r>
      <w:proofErr w:type="spellStart"/>
      <w:r w:rsidRPr="009D1D56">
        <w:rPr>
          <w:rFonts w:eastAsia="Times New Roman"/>
          <w:lang w:val="en-IN" w:eastAsia="en-IN"/>
        </w:rPr>
        <w:t>NaN</w:t>
      </w:r>
      <w:proofErr w:type="spellEnd"/>
      <w:r w:rsidRPr="009D1D56">
        <w:rPr>
          <w:rFonts w:eastAsia="Times New Roman"/>
          <w:lang w:val="en-IN" w:eastAsia="en-IN"/>
        </w:rPr>
        <w:t xml:space="preserve"> and dropped using </w:t>
      </w:r>
      <w:proofErr w:type="spellStart"/>
      <w:proofErr w:type="gramStart"/>
      <w:r w:rsidRPr="009D1D56">
        <w:rPr>
          <w:rFonts w:eastAsia="Times New Roman"/>
          <w:lang w:val="en-IN" w:eastAsia="en-IN"/>
        </w:rPr>
        <w:t>dropna</w:t>
      </w:r>
      <w:proofErr w:type="spellEnd"/>
      <w:r w:rsidRPr="009D1D56">
        <w:rPr>
          <w:rFonts w:eastAsia="Times New Roman"/>
          <w:lang w:val="en-IN" w:eastAsia="en-IN"/>
        </w:rPr>
        <w:t>(</w:t>
      </w:r>
      <w:proofErr w:type="gramEnd"/>
      <w:r w:rsidRPr="009D1D56">
        <w:rPr>
          <w:rFonts w:eastAsia="Times New Roman"/>
          <w:lang w:val="en-IN" w:eastAsia="en-IN"/>
        </w:rPr>
        <w:t>).</w:t>
      </w:r>
    </w:p>
    <w:p w14:paraId="64FD7C5E" w14:textId="77777777" w:rsidR="009D1D56" w:rsidRPr="009D1D56" w:rsidRDefault="009D1D56" w:rsidP="009D1D56">
      <w:pPr>
        <w:pStyle w:val="NormalWeb"/>
        <w:spacing w:line="28" w:lineRule="atLeast"/>
        <w:jc w:val="both"/>
        <w:rPr>
          <w:rFonts w:eastAsia="Times New Roman"/>
          <w:b/>
          <w:bCs/>
          <w:lang w:val="en-IN" w:eastAsia="en-IN"/>
        </w:rPr>
      </w:pPr>
      <w:r w:rsidRPr="009D1D56">
        <w:rPr>
          <w:rFonts w:eastAsia="Times New Roman"/>
          <w:b/>
          <w:bCs/>
          <w:lang w:val="en-IN" w:eastAsia="en-IN"/>
        </w:rPr>
        <w:t>c. Feature Engineering</w:t>
      </w:r>
    </w:p>
    <w:p w14:paraId="6B9900EE" w14:textId="77777777" w:rsidR="009D1D56" w:rsidRPr="009D1D56" w:rsidRDefault="009D1D56" w:rsidP="009D1D56">
      <w:pPr>
        <w:pStyle w:val="NormalWeb"/>
        <w:numPr>
          <w:ilvl w:val="0"/>
          <w:numId w:val="11"/>
        </w:numPr>
        <w:spacing w:line="28" w:lineRule="atLeast"/>
        <w:jc w:val="both"/>
        <w:rPr>
          <w:rFonts w:eastAsia="Times New Roman"/>
          <w:lang w:val="en-IN" w:eastAsia="en-IN"/>
        </w:rPr>
      </w:pPr>
      <w:r w:rsidRPr="009D1D56">
        <w:rPr>
          <w:rFonts w:eastAsia="Times New Roman"/>
          <w:b/>
          <w:bCs/>
          <w:lang w:val="en-IN" w:eastAsia="en-IN"/>
        </w:rPr>
        <w:t>New columns created</w:t>
      </w:r>
      <w:r w:rsidRPr="009D1D56">
        <w:rPr>
          <w:rFonts w:eastAsia="Times New Roman"/>
          <w:lang w:val="en-IN" w:eastAsia="en-IN"/>
        </w:rPr>
        <w:t>:</w:t>
      </w:r>
    </w:p>
    <w:p w14:paraId="67C5A20B" w14:textId="77777777" w:rsidR="009D1D56" w:rsidRPr="009D1D56" w:rsidRDefault="009D1D56" w:rsidP="009D1D56">
      <w:pPr>
        <w:pStyle w:val="NormalWeb"/>
        <w:numPr>
          <w:ilvl w:val="1"/>
          <w:numId w:val="11"/>
        </w:numPr>
        <w:spacing w:line="28" w:lineRule="atLeast"/>
        <w:jc w:val="both"/>
        <w:rPr>
          <w:rFonts w:eastAsia="Times New Roman"/>
          <w:lang w:val="en-IN" w:eastAsia="en-IN"/>
        </w:rPr>
      </w:pPr>
      <w:proofErr w:type="spellStart"/>
      <w:r w:rsidRPr="009D1D56">
        <w:rPr>
          <w:rFonts w:eastAsia="Times New Roman"/>
          <w:lang w:val="en-IN" w:eastAsia="en-IN"/>
        </w:rPr>
        <w:t>death_case_ratio</w:t>
      </w:r>
      <w:proofErr w:type="spellEnd"/>
      <w:r w:rsidRPr="009D1D56">
        <w:rPr>
          <w:rFonts w:eastAsia="Times New Roman"/>
          <w:lang w:val="en-IN" w:eastAsia="en-IN"/>
        </w:rPr>
        <w:t xml:space="preserve"> = </w:t>
      </w:r>
      <w:proofErr w:type="spellStart"/>
      <w:r w:rsidRPr="009D1D56">
        <w:rPr>
          <w:rFonts w:eastAsia="Times New Roman"/>
          <w:lang w:val="en-IN" w:eastAsia="en-IN"/>
        </w:rPr>
        <w:t>death_count</w:t>
      </w:r>
      <w:proofErr w:type="spellEnd"/>
      <w:r w:rsidRPr="009D1D56">
        <w:rPr>
          <w:rFonts w:eastAsia="Times New Roman"/>
          <w:lang w:val="en-IN" w:eastAsia="en-IN"/>
        </w:rPr>
        <w:t xml:space="preserve"> / </w:t>
      </w:r>
      <w:proofErr w:type="spellStart"/>
      <w:r w:rsidRPr="009D1D56">
        <w:rPr>
          <w:rFonts w:eastAsia="Times New Roman"/>
          <w:lang w:val="en-IN" w:eastAsia="en-IN"/>
        </w:rPr>
        <w:t>case_count</w:t>
      </w:r>
      <w:proofErr w:type="spellEnd"/>
    </w:p>
    <w:p w14:paraId="23E67C4E" w14:textId="77777777" w:rsidR="009D1D56" w:rsidRPr="009D1D56" w:rsidRDefault="009D1D56" w:rsidP="009D1D56">
      <w:pPr>
        <w:pStyle w:val="NormalWeb"/>
        <w:numPr>
          <w:ilvl w:val="1"/>
          <w:numId w:val="11"/>
        </w:numPr>
        <w:spacing w:line="28" w:lineRule="atLeast"/>
        <w:jc w:val="both"/>
        <w:rPr>
          <w:rFonts w:eastAsia="Times New Roman"/>
          <w:lang w:val="en-IN" w:eastAsia="en-IN"/>
        </w:rPr>
      </w:pPr>
      <w:proofErr w:type="spellStart"/>
      <w:r w:rsidRPr="009D1D56">
        <w:rPr>
          <w:rFonts w:eastAsia="Times New Roman"/>
          <w:lang w:val="en-IN" w:eastAsia="en-IN"/>
        </w:rPr>
        <w:t>total_hospitalized</w:t>
      </w:r>
      <w:proofErr w:type="spellEnd"/>
      <w:r w:rsidRPr="009D1D56">
        <w:rPr>
          <w:rFonts w:eastAsia="Times New Roman"/>
          <w:lang w:val="en-IN" w:eastAsia="en-IN"/>
        </w:rPr>
        <w:t xml:space="preserve"> = sum of borough-wise hospitalized counts</w:t>
      </w:r>
    </w:p>
    <w:p w14:paraId="5C3B7CEC" w14:textId="77777777" w:rsidR="009D1D56" w:rsidRPr="009D1D56" w:rsidRDefault="009D1D56" w:rsidP="009D1D56">
      <w:pPr>
        <w:pStyle w:val="NormalWeb"/>
        <w:numPr>
          <w:ilvl w:val="0"/>
          <w:numId w:val="11"/>
        </w:numPr>
        <w:spacing w:line="28" w:lineRule="atLeast"/>
        <w:jc w:val="both"/>
        <w:rPr>
          <w:rFonts w:eastAsia="Times New Roman"/>
          <w:lang w:val="en-IN" w:eastAsia="en-IN"/>
        </w:rPr>
      </w:pPr>
      <w:r w:rsidRPr="009D1D56">
        <w:rPr>
          <w:rFonts w:eastAsia="Times New Roman"/>
          <w:b/>
          <w:bCs/>
          <w:lang w:val="en-IN" w:eastAsia="en-IN"/>
        </w:rPr>
        <w:t>Time aggregation</w:t>
      </w:r>
      <w:r w:rsidRPr="009D1D56">
        <w:rPr>
          <w:rFonts w:eastAsia="Times New Roman"/>
          <w:lang w:val="en-IN" w:eastAsia="en-IN"/>
        </w:rPr>
        <w:t>:</w:t>
      </w:r>
    </w:p>
    <w:p w14:paraId="7134599A" w14:textId="77777777" w:rsidR="009D1D56" w:rsidRPr="009D1D56" w:rsidRDefault="009D1D56" w:rsidP="009D1D56">
      <w:pPr>
        <w:pStyle w:val="NormalWeb"/>
        <w:numPr>
          <w:ilvl w:val="1"/>
          <w:numId w:val="11"/>
        </w:numPr>
        <w:spacing w:line="28" w:lineRule="atLeast"/>
        <w:jc w:val="both"/>
        <w:rPr>
          <w:rFonts w:eastAsia="Times New Roman"/>
          <w:lang w:val="en-IN" w:eastAsia="en-IN"/>
        </w:rPr>
      </w:pPr>
      <w:r w:rsidRPr="009D1D56">
        <w:rPr>
          <w:rFonts w:eastAsia="Times New Roman"/>
          <w:lang w:val="en-IN" w:eastAsia="en-IN"/>
        </w:rPr>
        <w:t xml:space="preserve">Weekly and monthly aggregates created using </w:t>
      </w:r>
      <w:proofErr w:type="gramStart"/>
      <w:r w:rsidRPr="009D1D56">
        <w:rPr>
          <w:rFonts w:eastAsia="Times New Roman"/>
          <w:lang w:val="en-IN" w:eastAsia="en-IN"/>
        </w:rPr>
        <w:t>resample(</w:t>
      </w:r>
      <w:proofErr w:type="gramEnd"/>
      <w:r w:rsidRPr="009D1D56">
        <w:rPr>
          <w:rFonts w:eastAsia="Times New Roman"/>
          <w:lang w:val="en-IN" w:eastAsia="en-IN"/>
        </w:rPr>
        <w:t>) for trend smoothing.</w:t>
      </w:r>
    </w:p>
    <w:p w14:paraId="005E4A0E" w14:textId="77777777" w:rsidR="009D1D56" w:rsidRPr="009D1D56" w:rsidRDefault="009D1D56" w:rsidP="009D1D56">
      <w:pPr>
        <w:pStyle w:val="NormalWeb"/>
        <w:spacing w:line="28" w:lineRule="atLeast"/>
        <w:jc w:val="both"/>
        <w:rPr>
          <w:rFonts w:eastAsia="Times New Roman"/>
          <w:b/>
          <w:bCs/>
          <w:lang w:val="en-IN" w:eastAsia="en-IN"/>
        </w:rPr>
      </w:pPr>
      <w:r w:rsidRPr="009D1D56">
        <w:rPr>
          <w:rFonts w:eastAsia="Times New Roman"/>
          <w:b/>
          <w:bCs/>
          <w:lang w:val="en-IN" w:eastAsia="en-IN"/>
        </w:rPr>
        <w:t>d. Data Aggregation by Borough</w:t>
      </w:r>
    </w:p>
    <w:p w14:paraId="43894C32" w14:textId="77777777" w:rsidR="00924E18" w:rsidRPr="00924E18" w:rsidRDefault="00924E18" w:rsidP="009D1D56">
      <w:pPr>
        <w:pStyle w:val="NormalWeb"/>
        <w:numPr>
          <w:ilvl w:val="0"/>
          <w:numId w:val="12"/>
        </w:numPr>
        <w:spacing w:line="28" w:lineRule="atLeast"/>
        <w:jc w:val="both"/>
        <w:rPr>
          <w:rFonts w:eastAsia="Times New Roman"/>
          <w:lang w:val="en-IN" w:eastAsia="en-IN"/>
        </w:rPr>
      </w:pPr>
      <w:r w:rsidRPr="00924E18">
        <w:rPr>
          <w:rFonts w:eastAsia="Times New Roman"/>
          <w:lang w:eastAsia="en-IN"/>
        </w:rPr>
        <w:t>Grouped and aggregated data to analyze:</w:t>
      </w:r>
    </w:p>
    <w:p w14:paraId="3410782C" w14:textId="77777777" w:rsidR="00924E18" w:rsidRPr="00924E18" w:rsidRDefault="00924E18" w:rsidP="009D1D56">
      <w:pPr>
        <w:pStyle w:val="NormalWeb"/>
        <w:numPr>
          <w:ilvl w:val="0"/>
          <w:numId w:val="12"/>
        </w:numPr>
        <w:spacing w:line="28" w:lineRule="atLeast"/>
        <w:jc w:val="both"/>
        <w:rPr>
          <w:rFonts w:eastAsia="Times New Roman"/>
          <w:lang w:val="en-IN" w:eastAsia="en-IN"/>
        </w:rPr>
      </w:pPr>
      <w:r w:rsidRPr="00924E18">
        <w:rPr>
          <w:rFonts w:eastAsia="Times New Roman"/>
          <w:lang w:eastAsia="en-IN"/>
        </w:rPr>
        <w:t xml:space="preserve"> Total confirmed cases</w:t>
      </w:r>
    </w:p>
    <w:p w14:paraId="2468707C" w14:textId="77777777" w:rsidR="00924E18" w:rsidRPr="00924E18" w:rsidRDefault="00924E18" w:rsidP="009D1D56">
      <w:pPr>
        <w:pStyle w:val="NormalWeb"/>
        <w:numPr>
          <w:ilvl w:val="0"/>
          <w:numId w:val="12"/>
        </w:numPr>
        <w:spacing w:line="28" w:lineRule="atLeast"/>
        <w:jc w:val="both"/>
        <w:rPr>
          <w:rFonts w:eastAsia="Times New Roman"/>
          <w:lang w:val="en-IN" w:eastAsia="en-IN"/>
        </w:rPr>
      </w:pPr>
      <w:r w:rsidRPr="00924E18">
        <w:rPr>
          <w:rFonts w:eastAsia="Times New Roman"/>
          <w:lang w:eastAsia="en-IN"/>
        </w:rPr>
        <w:t xml:space="preserve"> Total deaths</w:t>
      </w:r>
    </w:p>
    <w:p w14:paraId="5D010A65" w14:textId="77777777" w:rsidR="00924E18" w:rsidRPr="00924E18" w:rsidRDefault="00924E18" w:rsidP="009D1D56">
      <w:pPr>
        <w:pStyle w:val="NormalWeb"/>
        <w:numPr>
          <w:ilvl w:val="0"/>
          <w:numId w:val="12"/>
        </w:numPr>
        <w:spacing w:line="28" w:lineRule="atLeast"/>
        <w:jc w:val="both"/>
        <w:rPr>
          <w:rFonts w:eastAsia="Times New Roman"/>
          <w:lang w:val="en-IN" w:eastAsia="en-IN"/>
        </w:rPr>
      </w:pPr>
      <w:r w:rsidRPr="00924E18">
        <w:rPr>
          <w:rFonts w:eastAsia="Times New Roman"/>
          <w:lang w:eastAsia="en-IN"/>
        </w:rPr>
        <w:t xml:space="preserve"> Death rates (deaths per 100 cases)</w:t>
      </w:r>
    </w:p>
    <w:p w14:paraId="0A847139" w14:textId="77777777" w:rsidR="00924E18" w:rsidRPr="00924E18" w:rsidRDefault="00924E18" w:rsidP="009D1D56">
      <w:pPr>
        <w:pStyle w:val="NormalWeb"/>
        <w:numPr>
          <w:ilvl w:val="0"/>
          <w:numId w:val="12"/>
        </w:numPr>
        <w:spacing w:line="28" w:lineRule="atLeast"/>
        <w:jc w:val="both"/>
        <w:rPr>
          <w:rFonts w:eastAsia="Times New Roman"/>
          <w:lang w:val="en-IN" w:eastAsia="en-IN"/>
        </w:rPr>
      </w:pPr>
      <w:r w:rsidRPr="00924E18">
        <w:rPr>
          <w:rFonts w:eastAsia="Times New Roman"/>
          <w:lang w:eastAsia="en-IN"/>
        </w:rPr>
        <w:t>Hospitalizations</w:t>
      </w:r>
    </w:p>
    <w:p w14:paraId="45D0D3DD" w14:textId="7552F4C0" w:rsidR="009D1D56" w:rsidRPr="009D1D56" w:rsidRDefault="00924E18" w:rsidP="009D1D56">
      <w:pPr>
        <w:pStyle w:val="NormalWeb"/>
        <w:numPr>
          <w:ilvl w:val="0"/>
          <w:numId w:val="12"/>
        </w:numPr>
        <w:spacing w:line="28" w:lineRule="atLeast"/>
        <w:jc w:val="both"/>
        <w:rPr>
          <w:rFonts w:eastAsia="Times New Roman"/>
          <w:lang w:val="en-IN" w:eastAsia="en-IN"/>
        </w:rPr>
      </w:pPr>
      <w:r w:rsidRPr="00924E18">
        <w:rPr>
          <w:rFonts w:eastAsia="Times New Roman"/>
          <w:lang w:eastAsia="en-IN"/>
        </w:rPr>
        <w:t>Enabled borough-level comparisons using multiple visualizations</w:t>
      </w:r>
      <w:r w:rsidR="009D1D56" w:rsidRPr="009D1D56">
        <w:rPr>
          <w:rFonts w:eastAsia="Times New Roman"/>
          <w:lang w:val="en-IN" w:eastAsia="en-IN"/>
        </w:rPr>
        <w:t>.</w:t>
      </w:r>
    </w:p>
    <w:p w14:paraId="775C9B3A" w14:textId="77777777" w:rsidR="009D1D56" w:rsidRPr="009D1D56" w:rsidRDefault="009D1D56" w:rsidP="009D1D56">
      <w:pPr>
        <w:pStyle w:val="NormalWeb"/>
        <w:spacing w:line="28" w:lineRule="atLeast"/>
        <w:jc w:val="both"/>
        <w:rPr>
          <w:rFonts w:eastAsia="Times New Roman"/>
          <w:b/>
          <w:bCs/>
          <w:lang w:val="en-IN" w:eastAsia="en-IN"/>
        </w:rPr>
      </w:pPr>
      <w:r w:rsidRPr="009D1D56">
        <w:rPr>
          <w:rFonts w:eastAsia="Times New Roman"/>
          <w:b/>
          <w:bCs/>
          <w:lang w:val="en-IN" w:eastAsia="en-IN"/>
        </w:rPr>
        <w:t>e. Visualization</w:t>
      </w:r>
    </w:p>
    <w:p w14:paraId="36BBE706" w14:textId="77777777" w:rsidR="009D1D56" w:rsidRPr="009D1D56" w:rsidRDefault="009D1D56" w:rsidP="009D1D56">
      <w:pPr>
        <w:pStyle w:val="NormalWeb"/>
        <w:numPr>
          <w:ilvl w:val="0"/>
          <w:numId w:val="13"/>
        </w:numPr>
        <w:spacing w:line="28" w:lineRule="atLeast"/>
        <w:jc w:val="both"/>
        <w:rPr>
          <w:rFonts w:eastAsia="Times New Roman"/>
          <w:lang w:val="en-IN" w:eastAsia="en-IN"/>
        </w:rPr>
      </w:pPr>
      <w:r w:rsidRPr="009D1D56">
        <w:rPr>
          <w:rFonts w:eastAsia="Times New Roman"/>
          <w:lang w:val="en-IN" w:eastAsia="en-IN"/>
        </w:rPr>
        <w:t xml:space="preserve">Tools used: </w:t>
      </w:r>
      <w:r w:rsidRPr="009D1D56">
        <w:rPr>
          <w:rFonts w:eastAsia="Times New Roman"/>
          <w:b/>
          <w:bCs/>
          <w:lang w:val="en-IN" w:eastAsia="en-IN"/>
        </w:rPr>
        <w:t>Matplotlib</w:t>
      </w:r>
      <w:r w:rsidRPr="009D1D56">
        <w:rPr>
          <w:rFonts w:eastAsia="Times New Roman"/>
          <w:lang w:val="en-IN" w:eastAsia="en-IN"/>
        </w:rPr>
        <w:t xml:space="preserve"> and </w:t>
      </w:r>
      <w:r w:rsidRPr="009D1D56">
        <w:rPr>
          <w:rFonts w:eastAsia="Times New Roman"/>
          <w:b/>
          <w:bCs/>
          <w:lang w:val="en-IN" w:eastAsia="en-IN"/>
        </w:rPr>
        <w:t>Seaborn</w:t>
      </w:r>
    </w:p>
    <w:p w14:paraId="3EB3F94A" w14:textId="51DBFAB0" w:rsidR="009D1D56" w:rsidRPr="009D1D56" w:rsidRDefault="009D1D56" w:rsidP="009D1D56">
      <w:pPr>
        <w:pStyle w:val="NormalWeb"/>
        <w:numPr>
          <w:ilvl w:val="0"/>
          <w:numId w:val="13"/>
        </w:numPr>
        <w:spacing w:line="28" w:lineRule="atLeast"/>
        <w:jc w:val="both"/>
        <w:rPr>
          <w:rFonts w:eastAsia="Times New Roman"/>
          <w:lang w:val="en-IN" w:eastAsia="en-IN"/>
        </w:rPr>
      </w:pPr>
      <w:r w:rsidRPr="009D1D56">
        <w:rPr>
          <w:rFonts w:eastAsia="Times New Roman"/>
          <w:lang w:val="en-IN" w:eastAsia="en-IN"/>
        </w:rPr>
        <w:t>Graphs:</w:t>
      </w:r>
      <w:r w:rsidR="00924E18" w:rsidRPr="00924E18">
        <w:rPr>
          <w:rFonts w:eastAsia="Times New Roman"/>
          <w:lang w:eastAsia="en-IN"/>
        </w:rPr>
        <w:br/>
        <w:t>o Line plots for trends</w:t>
      </w:r>
      <w:r w:rsidR="00924E18" w:rsidRPr="00924E18">
        <w:rPr>
          <w:rFonts w:eastAsia="Times New Roman"/>
          <w:lang w:eastAsia="en-IN"/>
        </w:rPr>
        <w:br/>
        <w:t>o Pie charts for distribution</w:t>
      </w:r>
      <w:r w:rsidR="00924E18" w:rsidRPr="00924E18">
        <w:rPr>
          <w:rFonts w:eastAsia="Times New Roman"/>
          <w:lang w:eastAsia="en-IN"/>
        </w:rPr>
        <w:br/>
      </w:r>
      <w:proofErr w:type="spellStart"/>
      <w:r w:rsidR="00924E18" w:rsidRPr="00924E18">
        <w:rPr>
          <w:rFonts w:eastAsia="Times New Roman"/>
          <w:lang w:eastAsia="en-IN"/>
        </w:rPr>
        <w:t>o</w:t>
      </w:r>
      <w:proofErr w:type="spellEnd"/>
      <w:r w:rsidR="00924E18" w:rsidRPr="00924E18">
        <w:rPr>
          <w:rFonts w:eastAsia="Times New Roman"/>
          <w:lang w:eastAsia="en-IN"/>
        </w:rPr>
        <w:t xml:space="preserve"> Bar and horizontal bar charts for comparisons</w:t>
      </w:r>
      <w:r w:rsidR="00924E18" w:rsidRPr="00924E18">
        <w:rPr>
          <w:rFonts w:eastAsia="Times New Roman"/>
          <w:lang w:eastAsia="en-IN"/>
        </w:rPr>
        <w:br/>
        <w:t>o Area chart for hospitalizations</w:t>
      </w:r>
    </w:p>
    <w:p w14:paraId="61BDDA74" w14:textId="22559B27" w:rsidR="009D1D56" w:rsidRPr="009D1D56" w:rsidRDefault="009D1D56" w:rsidP="009D1D56">
      <w:pPr>
        <w:pStyle w:val="NormalWeb"/>
        <w:spacing w:line="28" w:lineRule="atLeast"/>
        <w:jc w:val="both"/>
        <w:rPr>
          <w:rFonts w:eastAsia="Times New Roman"/>
          <w:b/>
          <w:bCs/>
          <w:lang w:val="en-IN" w:eastAsia="en-IN"/>
        </w:rPr>
      </w:pPr>
      <w:r w:rsidRPr="009D1D56">
        <w:rPr>
          <w:rFonts w:eastAsia="Times New Roman"/>
          <w:b/>
          <w:bCs/>
          <w:lang w:val="en-IN" w:eastAsia="en-IN"/>
        </w:rPr>
        <w:t>4. Dataset Analysis</w:t>
      </w:r>
    </w:p>
    <w:p w14:paraId="4B728CED" w14:textId="77777777" w:rsidR="009D1D56" w:rsidRPr="009D1D56" w:rsidRDefault="009D1D56" w:rsidP="009D1D56">
      <w:pPr>
        <w:pStyle w:val="NormalWeb"/>
        <w:spacing w:line="28" w:lineRule="atLeast"/>
        <w:jc w:val="both"/>
        <w:rPr>
          <w:rFonts w:eastAsia="Times New Roman"/>
          <w:b/>
          <w:bCs/>
          <w:lang w:val="en-IN" w:eastAsia="en-IN"/>
        </w:rPr>
      </w:pPr>
      <w:r w:rsidRPr="009D1D56">
        <w:rPr>
          <w:rFonts w:eastAsia="Times New Roman"/>
          <w:b/>
          <w:bCs/>
          <w:lang w:val="en-IN" w:eastAsia="en-IN"/>
        </w:rPr>
        <w:t>Objective 1: Identify the Time Period with the Highest Death-to-Case Ratio</w:t>
      </w:r>
    </w:p>
    <w:p w14:paraId="311CF54D" w14:textId="77777777" w:rsidR="009D1D56" w:rsidRDefault="009D1D56" w:rsidP="009D1D56">
      <w:pPr>
        <w:pStyle w:val="NormalWeb"/>
        <w:numPr>
          <w:ilvl w:val="0"/>
          <w:numId w:val="14"/>
        </w:numPr>
        <w:spacing w:line="28" w:lineRule="atLeast"/>
        <w:jc w:val="both"/>
        <w:rPr>
          <w:rFonts w:eastAsia="Times New Roman"/>
          <w:lang w:val="en-IN" w:eastAsia="en-IN"/>
        </w:rPr>
      </w:pPr>
      <w:r w:rsidRPr="009D1D56">
        <w:rPr>
          <w:rFonts w:eastAsia="Times New Roman"/>
          <w:b/>
          <w:bCs/>
          <w:lang w:val="en-IN" w:eastAsia="en-IN"/>
        </w:rPr>
        <w:t>Introduction</w:t>
      </w:r>
      <w:r w:rsidRPr="009D1D56">
        <w:rPr>
          <w:rFonts w:eastAsia="Times New Roman"/>
          <w:lang w:val="en-IN" w:eastAsia="en-IN"/>
        </w:rPr>
        <w:t xml:space="preserve">: </w:t>
      </w:r>
    </w:p>
    <w:p w14:paraId="04953273" w14:textId="3F86CAC0" w:rsidR="009D1D56" w:rsidRPr="009D1D56" w:rsidRDefault="009D1D56" w:rsidP="009D1D56">
      <w:pPr>
        <w:pStyle w:val="NormalWeb"/>
        <w:spacing w:line="28" w:lineRule="atLeast"/>
        <w:ind w:left="720"/>
        <w:jc w:val="both"/>
        <w:rPr>
          <w:rFonts w:eastAsia="Times New Roman"/>
          <w:lang w:val="en-IN" w:eastAsia="en-IN"/>
        </w:rPr>
      </w:pPr>
      <w:r w:rsidRPr="009D1D56">
        <w:rPr>
          <w:rFonts w:eastAsia="Times New Roman"/>
          <w:lang w:val="en-IN" w:eastAsia="en-IN"/>
        </w:rPr>
        <w:t>This analysis aims to determine when the death-to-case ratio was at its peak, indicating maximum fatality severity.</w:t>
      </w:r>
    </w:p>
    <w:p w14:paraId="4D54715D" w14:textId="77777777" w:rsidR="009D1D56" w:rsidRPr="009D1D56" w:rsidRDefault="009D1D56" w:rsidP="00C95B13">
      <w:pPr>
        <w:pStyle w:val="NormalWeb"/>
        <w:numPr>
          <w:ilvl w:val="0"/>
          <w:numId w:val="14"/>
        </w:numPr>
        <w:spacing w:line="28" w:lineRule="atLeast"/>
        <w:jc w:val="both"/>
        <w:rPr>
          <w:rFonts w:eastAsia="Times New Roman"/>
          <w:lang w:val="en-IN" w:eastAsia="en-IN"/>
        </w:rPr>
      </w:pPr>
      <w:r>
        <w:rPr>
          <w:rFonts w:eastAsia="Times New Roman"/>
          <w:b/>
          <w:bCs/>
          <w:lang w:val="en-IN" w:eastAsia="en-IN"/>
        </w:rPr>
        <w:t xml:space="preserve">General </w:t>
      </w:r>
      <w:proofErr w:type="gramStart"/>
      <w:r>
        <w:rPr>
          <w:rFonts w:eastAsia="Times New Roman"/>
          <w:b/>
          <w:bCs/>
          <w:lang w:val="en-IN" w:eastAsia="en-IN"/>
        </w:rPr>
        <w:t>Description</w:t>
      </w:r>
      <w:r w:rsidRPr="009D1D56">
        <w:rPr>
          <w:rFonts w:eastAsia="Times New Roman"/>
          <w:lang w:eastAsia="en-IN"/>
        </w:rPr>
        <w:t xml:space="preserve"> </w:t>
      </w:r>
      <w:r>
        <w:rPr>
          <w:rFonts w:eastAsia="Times New Roman"/>
          <w:lang w:eastAsia="en-IN"/>
        </w:rPr>
        <w:t>:</w:t>
      </w:r>
      <w:proofErr w:type="gramEnd"/>
    </w:p>
    <w:p w14:paraId="5119AD74" w14:textId="0B4CA0C3" w:rsidR="009D1D56" w:rsidRPr="009D1D56" w:rsidRDefault="00F34992" w:rsidP="009D1D56">
      <w:pPr>
        <w:pStyle w:val="NormalWeb"/>
        <w:spacing w:line="28" w:lineRule="atLeast"/>
        <w:ind w:left="720"/>
        <w:jc w:val="both"/>
        <w:rPr>
          <w:rFonts w:eastAsia="Times New Roman"/>
          <w:lang w:val="en-IN" w:eastAsia="en-IN"/>
        </w:rPr>
      </w:pPr>
      <w:r w:rsidRPr="00F34992">
        <w:rPr>
          <w:rFonts w:eastAsia="Times New Roman"/>
          <w:lang w:eastAsia="en-IN"/>
        </w:rPr>
        <w:t>This objective focuses on understanding how COVID-19 cases and deaths evolved over time across racial and ethnic groups in New York City. By calculating daily increases in cases and deaths, the project highlights how rapidly the virus spread. It also explores whether certain racial groups experienced disproportionately faster case growth rates, offering insight into potential vulnerabilities and exposure risks.</w:t>
      </w:r>
    </w:p>
    <w:p w14:paraId="4460D008" w14:textId="77777777" w:rsidR="009D1D56" w:rsidRPr="009D1D56" w:rsidRDefault="009D1D56" w:rsidP="009D1D56">
      <w:pPr>
        <w:pStyle w:val="NormalWeb"/>
        <w:spacing w:line="28" w:lineRule="atLeast"/>
        <w:ind w:left="720"/>
        <w:jc w:val="both"/>
        <w:rPr>
          <w:rFonts w:eastAsia="Times New Roman"/>
          <w:lang w:val="en-IN" w:eastAsia="en-IN"/>
        </w:rPr>
      </w:pPr>
    </w:p>
    <w:p w14:paraId="395B8903" w14:textId="7DF45A08" w:rsidR="009D1D56" w:rsidRPr="009D1D56" w:rsidRDefault="009D1D56" w:rsidP="009D1D56">
      <w:pPr>
        <w:pStyle w:val="NormalWeb"/>
        <w:spacing w:line="28" w:lineRule="atLeast"/>
        <w:ind w:left="1440"/>
        <w:jc w:val="both"/>
        <w:rPr>
          <w:rFonts w:eastAsia="Times New Roman"/>
          <w:lang w:val="en-IN" w:eastAsia="en-IN"/>
        </w:rPr>
      </w:pPr>
    </w:p>
    <w:p w14:paraId="4BFC6376" w14:textId="77777777" w:rsidR="009D1D56" w:rsidRDefault="009D1D56" w:rsidP="009D1D56">
      <w:pPr>
        <w:pStyle w:val="NormalWeb"/>
        <w:numPr>
          <w:ilvl w:val="0"/>
          <w:numId w:val="14"/>
        </w:numPr>
        <w:spacing w:line="28" w:lineRule="atLeast"/>
        <w:jc w:val="both"/>
        <w:rPr>
          <w:rFonts w:eastAsia="Times New Roman"/>
          <w:lang w:val="en-IN" w:eastAsia="en-IN"/>
        </w:rPr>
      </w:pPr>
      <w:r>
        <w:rPr>
          <w:rFonts w:eastAsia="Times New Roman"/>
          <w:b/>
          <w:bCs/>
          <w:lang w:val="en-IN" w:eastAsia="en-IN"/>
        </w:rPr>
        <w:t>Specific Requirements, Functions, and Formulas</w:t>
      </w:r>
      <w:r w:rsidRPr="009D1D56">
        <w:rPr>
          <w:rFonts w:eastAsia="Times New Roman"/>
          <w:lang w:val="en-IN" w:eastAsia="en-IN"/>
        </w:rPr>
        <w:t xml:space="preserve">: </w:t>
      </w:r>
    </w:p>
    <w:p w14:paraId="07A40ABD" w14:textId="3B8DDA4C" w:rsidR="009D1D56" w:rsidRDefault="009D1D56" w:rsidP="009D1D56">
      <w:pPr>
        <w:pStyle w:val="NormalWeb"/>
        <w:spacing w:line="28" w:lineRule="atLeast"/>
        <w:ind w:left="720"/>
        <w:jc w:val="both"/>
        <w:rPr>
          <w:rFonts w:eastAsia="Times New Roman"/>
          <w:lang w:val="en-IN" w:eastAsia="en-IN"/>
        </w:rPr>
      </w:pPr>
      <w:proofErr w:type="gramStart"/>
      <w:r w:rsidRPr="009D1D56">
        <w:rPr>
          <w:rFonts w:eastAsia="Times New Roman"/>
          <w:lang w:val="en-IN" w:eastAsia="en-IN"/>
        </w:rPr>
        <w:t>replace(</w:t>
      </w:r>
      <w:proofErr w:type="gramEnd"/>
      <w:r w:rsidRPr="009D1D56">
        <w:rPr>
          <w:rFonts w:eastAsia="Times New Roman"/>
          <w:lang w:val="en-IN" w:eastAsia="en-IN"/>
        </w:rPr>
        <w:t xml:space="preserve">), </w:t>
      </w:r>
      <w:proofErr w:type="spellStart"/>
      <w:proofErr w:type="gramStart"/>
      <w:r w:rsidRPr="009D1D56">
        <w:rPr>
          <w:rFonts w:eastAsia="Times New Roman"/>
          <w:lang w:val="en-IN" w:eastAsia="en-IN"/>
        </w:rPr>
        <w:t>dropna</w:t>
      </w:r>
      <w:proofErr w:type="spellEnd"/>
      <w:r w:rsidRPr="009D1D56">
        <w:rPr>
          <w:rFonts w:eastAsia="Times New Roman"/>
          <w:lang w:val="en-IN" w:eastAsia="en-IN"/>
        </w:rPr>
        <w:t>(</w:t>
      </w:r>
      <w:proofErr w:type="gramEnd"/>
      <w:r w:rsidRPr="009D1D56">
        <w:rPr>
          <w:rFonts w:eastAsia="Times New Roman"/>
          <w:lang w:val="en-IN" w:eastAsia="en-IN"/>
        </w:rPr>
        <w:t xml:space="preserve">), </w:t>
      </w:r>
      <w:proofErr w:type="spellStart"/>
      <w:proofErr w:type="gramStart"/>
      <w:r w:rsidRPr="009D1D56">
        <w:rPr>
          <w:rFonts w:eastAsia="Times New Roman"/>
          <w:lang w:val="en-IN" w:eastAsia="en-IN"/>
        </w:rPr>
        <w:t>idxmax</w:t>
      </w:r>
      <w:proofErr w:type="spellEnd"/>
      <w:r w:rsidRPr="009D1D56">
        <w:rPr>
          <w:rFonts w:eastAsia="Times New Roman"/>
          <w:lang w:val="en-IN" w:eastAsia="en-IN"/>
        </w:rPr>
        <w:t>(</w:t>
      </w:r>
      <w:proofErr w:type="gramEnd"/>
      <w:r w:rsidRPr="009D1D56">
        <w:rPr>
          <w:rFonts w:eastAsia="Times New Roman"/>
          <w:lang w:val="en-IN" w:eastAsia="en-IN"/>
        </w:rPr>
        <w:t xml:space="preserve">), </w:t>
      </w:r>
      <w:proofErr w:type="gramStart"/>
      <w:r w:rsidRPr="009D1D56">
        <w:rPr>
          <w:rFonts w:eastAsia="Times New Roman"/>
          <w:lang w:val="en-IN" w:eastAsia="en-IN"/>
        </w:rPr>
        <w:t>plot(</w:t>
      </w:r>
      <w:proofErr w:type="gramEnd"/>
      <w:r w:rsidRPr="009D1D56">
        <w:rPr>
          <w:rFonts w:eastAsia="Times New Roman"/>
          <w:lang w:val="en-IN" w:eastAsia="en-IN"/>
        </w:rPr>
        <w:t>).</w:t>
      </w:r>
    </w:p>
    <w:p w14:paraId="660337BE" w14:textId="39746162" w:rsidR="00696B59" w:rsidRDefault="00BE3206" w:rsidP="009D1D56">
      <w:pPr>
        <w:pStyle w:val="NormalWeb"/>
        <w:spacing w:line="28" w:lineRule="atLeast"/>
        <w:ind w:left="720"/>
        <w:jc w:val="both"/>
        <w:rPr>
          <w:rFonts w:eastAsia="Times New Roman"/>
          <w:lang w:val="en-IN" w:eastAsia="en-IN"/>
        </w:rPr>
      </w:pPr>
      <w:r>
        <w:rPr>
          <w:rFonts w:eastAsia="Times New Roman"/>
          <w:noProof/>
          <w:lang w:val="en-IN" w:eastAsia="en-IN"/>
        </w:rPr>
        <w:drawing>
          <wp:inline distT="0" distB="0" distL="0" distR="0" wp14:anchorId="40C8C577" wp14:editId="148AD828">
            <wp:extent cx="5274310" cy="2151380"/>
            <wp:effectExtent l="0" t="0" r="2540" b="1270"/>
            <wp:docPr id="20845058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05825" name="Picture 2084505825"/>
                    <pic:cNvPicPr/>
                  </pic:nvPicPr>
                  <pic:blipFill>
                    <a:blip r:embed="rId9">
                      <a:extLst>
                        <a:ext uri="{28A0092B-C50C-407E-A947-70E740481C1C}">
                          <a14:useLocalDpi xmlns:a14="http://schemas.microsoft.com/office/drawing/2010/main" val="0"/>
                        </a:ext>
                      </a:extLst>
                    </a:blip>
                    <a:stretch>
                      <a:fillRect/>
                    </a:stretch>
                  </pic:blipFill>
                  <pic:spPr>
                    <a:xfrm>
                      <a:off x="0" y="0"/>
                      <a:ext cx="5274310" cy="2151380"/>
                    </a:xfrm>
                    <a:prstGeom prst="rect">
                      <a:avLst/>
                    </a:prstGeom>
                  </pic:spPr>
                </pic:pic>
              </a:graphicData>
            </a:graphic>
          </wp:inline>
        </w:drawing>
      </w:r>
    </w:p>
    <w:p w14:paraId="307447A5" w14:textId="5F54BF2E" w:rsidR="008F65BD" w:rsidRPr="009D1D56" w:rsidRDefault="008F65BD" w:rsidP="009D1D56">
      <w:pPr>
        <w:pStyle w:val="NormalWeb"/>
        <w:spacing w:line="28" w:lineRule="atLeast"/>
        <w:ind w:left="720"/>
        <w:jc w:val="both"/>
        <w:rPr>
          <w:rFonts w:eastAsia="Times New Roman"/>
          <w:lang w:val="en-IN" w:eastAsia="en-IN"/>
        </w:rPr>
      </w:pPr>
    </w:p>
    <w:p w14:paraId="1D5C4F42" w14:textId="77777777" w:rsidR="00F34992" w:rsidRDefault="001B4F0A" w:rsidP="009D1D56">
      <w:pPr>
        <w:pStyle w:val="NormalWeb"/>
        <w:numPr>
          <w:ilvl w:val="0"/>
          <w:numId w:val="14"/>
        </w:numPr>
        <w:spacing w:line="28" w:lineRule="atLeast"/>
        <w:jc w:val="both"/>
        <w:rPr>
          <w:rFonts w:eastAsia="Times New Roman"/>
          <w:lang w:val="en-IN" w:eastAsia="en-IN"/>
        </w:rPr>
      </w:pPr>
      <w:r>
        <w:rPr>
          <w:rFonts w:eastAsia="Times New Roman"/>
          <w:b/>
          <w:bCs/>
          <w:lang w:val="en-IN" w:eastAsia="en-IN"/>
        </w:rPr>
        <w:t xml:space="preserve">Analysis </w:t>
      </w:r>
      <w:proofErr w:type="gramStart"/>
      <w:r>
        <w:rPr>
          <w:rFonts w:eastAsia="Times New Roman"/>
          <w:b/>
          <w:bCs/>
          <w:lang w:val="en-IN" w:eastAsia="en-IN"/>
        </w:rPr>
        <w:t>Results</w:t>
      </w:r>
      <w:r w:rsidRPr="009D1D56">
        <w:rPr>
          <w:rFonts w:eastAsia="Times New Roman"/>
          <w:b/>
          <w:bCs/>
          <w:lang w:val="en-IN" w:eastAsia="en-IN"/>
        </w:rPr>
        <w:t xml:space="preserve"> </w:t>
      </w:r>
      <w:r w:rsidR="009D1D56" w:rsidRPr="009D1D56">
        <w:rPr>
          <w:rFonts w:eastAsia="Times New Roman"/>
          <w:lang w:val="en-IN" w:eastAsia="en-IN"/>
        </w:rPr>
        <w:t>:</w:t>
      </w:r>
      <w:proofErr w:type="gramEnd"/>
      <w:r w:rsidR="009D1D56" w:rsidRPr="009D1D56">
        <w:rPr>
          <w:rFonts w:eastAsia="Times New Roman"/>
          <w:lang w:val="en-IN" w:eastAsia="en-IN"/>
        </w:rPr>
        <w:t xml:space="preserve"> </w:t>
      </w:r>
    </w:p>
    <w:p w14:paraId="3B3CB58C" w14:textId="516F0A04" w:rsidR="009D1D56" w:rsidRDefault="009D1D56" w:rsidP="00F34992">
      <w:pPr>
        <w:pStyle w:val="NormalWeb"/>
        <w:spacing w:line="28" w:lineRule="atLeast"/>
        <w:ind w:left="720"/>
        <w:jc w:val="both"/>
        <w:rPr>
          <w:rFonts w:eastAsia="Times New Roman"/>
          <w:lang w:val="en-IN" w:eastAsia="en-IN"/>
        </w:rPr>
      </w:pPr>
      <w:r w:rsidRPr="009D1D56">
        <w:rPr>
          <w:rFonts w:eastAsia="Times New Roman"/>
          <w:lang w:val="en-IN" w:eastAsia="en-IN"/>
        </w:rPr>
        <w:t xml:space="preserve">The highest death-to-case ratio was observed around </w:t>
      </w:r>
      <w:r w:rsidRPr="009D1D56">
        <w:rPr>
          <w:rFonts w:eastAsia="Times New Roman"/>
          <w:b/>
          <w:bCs/>
          <w:lang w:val="en-IN" w:eastAsia="en-IN"/>
        </w:rPr>
        <w:t>early April 2020</w:t>
      </w:r>
      <w:r w:rsidRPr="009D1D56">
        <w:rPr>
          <w:rFonts w:eastAsia="Times New Roman"/>
          <w:lang w:val="en-IN" w:eastAsia="en-IN"/>
        </w:rPr>
        <w:t>, highlighting the initial wave’s lethality.</w:t>
      </w:r>
    </w:p>
    <w:p w14:paraId="7B82EB0E" w14:textId="5397831A" w:rsidR="000C4CD8" w:rsidRPr="009D1D56" w:rsidRDefault="00644CB8" w:rsidP="00F34992">
      <w:pPr>
        <w:pStyle w:val="NormalWeb"/>
        <w:spacing w:line="28" w:lineRule="atLeast"/>
        <w:ind w:left="720"/>
        <w:jc w:val="both"/>
        <w:rPr>
          <w:rFonts w:eastAsia="Times New Roman"/>
          <w:lang w:val="en-IN" w:eastAsia="en-IN"/>
        </w:rPr>
      </w:pPr>
      <w:r>
        <w:rPr>
          <w:rFonts w:eastAsia="Times New Roman"/>
          <w:noProof/>
          <w:lang w:val="en-IN" w:eastAsia="en-IN"/>
        </w:rPr>
        <w:drawing>
          <wp:inline distT="0" distB="0" distL="0" distR="0" wp14:anchorId="768D4DE4" wp14:editId="4271891E">
            <wp:extent cx="5274310" cy="2784475"/>
            <wp:effectExtent l="0" t="0" r="2540" b="0"/>
            <wp:docPr id="47495668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56685" name="Picture 4749566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784475"/>
                    </a:xfrm>
                    <a:prstGeom prst="rect">
                      <a:avLst/>
                    </a:prstGeom>
                  </pic:spPr>
                </pic:pic>
              </a:graphicData>
            </a:graphic>
          </wp:inline>
        </w:drawing>
      </w:r>
    </w:p>
    <w:p w14:paraId="70A9630D" w14:textId="77777777" w:rsidR="001B4F0A" w:rsidRDefault="001B4F0A" w:rsidP="009D1D56">
      <w:pPr>
        <w:pStyle w:val="NormalWeb"/>
        <w:numPr>
          <w:ilvl w:val="0"/>
          <w:numId w:val="14"/>
        </w:numPr>
        <w:spacing w:line="28" w:lineRule="atLeast"/>
        <w:jc w:val="both"/>
        <w:rPr>
          <w:rFonts w:eastAsia="Times New Roman"/>
          <w:lang w:val="en-IN" w:eastAsia="en-IN"/>
        </w:rPr>
      </w:pPr>
      <w:r>
        <w:rPr>
          <w:rFonts w:eastAsia="Times New Roman"/>
          <w:b/>
          <w:bCs/>
          <w:lang w:val="en-IN" w:eastAsia="en-IN"/>
        </w:rPr>
        <w:t>V</w:t>
      </w:r>
      <w:r w:rsidR="009D1D56" w:rsidRPr="009D1D56">
        <w:rPr>
          <w:rFonts w:eastAsia="Times New Roman"/>
          <w:b/>
          <w:bCs/>
          <w:lang w:val="en-IN" w:eastAsia="en-IN"/>
        </w:rPr>
        <w:t>isualization</w:t>
      </w:r>
      <w:r w:rsidR="009D1D56" w:rsidRPr="009D1D56">
        <w:rPr>
          <w:rFonts w:eastAsia="Times New Roman"/>
          <w:lang w:val="en-IN" w:eastAsia="en-IN"/>
        </w:rPr>
        <w:t xml:space="preserve">: </w:t>
      </w:r>
    </w:p>
    <w:p w14:paraId="230DA13D" w14:textId="6D58545D" w:rsidR="009D1D56" w:rsidRPr="009D1D56" w:rsidRDefault="009D1D56" w:rsidP="001B4F0A">
      <w:pPr>
        <w:pStyle w:val="NormalWeb"/>
        <w:spacing w:line="28" w:lineRule="atLeast"/>
        <w:ind w:left="720"/>
        <w:jc w:val="both"/>
        <w:rPr>
          <w:rFonts w:eastAsia="Times New Roman"/>
          <w:lang w:val="en-IN" w:eastAsia="en-IN"/>
        </w:rPr>
      </w:pPr>
      <w:r w:rsidRPr="009D1D56">
        <w:rPr>
          <w:rFonts w:eastAsia="Times New Roman"/>
          <w:lang w:val="en-IN" w:eastAsia="en-IN"/>
        </w:rPr>
        <w:t xml:space="preserve">A </w:t>
      </w:r>
      <w:r w:rsidRPr="009D1D56">
        <w:rPr>
          <w:rFonts w:eastAsia="Times New Roman"/>
          <w:b/>
          <w:bCs/>
          <w:lang w:val="en-IN" w:eastAsia="en-IN"/>
        </w:rPr>
        <w:t>line plot</w:t>
      </w:r>
      <w:r w:rsidRPr="009D1D56">
        <w:rPr>
          <w:rFonts w:eastAsia="Times New Roman"/>
          <w:lang w:val="en-IN" w:eastAsia="en-IN"/>
        </w:rPr>
        <w:t xml:space="preserve"> visualized the death-to-case trend, with the peak clearly marked.</w:t>
      </w:r>
    </w:p>
    <w:p w14:paraId="5CEF71C8" w14:textId="791BA84B" w:rsidR="009D1D56" w:rsidRPr="009D1D56" w:rsidRDefault="009D1D56" w:rsidP="009D1D56">
      <w:pPr>
        <w:pStyle w:val="NormalWeb"/>
        <w:spacing w:line="28" w:lineRule="atLeast"/>
        <w:jc w:val="both"/>
        <w:rPr>
          <w:rFonts w:eastAsia="Times New Roman"/>
          <w:lang w:val="en-IN" w:eastAsia="en-IN"/>
        </w:rPr>
      </w:pPr>
    </w:p>
    <w:p w14:paraId="68ECF094" w14:textId="77777777" w:rsidR="009D1D56" w:rsidRPr="009D1D56" w:rsidRDefault="009D1D56" w:rsidP="009D1D56">
      <w:pPr>
        <w:pStyle w:val="NormalWeb"/>
        <w:spacing w:line="28" w:lineRule="atLeast"/>
        <w:jc w:val="both"/>
        <w:rPr>
          <w:rFonts w:eastAsia="Times New Roman"/>
          <w:b/>
          <w:bCs/>
          <w:lang w:val="en-IN" w:eastAsia="en-IN"/>
        </w:rPr>
      </w:pPr>
      <w:r w:rsidRPr="009D1D56">
        <w:rPr>
          <w:rFonts w:eastAsia="Times New Roman"/>
          <w:b/>
          <w:bCs/>
          <w:lang w:val="en-IN" w:eastAsia="en-IN"/>
        </w:rPr>
        <w:t>Objective 2: General Data Exploration and Correlation Analysis</w:t>
      </w:r>
    </w:p>
    <w:p w14:paraId="28BCB5E8" w14:textId="77777777" w:rsidR="001B4F0A" w:rsidRDefault="009D1D56" w:rsidP="009D1D56">
      <w:pPr>
        <w:pStyle w:val="NormalWeb"/>
        <w:numPr>
          <w:ilvl w:val="0"/>
          <w:numId w:val="15"/>
        </w:numPr>
        <w:spacing w:line="28" w:lineRule="atLeast"/>
        <w:jc w:val="both"/>
        <w:rPr>
          <w:rFonts w:eastAsia="Times New Roman"/>
          <w:lang w:val="en-IN" w:eastAsia="en-IN"/>
        </w:rPr>
      </w:pPr>
      <w:r w:rsidRPr="009D1D56">
        <w:rPr>
          <w:rFonts w:eastAsia="Times New Roman"/>
          <w:b/>
          <w:bCs/>
          <w:lang w:val="en-IN" w:eastAsia="en-IN"/>
        </w:rPr>
        <w:t>Introduction</w:t>
      </w:r>
      <w:r w:rsidRPr="009D1D56">
        <w:rPr>
          <w:rFonts w:eastAsia="Times New Roman"/>
          <w:lang w:val="en-IN" w:eastAsia="en-IN"/>
        </w:rPr>
        <w:t xml:space="preserve">: </w:t>
      </w:r>
    </w:p>
    <w:p w14:paraId="64D63F52" w14:textId="4D03E032" w:rsidR="009D1D56" w:rsidRPr="009D1D56" w:rsidRDefault="009D1D56" w:rsidP="001B4F0A">
      <w:pPr>
        <w:pStyle w:val="NormalWeb"/>
        <w:spacing w:line="28" w:lineRule="atLeast"/>
        <w:ind w:left="720"/>
        <w:jc w:val="both"/>
        <w:rPr>
          <w:rFonts w:eastAsia="Times New Roman"/>
          <w:lang w:val="en-IN" w:eastAsia="en-IN"/>
        </w:rPr>
      </w:pPr>
      <w:r w:rsidRPr="009D1D56">
        <w:rPr>
          <w:rFonts w:eastAsia="Times New Roman"/>
          <w:lang w:val="en-IN" w:eastAsia="en-IN"/>
        </w:rPr>
        <w:t>Explored overall structure, missing values, and feature correlations.</w:t>
      </w:r>
    </w:p>
    <w:p w14:paraId="54D85976" w14:textId="77777777" w:rsidR="001B4F0A" w:rsidRDefault="001B4F0A" w:rsidP="001B4F0A">
      <w:pPr>
        <w:pStyle w:val="NormalWeb"/>
        <w:numPr>
          <w:ilvl w:val="0"/>
          <w:numId w:val="15"/>
        </w:numPr>
        <w:spacing w:line="28" w:lineRule="atLeast"/>
        <w:jc w:val="both"/>
        <w:rPr>
          <w:rFonts w:eastAsia="Times New Roman"/>
          <w:lang w:val="en-IN" w:eastAsia="en-IN"/>
        </w:rPr>
      </w:pPr>
      <w:r>
        <w:rPr>
          <w:rFonts w:eastAsia="Times New Roman"/>
          <w:b/>
          <w:bCs/>
          <w:lang w:val="en-IN" w:eastAsia="en-IN"/>
        </w:rPr>
        <w:t>General Description</w:t>
      </w:r>
      <w:r w:rsidR="009D1D56" w:rsidRPr="009D1D56">
        <w:rPr>
          <w:rFonts w:eastAsia="Times New Roman"/>
          <w:lang w:val="en-IN" w:eastAsia="en-IN"/>
        </w:rPr>
        <w:t>:</w:t>
      </w:r>
    </w:p>
    <w:p w14:paraId="1642AE84" w14:textId="39E66480" w:rsidR="009D1D56" w:rsidRPr="009D1D56" w:rsidRDefault="00F34992" w:rsidP="001B4F0A">
      <w:pPr>
        <w:pStyle w:val="NormalWeb"/>
        <w:spacing w:line="28" w:lineRule="atLeast"/>
        <w:ind w:left="720"/>
        <w:jc w:val="both"/>
        <w:rPr>
          <w:rFonts w:eastAsia="Times New Roman"/>
          <w:lang w:val="en-IN" w:eastAsia="en-IN"/>
        </w:rPr>
      </w:pPr>
      <w:r w:rsidRPr="00F34992">
        <w:rPr>
          <w:rFonts w:eastAsia="Times New Roman"/>
          <w:lang w:eastAsia="en-IN"/>
        </w:rPr>
        <w:t>This analysis investigates health disparities by comparing COVID-19 case and death rates across racial and ethnic groups. It assesses crude and age-adjusted death rates to determine which populations faced higher fatality risks. The goal is to shed light on inequities in health outcomes and suggest areas where targeted interventions might be necessary</w:t>
      </w:r>
      <w:r w:rsidR="001B4F0A" w:rsidRPr="001B4F0A">
        <w:rPr>
          <w:rFonts w:eastAsia="Times New Roman"/>
          <w:lang w:eastAsia="en-IN"/>
        </w:rPr>
        <w:t>.</w:t>
      </w:r>
    </w:p>
    <w:p w14:paraId="2C6D21C7" w14:textId="42AD4F07" w:rsidR="001B4F0A" w:rsidRDefault="001B4F0A" w:rsidP="009D1D56">
      <w:pPr>
        <w:pStyle w:val="NormalWeb"/>
        <w:numPr>
          <w:ilvl w:val="0"/>
          <w:numId w:val="15"/>
        </w:numPr>
        <w:spacing w:line="28" w:lineRule="atLeast"/>
        <w:jc w:val="both"/>
        <w:rPr>
          <w:rFonts w:eastAsia="Times New Roman"/>
          <w:lang w:val="en-IN" w:eastAsia="en-IN"/>
        </w:rPr>
      </w:pPr>
      <w:r>
        <w:rPr>
          <w:rFonts w:eastAsia="Times New Roman"/>
          <w:b/>
          <w:bCs/>
          <w:lang w:val="en-IN" w:eastAsia="en-IN"/>
        </w:rPr>
        <w:t xml:space="preserve">Specific Requirements, Functions, and </w:t>
      </w:r>
      <w:proofErr w:type="gramStart"/>
      <w:r>
        <w:rPr>
          <w:rFonts w:eastAsia="Times New Roman"/>
          <w:b/>
          <w:bCs/>
          <w:lang w:val="en-IN" w:eastAsia="en-IN"/>
        </w:rPr>
        <w:t>Formulas</w:t>
      </w:r>
      <w:r w:rsidRPr="009D1D56">
        <w:rPr>
          <w:rFonts w:eastAsia="Times New Roman"/>
          <w:b/>
          <w:bCs/>
          <w:lang w:val="en-IN" w:eastAsia="en-IN"/>
        </w:rPr>
        <w:t xml:space="preserve"> </w:t>
      </w:r>
      <w:r w:rsidR="009D1D56" w:rsidRPr="009D1D56">
        <w:rPr>
          <w:rFonts w:eastAsia="Times New Roman"/>
          <w:lang w:val="en-IN" w:eastAsia="en-IN"/>
        </w:rPr>
        <w:t>:</w:t>
      </w:r>
      <w:proofErr w:type="gramEnd"/>
      <w:r w:rsidR="009D1D56" w:rsidRPr="009D1D56">
        <w:rPr>
          <w:rFonts w:eastAsia="Times New Roman"/>
          <w:lang w:val="en-IN" w:eastAsia="en-IN"/>
        </w:rPr>
        <w:t xml:space="preserve"> </w:t>
      </w:r>
    </w:p>
    <w:p w14:paraId="172DB840" w14:textId="0B4473EA" w:rsidR="009D1D56" w:rsidRDefault="009D1D56" w:rsidP="001B4F0A">
      <w:pPr>
        <w:pStyle w:val="NormalWeb"/>
        <w:spacing w:line="28" w:lineRule="atLeast"/>
        <w:ind w:left="720"/>
        <w:jc w:val="both"/>
        <w:rPr>
          <w:rFonts w:eastAsia="Times New Roman"/>
          <w:lang w:val="en-IN" w:eastAsia="en-IN"/>
        </w:rPr>
      </w:pPr>
      <w:proofErr w:type="gramStart"/>
      <w:r w:rsidRPr="009D1D56">
        <w:rPr>
          <w:rFonts w:eastAsia="Times New Roman"/>
          <w:lang w:val="en-IN" w:eastAsia="en-IN"/>
        </w:rPr>
        <w:t>head(</w:t>
      </w:r>
      <w:proofErr w:type="gramEnd"/>
      <w:r w:rsidRPr="009D1D56">
        <w:rPr>
          <w:rFonts w:eastAsia="Times New Roman"/>
          <w:lang w:val="en-IN" w:eastAsia="en-IN"/>
        </w:rPr>
        <w:t xml:space="preserve">), </w:t>
      </w:r>
      <w:proofErr w:type="gramStart"/>
      <w:r w:rsidRPr="009D1D56">
        <w:rPr>
          <w:rFonts w:eastAsia="Times New Roman"/>
          <w:lang w:val="en-IN" w:eastAsia="en-IN"/>
        </w:rPr>
        <w:t>info(</w:t>
      </w:r>
      <w:proofErr w:type="gramEnd"/>
      <w:r w:rsidRPr="009D1D56">
        <w:rPr>
          <w:rFonts w:eastAsia="Times New Roman"/>
          <w:lang w:val="en-IN" w:eastAsia="en-IN"/>
        </w:rPr>
        <w:t xml:space="preserve">), </w:t>
      </w:r>
      <w:proofErr w:type="gramStart"/>
      <w:r w:rsidRPr="009D1D56">
        <w:rPr>
          <w:rFonts w:eastAsia="Times New Roman"/>
          <w:lang w:val="en-IN" w:eastAsia="en-IN"/>
        </w:rPr>
        <w:t>describe(</w:t>
      </w:r>
      <w:proofErr w:type="gramEnd"/>
      <w:r w:rsidRPr="009D1D56">
        <w:rPr>
          <w:rFonts w:eastAsia="Times New Roman"/>
          <w:lang w:val="en-IN" w:eastAsia="en-IN"/>
        </w:rPr>
        <w:t xml:space="preserve">), </w:t>
      </w:r>
      <w:proofErr w:type="spellStart"/>
      <w:r w:rsidRPr="009D1D56">
        <w:rPr>
          <w:rFonts w:eastAsia="Times New Roman"/>
          <w:lang w:val="en-IN" w:eastAsia="en-IN"/>
        </w:rPr>
        <w:t>isnull</w:t>
      </w:r>
      <w:proofErr w:type="spellEnd"/>
      <w:r w:rsidRPr="009D1D56">
        <w:rPr>
          <w:rFonts w:eastAsia="Times New Roman"/>
          <w:lang w:val="en-IN" w:eastAsia="en-IN"/>
        </w:rPr>
        <w:t>(</w:t>
      </w:r>
      <w:proofErr w:type="gramStart"/>
      <w:r w:rsidRPr="009D1D56">
        <w:rPr>
          <w:rFonts w:eastAsia="Times New Roman"/>
          <w:lang w:val="en-IN" w:eastAsia="en-IN"/>
        </w:rPr>
        <w:t>).sum</w:t>
      </w:r>
      <w:proofErr w:type="gramEnd"/>
      <w:r w:rsidRPr="009D1D56">
        <w:rPr>
          <w:rFonts w:eastAsia="Times New Roman"/>
          <w:lang w:val="en-IN" w:eastAsia="en-IN"/>
        </w:rPr>
        <w:t xml:space="preserve">(), </w:t>
      </w:r>
      <w:proofErr w:type="spellStart"/>
      <w:proofErr w:type="gramStart"/>
      <w:r w:rsidRPr="009D1D56">
        <w:rPr>
          <w:rFonts w:eastAsia="Times New Roman"/>
          <w:lang w:val="en-IN" w:eastAsia="en-IN"/>
        </w:rPr>
        <w:t>corr</w:t>
      </w:r>
      <w:proofErr w:type="spellEnd"/>
      <w:r w:rsidRPr="009D1D56">
        <w:rPr>
          <w:rFonts w:eastAsia="Times New Roman"/>
          <w:lang w:val="en-IN" w:eastAsia="en-IN"/>
        </w:rPr>
        <w:t>(</w:t>
      </w:r>
      <w:proofErr w:type="gramEnd"/>
      <w:r w:rsidRPr="009D1D56">
        <w:rPr>
          <w:rFonts w:eastAsia="Times New Roman"/>
          <w:lang w:val="en-IN" w:eastAsia="en-IN"/>
        </w:rPr>
        <w:t xml:space="preserve">), </w:t>
      </w:r>
      <w:proofErr w:type="spellStart"/>
      <w:proofErr w:type="gramStart"/>
      <w:r w:rsidRPr="009D1D56">
        <w:rPr>
          <w:rFonts w:eastAsia="Times New Roman"/>
          <w:lang w:val="en-IN" w:eastAsia="en-IN"/>
        </w:rPr>
        <w:t>sns.heatmap</w:t>
      </w:r>
      <w:proofErr w:type="spellEnd"/>
      <w:proofErr w:type="gramEnd"/>
      <w:r w:rsidRPr="009D1D56">
        <w:rPr>
          <w:rFonts w:eastAsia="Times New Roman"/>
          <w:lang w:val="en-IN" w:eastAsia="en-IN"/>
        </w:rPr>
        <w:t xml:space="preserve">(), </w:t>
      </w:r>
      <w:proofErr w:type="spellStart"/>
      <w:proofErr w:type="gramStart"/>
      <w:r w:rsidRPr="009D1D56">
        <w:rPr>
          <w:rFonts w:eastAsia="Times New Roman"/>
          <w:lang w:val="en-IN" w:eastAsia="en-IN"/>
        </w:rPr>
        <w:t>sns.regplot</w:t>
      </w:r>
      <w:proofErr w:type="spellEnd"/>
      <w:proofErr w:type="gramEnd"/>
      <w:r w:rsidRPr="009D1D56">
        <w:rPr>
          <w:rFonts w:eastAsia="Times New Roman"/>
          <w:lang w:val="en-IN" w:eastAsia="en-IN"/>
        </w:rPr>
        <w:t>()</w:t>
      </w:r>
      <w:r w:rsidR="008F65BD">
        <w:rPr>
          <w:rFonts w:eastAsia="Times New Roman"/>
          <w:lang w:val="en-IN" w:eastAsia="en-IN"/>
        </w:rPr>
        <w:t xml:space="preserve">, </w:t>
      </w:r>
      <w:proofErr w:type="spellStart"/>
      <w:r w:rsidR="008F65BD">
        <w:rPr>
          <w:rFonts w:eastAsia="Times New Roman"/>
          <w:lang w:val="en-IN" w:eastAsia="en-IN"/>
        </w:rPr>
        <w:t>ttest_</w:t>
      </w:r>
      <w:proofErr w:type="gramStart"/>
      <w:r w:rsidR="008F65BD">
        <w:rPr>
          <w:rFonts w:eastAsia="Times New Roman"/>
          <w:lang w:val="en-IN" w:eastAsia="en-IN"/>
        </w:rPr>
        <w:t>ind</w:t>
      </w:r>
      <w:proofErr w:type="spellEnd"/>
      <w:r w:rsidR="008F65BD">
        <w:rPr>
          <w:rFonts w:eastAsia="Times New Roman"/>
          <w:lang w:val="en-IN" w:eastAsia="en-IN"/>
        </w:rPr>
        <w:t>(</w:t>
      </w:r>
      <w:proofErr w:type="gramEnd"/>
      <w:r w:rsidR="008F65BD">
        <w:rPr>
          <w:rFonts w:eastAsia="Times New Roman"/>
          <w:lang w:val="en-IN" w:eastAsia="en-IN"/>
        </w:rPr>
        <w:t>)</w:t>
      </w:r>
      <w:r w:rsidRPr="009D1D56">
        <w:rPr>
          <w:rFonts w:eastAsia="Times New Roman"/>
          <w:lang w:val="en-IN" w:eastAsia="en-IN"/>
        </w:rPr>
        <w:t>.</w:t>
      </w:r>
    </w:p>
    <w:p w14:paraId="101E852A" w14:textId="0D740674" w:rsidR="00696B59" w:rsidRDefault="00F834DA" w:rsidP="001B4F0A">
      <w:pPr>
        <w:pStyle w:val="NormalWeb"/>
        <w:spacing w:line="28" w:lineRule="atLeast"/>
        <w:ind w:left="720"/>
        <w:jc w:val="both"/>
        <w:rPr>
          <w:rFonts w:eastAsia="Times New Roman"/>
          <w:lang w:val="en-IN" w:eastAsia="en-IN"/>
        </w:rPr>
      </w:pPr>
      <w:r>
        <w:rPr>
          <w:rFonts w:eastAsia="Times New Roman"/>
          <w:noProof/>
          <w:lang w:val="en-IN" w:eastAsia="en-IN"/>
        </w:rPr>
        <w:drawing>
          <wp:inline distT="0" distB="0" distL="0" distR="0" wp14:anchorId="37284A5C" wp14:editId="42B3CBE6">
            <wp:extent cx="5274310" cy="6095365"/>
            <wp:effectExtent l="0" t="0" r="2540" b="635"/>
            <wp:docPr id="88660504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05046" name="Picture 886605046"/>
                    <pic:cNvPicPr/>
                  </pic:nvPicPr>
                  <pic:blipFill>
                    <a:blip r:embed="rId11">
                      <a:extLst>
                        <a:ext uri="{28A0092B-C50C-407E-A947-70E740481C1C}">
                          <a14:useLocalDpi xmlns:a14="http://schemas.microsoft.com/office/drawing/2010/main" val="0"/>
                        </a:ext>
                      </a:extLst>
                    </a:blip>
                    <a:stretch>
                      <a:fillRect/>
                    </a:stretch>
                  </pic:blipFill>
                  <pic:spPr>
                    <a:xfrm>
                      <a:off x="0" y="0"/>
                      <a:ext cx="5274310" cy="6095365"/>
                    </a:xfrm>
                    <a:prstGeom prst="rect">
                      <a:avLst/>
                    </a:prstGeom>
                  </pic:spPr>
                </pic:pic>
              </a:graphicData>
            </a:graphic>
          </wp:inline>
        </w:drawing>
      </w:r>
    </w:p>
    <w:p w14:paraId="5F2072DE" w14:textId="77777777" w:rsidR="004B6EF4" w:rsidRDefault="004B6EF4" w:rsidP="001B4F0A">
      <w:pPr>
        <w:pStyle w:val="NormalWeb"/>
        <w:spacing w:line="28" w:lineRule="atLeast"/>
        <w:ind w:left="720"/>
        <w:jc w:val="both"/>
        <w:rPr>
          <w:rFonts w:eastAsia="Times New Roman"/>
          <w:lang w:val="en-IN" w:eastAsia="en-IN"/>
        </w:rPr>
      </w:pPr>
    </w:p>
    <w:p w14:paraId="682045B6" w14:textId="661B323E" w:rsidR="004B6EF4" w:rsidRDefault="004B6EF4" w:rsidP="001B4F0A">
      <w:pPr>
        <w:pStyle w:val="NormalWeb"/>
        <w:spacing w:line="28" w:lineRule="atLeast"/>
        <w:ind w:left="720"/>
        <w:jc w:val="both"/>
        <w:rPr>
          <w:rFonts w:eastAsia="Times New Roman"/>
          <w:lang w:val="en-IN" w:eastAsia="en-IN"/>
        </w:rPr>
      </w:pPr>
    </w:p>
    <w:p w14:paraId="0CA12E1E" w14:textId="6C7D0B9C" w:rsidR="004B6EF4" w:rsidRPr="009D1D56" w:rsidRDefault="004B6EF4" w:rsidP="001B4F0A">
      <w:pPr>
        <w:pStyle w:val="NormalWeb"/>
        <w:spacing w:line="28" w:lineRule="atLeast"/>
        <w:ind w:left="720"/>
        <w:jc w:val="both"/>
        <w:rPr>
          <w:rFonts w:eastAsia="Times New Roman"/>
          <w:lang w:val="en-IN" w:eastAsia="en-IN"/>
        </w:rPr>
      </w:pPr>
    </w:p>
    <w:p w14:paraId="18EAB062" w14:textId="77777777" w:rsidR="001B4F0A" w:rsidRDefault="001B4F0A" w:rsidP="009D1D56">
      <w:pPr>
        <w:pStyle w:val="NormalWeb"/>
        <w:numPr>
          <w:ilvl w:val="0"/>
          <w:numId w:val="15"/>
        </w:numPr>
        <w:spacing w:line="28" w:lineRule="atLeast"/>
        <w:jc w:val="both"/>
        <w:rPr>
          <w:rFonts w:eastAsia="Times New Roman"/>
          <w:lang w:val="en-IN" w:eastAsia="en-IN"/>
        </w:rPr>
      </w:pPr>
      <w:r>
        <w:rPr>
          <w:rFonts w:eastAsia="Times New Roman"/>
          <w:b/>
          <w:bCs/>
          <w:lang w:val="en-IN" w:eastAsia="en-IN"/>
        </w:rPr>
        <w:t>Analysis</w:t>
      </w:r>
      <w:r w:rsidRPr="009D1D56">
        <w:rPr>
          <w:rFonts w:eastAsia="Times New Roman"/>
          <w:b/>
          <w:bCs/>
          <w:lang w:val="en-IN" w:eastAsia="en-IN"/>
        </w:rPr>
        <w:t xml:space="preserve"> </w:t>
      </w:r>
      <w:r w:rsidR="009D1D56" w:rsidRPr="009D1D56">
        <w:rPr>
          <w:rFonts w:eastAsia="Times New Roman"/>
          <w:b/>
          <w:bCs/>
          <w:lang w:val="en-IN" w:eastAsia="en-IN"/>
        </w:rPr>
        <w:t>Result</w:t>
      </w:r>
      <w:r w:rsidR="009D1D56" w:rsidRPr="009D1D56">
        <w:rPr>
          <w:rFonts w:eastAsia="Times New Roman"/>
          <w:lang w:val="en-IN" w:eastAsia="en-IN"/>
        </w:rPr>
        <w:t xml:space="preserve">: </w:t>
      </w:r>
    </w:p>
    <w:p w14:paraId="50022EDD" w14:textId="7E7D656E" w:rsidR="009D1D56" w:rsidRDefault="009D1D56" w:rsidP="001B4F0A">
      <w:pPr>
        <w:pStyle w:val="NormalWeb"/>
        <w:spacing w:line="28" w:lineRule="atLeast"/>
        <w:ind w:left="720"/>
        <w:jc w:val="both"/>
        <w:rPr>
          <w:rFonts w:eastAsia="Times New Roman"/>
          <w:lang w:val="en-IN" w:eastAsia="en-IN"/>
        </w:rPr>
      </w:pPr>
      <w:r w:rsidRPr="009D1D56">
        <w:rPr>
          <w:rFonts w:eastAsia="Times New Roman"/>
          <w:lang w:val="en-IN" w:eastAsia="en-IN"/>
        </w:rPr>
        <w:t xml:space="preserve">A strong positive correlation between </w:t>
      </w:r>
      <w:r w:rsidRPr="009D1D56">
        <w:rPr>
          <w:rFonts w:eastAsia="Times New Roman"/>
          <w:b/>
          <w:bCs/>
          <w:lang w:val="en-IN" w:eastAsia="en-IN"/>
        </w:rPr>
        <w:t>confirmed cases and deaths</w:t>
      </w:r>
      <w:r w:rsidRPr="009D1D56">
        <w:rPr>
          <w:rFonts w:eastAsia="Times New Roman"/>
          <w:lang w:val="en-IN" w:eastAsia="en-IN"/>
        </w:rPr>
        <w:t>, validating data consistency.</w:t>
      </w:r>
    </w:p>
    <w:p w14:paraId="4BEA22D7" w14:textId="11C27A29" w:rsidR="001B4F0A" w:rsidRDefault="002466E3" w:rsidP="002466E3">
      <w:pPr>
        <w:pStyle w:val="NormalWeb"/>
        <w:spacing w:line="28" w:lineRule="atLeast"/>
        <w:jc w:val="both"/>
        <w:rPr>
          <w:rFonts w:eastAsia="Times New Roman"/>
          <w:lang w:val="en-IN" w:eastAsia="en-IN"/>
        </w:rPr>
      </w:pPr>
      <w:r>
        <w:rPr>
          <w:rFonts w:eastAsia="Times New Roman"/>
          <w:lang w:val="en-IN" w:eastAsia="en-IN"/>
        </w:rPr>
        <w:t>.</w:t>
      </w:r>
      <w:r>
        <w:rPr>
          <w:rFonts w:eastAsia="Times New Roman"/>
          <w:b/>
          <w:bCs/>
          <w:sz w:val="96"/>
          <w:szCs w:val="96"/>
          <w:lang w:val="en-IN" w:eastAsia="en-IN"/>
        </w:rPr>
        <w:t xml:space="preserve"> </w:t>
      </w:r>
      <w:r w:rsidR="009D1D56" w:rsidRPr="009D1D56">
        <w:rPr>
          <w:rFonts w:eastAsia="Times New Roman"/>
          <w:b/>
          <w:bCs/>
          <w:lang w:val="en-IN" w:eastAsia="en-IN"/>
        </w:rPr>
        <w:t>Visualization</w:t>
      </w:r>
      <w:r w:rsidR="009D1D56" w:rsidRPr="009D1D56">
        <w:rPr>
          <w:rFonts w:eastAsia="Times New Roman"/>
          <w:lang w:val="en-IN" w:eastAsia="en-IN"/>
        </w:rPr>
        <w:t xml:space="preserve">: </w:t>
      </w:r>
    </w:p>
    <w:p w14:paraId="7ECCB64A" w14:textId="2072EDBD" w:rsidR="009D1D56" w:rsidRPr="009D1D56" w:rsidRDefault="009D1D56" w:rsidP="001B4F0A">
      <w:pPr>
        <w:pStyle w:val="NormalWeb"/>
        <w:spacing w:line="28" w:lineRule="atLeast"/>
        <w:ind w:left="720"/>
        <w:jc w:val="both"/>
        <w:rPr>
          <w:rFonts w:eastAsia="Times New Roman"/>
          <w:lang w:val="en-IN" w:eastAsia="en-IN"/>
        </w:rPr>
      </w:pPr>
      <w:r w:rsidRPr="009D1D56">
        <w:rPr>
          <w:rFonts w:eastAsia="Times New Roman"/>
          <w:lang w:val="en-IN" w:eastAsia="en-IN"/>
        </w:rPr>
        <w:t xml:space="preserve">A </w:t>
      </w:r>
      <w:r w:rsidRPr="009D1D56">
        <w:rPr>
          <w:rFonts w:eastAsia="Times New Roman"/>
          <w:b/>
          <w:bCs/>
          <w:lang w:val="en-IN" w:eastAsia="en-IN"/>
        </w:rPr>
        <w:t>heatmap</w:t>
      </w:r>
      <w:r w:rsidRPr="009D1D56">
        <w:rPr>
          <w:rFonts w:eastAsia="Times New Roman"/>
          <w:lang w:val="en-IN" w:eastAsia="en-IN"/>
        </w:rPr>
        <w:t xml:space="preserve"> and </w:t>
      </w:r>
      <w:r w:rsidRPr="009D1D56">
        <w:rPr>
          <w:rFonts w:eastAsia="Times New Roman"/>
          <w:b/>
          <w:bCs/>
          <w:lang w:val="en-IN" w:eastAsia="en-IN"/>
        </w:rPr>
        <w:t>scatter plot</w:t>
      </w:r>
      <w:r w:rsidRPr="009D1D56">
        <w:rPr>
          <w:rFonts w:eastAsia="Times New Roman"/>
          <w:lang w:val="en-IN" w:eastAsia="en-IN"/>
        </w:rPr>
        <w:t xml:space="preserve"> illustrated these relationships clearly</w:t>
      </w:r>
      <w:r w:rsidR="008F65BD">
        <w:rPr>
          <w:rFonts w:eastAsia="Times New Roman"/>
          <w:lang w:val="en-IN" w:eastAsia="en-IN"/>
        </w:rPr>
        <w:t>, T-test</w:t>
      </w:r>
      <w:r w:rsidRPr="009D1D56">
        <w:rPr>
          <w:rFonts w:eastAsia="Times New Roman"/>
          <w:lang w:val="en-IN" w:eastAsia="en-IN"/>
        </w:rPr>
        <w:t>.</w:t>
      </w:r>
    </w:p>
    <w:p w14:paraId="0E7A2534" w14:textId="35143A36" w:rsidR="009D1D56" w:rsidRPr="009D1D56" w:rsidRDefault="009D1D56" w:rsidP="009D1D56">
      <w:pPr>
        <w:pStyle w:val="NormalWeb"/>
        <w:spacing w:line="28" w:lineRule="atLeast"/>
        <w:jc w:val="both"/>
        <w:rPr>
          <w:rFonts w:eastAsia="Times New Roman"/>
          <w:lang w:val="en-IN" w:eastAsia="en-IN"/>
        </w:rPr>
      </w:pPr>
    </w:p>
    <w:p w14:paraId="7EF1FA27" w14:textId="77777777" w:rsidR="009D1D56" w:rsidRPr="009D1D56" w:rsidRDefault="009D1D56" w:rsidP="009D1D56">
      <w:pPr>
        <w:pStyle w:val="NormalWeb"/>
        <w:spacing w:line="28" w:lineRule="atLeast"/>
        <w:jc w:val="both"/>
        <w:rPr>
          <w:rFonts w:eastAsia="Times New Roman"/>
          <w:b/>
          <w:bCs/>
          <w:lang w:val="en-IN" w:eastAsia="en-IN"/>
        </w:rPr>
      </w:pPr>
      <w:r w:rsidRPr="009D1D56">
        <w:rPr>
          <w:rFonts w:eastAsia="Times New Roman"/>
          <w:b/>
          <w:bCs/>
          <w:lang w:val="en-IN" w:eastAsia="en-IN"/>
        </w:rPr>
        <w:t>Objective 3: Visualize Borough-wise Case Distribution with a Pie Chart</w:t>
      </w:r>
    </w:p>
    <w:p w14:paraId="061ECC2E" w14:textId="77777777" w:rsidR="001B4F0A" w:rsidRDefault="009D1D56" w:rsidP="009D1D56">
      <w:pPr>
        <w:pStyle w:val="NormalWeb"/>
        <w:numPr>
          <w:ilvl w:val="0"/>
          <w:numId w:val="16"/>
        </w:numPr>
        <w:spacing w:line="28" w:lineRule="atLeast"/>
        <w:jc w:val="both"/>
        <w:rPr>
          <w:rFonts w:eastAsia="Times New Roman"/>
          <w:lang w:val="en-IN" w:eastAsia="en-IN"/>
        </w:rPr>
      </w:pPr>
      <w:r w:rsidRPr="009D1D56">
        <w:rPr>
          <w:rFonts w:eastAsia="Times New Roman"/>
          <w:b/>
          <w:bCs/>
          <w:lang w:val="en-IN" w:eastAsia="en-IN"/>
        </w:rPr>
        <w:t>Introduction</w:t>
      </w:r>
      <w:r w:rsidRPr="009D1D56">
        <w:rPr>
          <w:rFonts w:eastAsia="Times New Roman"/>
          <w:lang w:val="en-IN" w:eastAsia="en-IN"/>
        </w:rPr>
        <w:t xml:space="preserve">: </w:t>
      </w:r>
    </w:p>
    <w:p w14:paraId="2416A833" w14:textId="2D49DFE3" w:rsidR="009D1D56" w:rsidRPr="009D1D56" w:rsidRDefault="009D1D56" w:rsidP="001B4F0A">
      <w:pPr>
        <w:pStyle w:val="NormalWeb"/>
        <w:spacing w:line="28" w:lineRule="atLeast"/>
        <w:ind w:left="720"/>
        <w:jc w:val="both"/>
        <w:rPr>
          <w:rFonts w:eastAsia="Times New Roman"/>
          <w:lang w:val="en-IN" w:eastAsia="en-IN"/>
        </w:rPr>
      </w:pPr>
      <w:r w:rsidRPr="009D1D56">
        <w:rPr>
          <w:rFonts w:eastAsia="Times New Roman"/>
          <w:lang w:val="en-IN" w:eastAsia="en-IN"/>
        </w:rPr>
        <w:t>Show the proportion of total confirmed cases by borough.</w:t>
      </w:r>
    </w:p>
    <w:p w14:paraId="175F9B3C" w14:textId="2095B8C0" w:rsidR="001B4F0A" w:rsidRDefault="00F34992" w:rsidP="001B4F0A">
      <w:pPr>
        <w:pStyle w:val="NormalWeb"/>
        <w:numPr>
          <w:ilvl w:val="0"/>
          <w:numId w:val="16"/>
        </w:numPr>
        <w:spacing w:line="28" w:lineRule="atLeast"/>
        <w:jc w:val="both"/>
        <w:rPr>
          <w:rFonts w:eastAsia="Times New Roman"/>
          <w:lang w:val="en-IN" w:eastAsia="en-IN"/>
        </w:rPr>
      </w:pPr>
      <w:r>
        <w:rPr>
          <w:rFonts w:eastAsia="Times New Roman"/>
          <w:b/>
          <w:bCs/>
          <w:lang w:val="en-IN" w:eastAsia="en-IN"/>
        </w:rPr>
        <w:t>General Description</w:t>
      </w:r>
      <w:r w:rsidR="009D1D56" w:rsidRPr="009D1D56">
        <w:rPr>
          <w:rFonts w:eastAsia="Times New Roman"/>
          <w:lang w:val="en-IN" w:eastAsia="en-IN"/>
        </w:rPr>
        <w:t>:</w:t>
      </w:r>
    </w:p>
    <w:p w14:paraId="25DFD8A1" w14:textId="77777777" w:rsidR="002466E3" w:rsidRDefault="00F34992" w:rsidP="002466E3">
      <w:pPr>
        <w:pStyle w:val="ListParagraph"/>
        <w:suppressAutoHyphens w:val="0"/>
        <w:spacing w:before="100" w:beforeAutospacing="1" w:after="100" w:afterAutospacing="1"/>
        <w:rPr>
          <w:rFonts w:ascii="Times New Roman" w:eastAsia="Times New Roman" w:hAnsi="Times New Roman" w:cs="Times New Roman"/>
          <w:b/>
          <w:bCs/>
          <w:sz w:val="24"/>
          <w:szCs w:val="24"/>
          <w:lang w:val="en-IN" w:eastAsia="en-IN"/>
        </w:rPr>
      </w:pPr>
      <w:r w:rsidRPr="00F34992">
        <w:rPr>
          <w:rFonts w:ascii="Times New Roman" w:eastAsia="Times New Roman" w:hAnsi="Times New Roman" w:cs="Times New Roman"/>
          <w:sz w:val="24"/>
          <w:szCs w:val="24"/>
          <w:lang w:val="en-IN" w:eastAsia="en-IN"/>
        </w:rPr>
        <w:t xml:space="preserve">This step identifies the most critical days in the pandemic for each racial group by determining when the highest number of new cases and deaths occurred. Recognizing these peaks helps contextualize the timing of surges and evaluate the effectiveness of public health responses during those </w:t>
      </w:r>
      <w:proofErr w:type="spellStart"/>
      <w:r w:rsidRPr="00F34992">
        <w:rPr>
          <w:rFonts w:ascii="Times New Roman" w:eastAsia="Times New Roman" w:hAnsi="Times New Roman" w:cs="Times New Roman"/>
          <w:sz w:val="24"/>
          <w:szCs w:val="24"/>
          <w:lang w:val="en-IN" w:eastAsia="en-IN"/>
        </w:rPr>
        <w:t>period</w:t>
      </w:r>
      <w:r>
        <w:rPr>
          <w:rFonts w:ascii="Times New Roman" w:eastAsia="Times New Roman" w:hAnsi="Times New Roman" w:cs="Times New Roman"/>
          <w:b/>
          <w:bCs/>
          <w:sz w:val="24"/>
          <w:szCs w:val="24"/>
          <w:lang w:val="en-IN" w:eastAsia="en-IN"/>
        </w:rPr>
        <w:t>Specific</w:t>
      </w:r>
      <w:proofErr w:type="spellEnd"/>
      <w:r>
        <w:rPr>
          <w:rFonts w:ascii="Times New Roman" w:eastAsia="Times New Roman" w:hAnsi="Times New Roman" w:cs="Times New Roman"/>
          <w:b/>
          <w:bCs/>
          <w:sz w:val="24"/>
          <w:szCs w:val="24"/>
          <w:lang w:val="en-IN" w:eastAsia="en-IN"/>
        </w:rPr>
        <w:t xml:space="preserve"> </w:t>
      </w:r>
    </w:p>
    <w:p w14:paraId="3FFBB454" w14:textId="77777777" w:rsidR="002466E3" w:rsidRDefault="002466E3" w:rsidP="002466E3">
      <w:pPr>
        <w:pStyle w:val="ListParagraph"/>
        <w:suppressAutoHyphens w:val="0"/>
        <w:spacing w:before="100" w:beforeAutospacing="1" w:after="100" w:afterAutospacing="1"/>
        <w:rPr>
          <w:rFonts w:ascii="Times New Roman" w:eastAsia="Times New Roman" w:hAnsi="Times New Roman" w:cs="Times New Roman"/>
          <w:b/>
          <w:bCs/>
          <w:sz w:val="24"/>
          <w:szCs w:val="24"/>
          <w:lang w:val="en-IN" w:eastAsia="en-IN"/>
        </w:rPr>
      </w:pPr>
    </w:p>
    <w:p w14:paraId="18283CDE" w14:textId="761325ED" w:rsidR="002466E3" w:rsidRPr="002466E3" w:rsidRDefault="00F34992" w:rsidP="002466E3">
      <w:pPr>
        <w:suppressAutoHyphens w:val="0"/>
        <w:spacing w:before="100" w:beforeAutospacing="1" w:after="100" w:afterAutospacing="1"/>
        <w:rPr>
          <w:rFonts w:ascii="Times New Roman" w:eastAsia="Times New Roman" w:hAnsi="Times New Roman" w:cs="Times New Roman"/>
          <w:sz w:val="24"/>
          <w:szCs w:val="24"/>
          <w:lang w:val="en-IN" w:eastAsia="en-IN"/>
        </w:rPr>
      </w:pPr>
      <w:r w:rsidRPr="002466E3">
        <w:rPr>
          <w:rFonts w:ascii="Times New Roman" w:eastAsia="Times New Roman" w:hAnsi="Times New Roman" w:cs="Times New Roman"/>
          <w:b/>
          <w:bCs/>
          <w:sz w:val="24"/>
          <w:szCs w:val="24"/>
          <w:lang w:val="en-IN" w:eastAsia="en-IN"/>
        </w:rPr>
        <w:t>Requirements, Functions, and Formulas</w:t>
      </w:r>
      <w:r w:rsidR="009D1D56" w:rsidRPr="002466E3">
        <w:rPr>
          <w:rFonts w:ascii="Times New Roman" w:eastAsia="Times New Roman" w:hAnsi="Times New Roman" w:cs="Times New Roman"/>
          <w:sz w:val="24"/>
          <w:szCs w:val="24"/>
          <w:lang w:val="en-IN" w:eastAsia="en-IN"/>
        </w:rPr>
        <w:t xml:space="preserve">: </w:t>
      </w:r>
      <w:proofErr w:type="spellStart"/>
      <w:proofErr w:type="gramStart"/>
      <w:r w:rsidR="009D1D56" w:rsidRPr="002466E3">
        <w:rPr>
          <w:rFonts w:ascii="Times New Roman" w:eastAsia="Times New Roman" w:hAnsi="Times New Roman" w:cs="Times New Roman"/>
          <w:sz w:val="24"/>
          <w:szCs w:val="24"/>
          <w:lang w:val="en-IN" w:eastAsia="en-IN"/>
        </w:rPr>
        <w:t>plt.pie</w:t>
      </w:r>
      <w:proofErr w:type="spellEnd"/>
      <w:r w:rsidR="009D1D56" w:rsidRPr="002466E3">
        <w:rPr>
          <w:rFonts w:ascii="Times New Roman" w:eastAsia="Times New Roman" w:hAnsi="Times New Roman" w:cs="Times New Roman"/>
          <w:sz w:val="24"/>
          <w:szCs w:val="24"/>
          <w:lang w:val="en-IN" w:eastAsia="en-IN"/>
        </w:rPr>
        <w:t>(</w:t>
      </w:r>
      <w:proofErr w:type="gramEnd"/>
      <w:r w:rsidR="009D1D56" w:rsidRPr="002466E3">
        <w:rPr>
          <w:rFonts w:ascii="Times New Roman" w:eastAsia="Times New Roman" w:hAnsi="Times New Roman" w:cs="Times New Roman"/>
          <w:sz w:val="24"/>
          <w:szCs w:val="24"/>
          <w:lang w:val="en-IN" w:eastAsia="en-IN"/>
        </w:rPr>
        <w:t>).</w:t>
      </w:r>
    </w:p>
    <w:p w14:paraId="003BD986" w14:textId="1786599B" w:rsidR="00DA08E7" w:rsidRPr="002466E3" w:rsidRDefault="00097307" w:rsidP="002466E3">
      <w:pPr>
        <w:pStyle w:val="ListParagraph"/>
        <w:suppressAutoHyphens w:val="0"/>
        <w:spacing w:before="100" w:beforeAutospacing="1" w:after="100" w:afterAutospacing="1"/>
        <w:rPr>
          <w:rFonts w:ascii="Times New Roman" w:eastAsia="Times New Roman" w:hAnsi="Times New Roman" w:cs="Times New Roman"/>
          <w:sz w:val="24"/>
          <w:szCs w:val="24"/>
          <w:lang w:val="en-IN" w:eastAsia="en-IN"/>
        </w:rPr>
      </w:pPr>
      <w:r>
        <w:rPr>
          <w:rFonts w:eastAsia="Times New Roman"/>
          <w:noProof/>
          <w:lang w:val="en-IN" w:eastAsia="en-IN"/>
        </w:rPr>
        <w:drawing>
          <wp:inline distT="0" distB="0" distL="0" distR="0" wp14:anchorId="5BA730D5" wp14:editId="147284E8">
            <wp:extent cx="5274310" cy="4864100"/>
            <wp:effectExtent l="0" t="0" r="2540" b="0"/>
            <wp:docPr id="13153063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06348" name="Picture 1315306348"/>
                    <pic:cNvPicPr/>
                  </pic:nvPicPr>
                  <pic:blipFill>
                    <a:blip r:embed="rId12">
                      <a:extLst>
                        <a:ext uri="{28A0092B-C50C-407E-A947-70E740481C1C}">
                          <a14:useLocalDpi xmlns:a14="http://schemas.microsoft.com/office/drawing/2010/main" val="0"/>
                        </a:ext>
                      </a:extLst>
                    </a:blip>
                    <a:stretch>
                      <a:fillRect/>
                    </a:stretch>
                  </pic:blipFill>
                  <pic:spPr>
                    <a:xfrm>
                      <a:off x="0" y="0"/>
                      <a:ext cx="5274310" cy="4864100"/>
                    </a:xfrm>
                    <a:prstGeom prst="rect">
                      <a:avLst/>
                    </a:prstGeom>
                  </pic:spPr>
                </pic:pic>
              </a:graphicData>
            </a:graphic>
          </wp:inline>
        </w:drawing>
      </w:r>
    </w:p>
    <w:p w14:paraId="7EE62BE1" w14:textId="12201F77" w:rsidR="003C2747" w:rsidRDefault="003C2747" w:rsidP="003C2747">
      <w:pPr>
        <w:pStyle w:val="NormalWeb"/>
        <w:spacing w:line="28" w:lineRule="atLeast"/>
        <w:ind w:left="720"/>
        <w:jc w:val="both"/>
        <w:rPr>
          <w:rFonts w:eastAsia="Times New Roman"/>
          <w:lang w:val="en-IN" w:eastAsia="en-IN"/>
        </w:rPr>
      </w:pPr>
    </w:p>
    <w:p w14:paraId="04DC50D1" w14:textId="2A73335A" w:rsidR="004B6EF4" w:rsidRPr="009D1D56" w:rsidRDefault="004B6EF4" w:rsidP="003C2747">
      <w:pPr>
        <w:pStyle w:val="NormalWeb"/>
        <w:spacing w:line="28" w:lineRule="atLeast"/>
        <w:ind w:left="720"/>
        <w:jc w:val="both"/>
        <w:rPr>
          <w:rFonts w:eastAsia="Times New Roman"/>
          <w:lang w:val="en-IN" w:eastAsia="en-IN"/>
        </w:rPr>
      </w:pPr>
    </w:p>
    <w:p w14:paraId="5F21D9F6" w14:textId="5F58306A" w:rsidR="009D1D56" w:rsidRDefault="00F34992" w:rsidP="009D1D56">
      <w:pPr>
        <w:pStyle w:val="NormalWeb"/>
        <w:numPr>
          <w:ilvl w:val="0"/>
          <w:numId w:val="16"/>
        </w:numPr>
        <w:spacing w:line="28" w:lineRule="atLeast"/>
        <w:jc w:val="both"/>
        <w:rPr>
          <w:rFonts w:eastAsia="Times New Roman"/>
          <w:lang w:val="en-IN" w:eastAsia="en-IN"/>
        </w:rPr>
      </w:pPr>
      <w:r>
        <w:rPr>
          <w:rFonts w:eastAsia="Times New Roman"/>
          <w:b/>
          <w:bCs/>
          <w:lang w:val="en-IN" w:eastAsia="en-IN"/>
        </w:rPr>
        <w:t>Analysis</w:t>
      </w:r>
      <w:r w:rsidRPr="009D1D56">
        <w:rPr>
          <w:rFonts w:eastAsia="Times New Roman"/>
          <w:b/>
          <w:bCs/>
          <w:lang w:val="en-IN" w:eastAsia="en-IN"/>
        </w:rPr>
        <w:t xml:space="preserve"> </w:t>
      </w:r>
      <w:r w:rsidR="009D1D56" w:rsidRPr="009D1D56">
        <w:rPr>
          <w:rFonts w:eastAsia="Times New Roman"/>
          <w:b/>
          <w:bCs/>
          <w:lang w:val="en-IN" w:eastAsia="en-IN"/>
        </w:rPr>
        <w:t>Result</w:t>
      </w:r>
      <w:r w:rsidR="009D1D56" w:rsidRPr="009D1D56">
        <w:rPr>
          <w:rFonts w:eastAsia="Times New Roman"/>
          <w:lang w:val="en-IN" w:eastAsia="en-IN"/>
        </w:rPr>
        <w:t xml:space="preserve">: </w:t>
      </w:r>
      <w:r w:rsidR="009D1D56" w:rsidRPr="009D1D56">
        <w:rPr>
          <w:rFonts w:eastAsia="Times New Roman"/>
          <w:b/>
          <w:bCs/>
          <w:lang w:val="en-IN" w:eastAsia="en-IN"/>
        </w:rPr>
        <w:t>Queens</w:t>
      </w:r>
      <w:r w:rsidR="009D1D56" w:rsidRPr="009D1D56">
        <w:rPr>
          <w:rFonts w:eastAsia="Times New Roman"/>
          <w:lang w:val="en-IN" w:eastAsia="en-IN"/>
        </w:rPr>
        <w:t xml:space="preserve"> and </w:t>
      </w:r>
      <w:r w:rsidR="009D1D56" w:rsidRPr="009D1D56">
        <w:rPr>
          <w:rFonts w:eastAsia="Times New Roman"/>
          <w:b/>
          <w:bCs/>
          <w:lang w:val="en-IN" w:eastAsia="en-IN"/>
        </w:rPr>
        <w:t>Brooklyn</w:t>
      </w:r>
      <w:r w:rsidR="009D1D56" w:rsidRPr="009D1D56">
        <w:rPr>
          <w:rFonts w:eastAsia="Times New Roman"/>
          <w:lang w:val="en-IN" w:eastAsia="en-IN"/>
        </w:rPr>
        <w:t xml:space="preserve"> had the highest case shares, while </w:t>
      </w:r>
      <w:r w:rsidR="009D1D56" w:rsidRPr="009D1D56">
        <w:rPr>
          <w:rFonts w:eastAsia="Times New Roman"/>
          <w:b/>
          <w:bCs/>
          <w:lang w:val="en-IN" w:eastAsia="en-IN"/>
        </w:rPr>
        <w:t>Staten Island</w:t>
      </w:r>
      <w:r w:rsidR="009D1D56" w:rsidRPr="009D1D56">
        <w:rPr>
          <w:rFonts w:eastAsia="Times New Roman"/>
          <w:lang w:val="en-IN" w:eastAsia="en-IN"/>
        </w:rPr>
        <w:t xml:space="preserve"> had the lowest.</w:t>
      </w:r>
    </w:p>
    <w:p w14:paraId="7048D641" w14:textId="15BB51A1" w:rsidR="00744205" w:rsidRDefault="00744205" w:rsidP="00744205">
      <w:pPr>
        <w:pStyle w:val="NormalWeb"/>
        <w:spacing w:line="28" w:lineRule="atLeast"/>
        <w:ind w:left="720"/>
        <w:jc w:val="both"/>
        <w:rPr>
          <w:rFonts w:eastAsia="Times New Roman"/>
          <w:lang w:val="en-IN" w:eastAsia="en-IN"/>
        </w:rPr>
      </w:pPr>
      <w:r>
        <w:rPr>
          <w:rFonts w:eastAsia="Times New Roman"/>
          <w:noProof/>
          <w:lang w:val="en-IN" w:eastAsia="en-IN"/>
        </w:rPr>
        <w:drawing>
          <wp:inline distT="0" distB="0" distL="0" distR="0" wp14:anchorId="4E3739C5" wp14:editId="57304F65">
            <wp:extent cx="5274310" cy="2774315"/>
            <wp:effectExtent l="0" t="0" r="2540" b="6985"/>
            <wp:docPr id="207223105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31053" name="Picture 207223105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774315"/>
                    </a:xfrm>
                    <a:prstGeom prst="rect">
                      <a:avLst/>
                    </a:prstGeom>
                  </pic:spPr>
                </pic:pic>
              </a:graphicData>
            </a:graphic>
          </wp:inline>
        </w:drawing>
      </w:r>
    </w:p>
    <w:p w14:paraId="208EE17D" w14:textId="77777777" w:rsidR="00744205" w:rsidRDefault="00744205" w:rsidP="00744205">
      <w:pPr>
        <w:pStyle w:val="NormalWeb"/>
        <w:spacing w:line="28" w:lineRule="atLeast"/>
        <w:ind w:left="720"/>
        <w:jc w:val="both"/>
        <w:rPr>
          <w:rFonts w:eastAsia="Times New Roman"/>
          <w:lang w:val="en-IN" w:eastAsia="en-IN"/>
        </w:rPr>
      </w:pPr>
    </w:p>
    <w:p w14:paraId="0B369545" w14:textId="23651ED5" w:rsidR="00744205" w:rsidRDefault="00744205" w:rsidP="00744205">
      <w:pPr>
        <w:pStyle w:val="NormalWeb"/>
        <w:spacing w:line="28" w:lineRule="atLeast"/>
        <w:ind w:left="720"/>
        <w:jc w:val="both"/>
        <w:rPr>
          <w:rFonts w:eastAsia="Times New Roman"/>
          <w:lang w:val="en-IN" w:eastAsia="en-IN"/>
        </w:rPr>
      </w:pPr>
      <w:r>
        <w:rPr>
          <w:rFonts w:eastAsia="Times New Roman"/>
          <w:noProof/>
          <w:lang w:val="en-IN" w:eastAsia="en-IN"/>
        </w:rPr>
        <w:drawing>
          <wp:inline distT="0" distB="0" distL="0" distR="0" wp14:anchorId="795CA0A6" wp14:editId="4DE7F860">
            <wp:extent cx="5274310" cy="2777490"/>
            <wp:effectExtent l="0" t="0" r="2540" b="3810"/>
            <wp:docPr id="32297455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74556" name="Picture 3229745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777490"/>
                    </a:xfrm>
                    <a:prstGeom prst="rect">
                      <a:avLst/>
                    </a:prstGeom>
                  </pic:spPr>
                </pic:pic>
              </a:graphicData>
            </a:graphic>
          </wp:inline>
        </w:drawing>
      </w:r>
    </w:p>
    <w:p w14:paraId="24949282" w14:textId="77777777" w:rsidR="00744205" w:rsidRDefault="00744205" w:rsidP="00744205">
      <w:pPr>
        <w:pStyle w:val="NormalWeb"/>
        <w:spacing w:line="28" w:lineRule="atLeast"/>
        <w:ind w:left="720"/>
        <w:jc w:val="both"/>
        <w:rPr>
          <w:rFonts w:eastAsia="Times New Roman"/>
          <w:lang w:val="en-IN" w:eastAsia="en-IN"/>
        </w:rPr>
      </w:pPr>
    </w:p>
    <w:p w14:paraId="1897E3F4" w14:textId="1E2E99CF" w:rsidR="00744205" w:rsidRDefault="00744205" w:rsidP="00744205">
      <w:pPr>
        <w:pStyle w:val="NormalWeb"/>
        <w:spacing w:line="28" w:lineRule="atLeast"/>
        <w:ind w:left="720"/>
        <w:jc w:val="both"/>
        <w:rPr>
          <w:rFonts w:eastAsia="Times New Roman"/>
          <w:lang w:val="en-IN" w:eastAsia="en-IN"/>
        </w:rPr>
      </w:pPr>
      <w:r>
        <w:rPr>
          <w:rFonts w:eastAsia="Times New Roman"/>
          <w:noProof/>
          <w:lang w:val="en-IN" w:eastAsia="en-IN"/>
        </w:rPr>
        <w:drawing>
          <wp:inline distT="0" distB="0" distL="0" distR="0" wp14:anchorId="7CCF6580" wp14:editId="4AA242C2">
            <wp:extent cx="5274310" cy="2773045"/>
            <wp:effectExtent l="0" t="0" r="2540" b="8255"/>
            <wp:docPr id="204886990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69905" name="Picture 204886990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773045"/>
                    </a:xfrm>
                    <a:prstGeom prst="rect">
                      <a:avLst/>
                    </a:prstGeom>
                  </pic:spPr>
                </pic:pic>
              </a:graphicData>
            </a:graphic>
          </wp:inline>
        </w:drawing>
      </w:r>
    </w:p>
    <w:p w14:paraId="65D8BF33" w14:textId="77777777" w:rsidR="00744205" w:rsidRDefault="00744205" w:rsidP="00744205">
      <w:pPr>
        <w:pStyle w:val="NormalWeb"/>
        <w:spacing w:line="28" w:lineRule="atLeast"/>
        <w:ind w:left="720"/>
        <w:jc w:val="both"/>
        <w:rPr>
          <w:rFonts w:eastAsia="Times New Roman"/>
          <w:lang w:val="en-IN" w:eastAsia="en-IN"/>
        </w:rPr>
      </w:pPr>
    </w:p>
    <w:p w14:paraId="7F11C406" w14:textId="1EED082D" w:rsidR="00744205" w:rsidRPr="009D1D56" w:rsidRDefault="00744205" w:rsidP="00744205">
      <w:pPr>
        <w:pStyle w:val="NormalWeb"/>
        <w:spacing w:line="28" w:lineRule="atLeast"/>
        <w:ind w:left="720"/>
        <w:jc w:val="both"/>
        <w:rPr>
          <w:rFonts w:eastAsia="Times New Roman"/>
          <w:lang w:val="en-IN" w:eastAsia="en-IN"/>
        </w:rPr>
      </w:pPr>
      <w:r>
        <w:rPr>
          <w:rFonts w:eastAsia="Times New Roman"/>
          <w:noProof/>
          <w:lang w:val="en-IN" w:eastAsia="en-IN"/>
        </w:rPr>
        <w:drawing>
          <wp:inline distT="0" distB="0" distL="0" distR="0" wp14:anchorId="065F5A0D" wp14:editId="0072AEA3">
            <wp:extent cx="5274310" cy="2777490"/>
            <wp:effectExtent l="0" t="0" r="2540" b="3810"/>
            <wp:docPr id="149552330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23302" name="Picture 149552330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777490"/>
                    </a:xfrm>
                    <a:prstGeom prst="rect">
                      <a:avLst/>
                    </a:prstGeom>
                  </pic:spPr>
                </pic:pic>
              </a:graphicData>
            </a:graphic>
          </wp:inline>
        </w:drawing>
      </w:r>
    </w:p>
    <w:p w14:paraId="30B38D68" w14:textId="418D375B" w:rsidR="009D1D56" w:rsidRPr="009D1D56" w:rsidRDefault="009D1D56" w:rsidP="009D1D56">
      <w:pPr>
        <w:pStyle w:val="NormalWeb"/>
        <w:numPr>
          <w:ilvl w:val="0"/>
          <w:numId w:val="16"/>
        </w:numPr>
        <w:spacing w:line="28" w:lineRule="atLeast"/>
        <w:jc w:val="both"/>
        <w:rPr>
          <w:rFonts w:eastAsia="Times New Roman"/>
          <w:lang w:val="en-IN" w:eastAsia="en-IN"/>
        </w:rPr>
      </w:pPr>
      <w:r w:rsidRPr="009D1D56">
        <w:rPr>
          <w:rFonts w:eastAsia="Times New Roman"/>
          <w:b/>
          <w:bCs/>
          <w:lang w:val="en-IN" w:eastAsia="en-IN"/>
        </w:rPr>
        <w:t>Visualization</w:t>
      </w:r>
      <w:r w:rsidRPr="009D1D56">
        <w:rPr>
          <w:rFonts w:eastAsia="Times New Roman"/>
          <w:lang w:val="en-IN" w:eastAsia="en-IN"/>
        </w:rPr>
        <w:t xml:space="preserve">: A </w:t>
      </w:r>
      <w:r w:rsidRPr="009D1D56">
        <w:rPr>
          <w:rFonts w:eastAsia="Times New Roman"/>
          <w:b/>
          <w:bCs/>
          <w:lang w:val="en-IN" w:eastAsia="en-IN"/>
        </w:rPr>
        <w:t>pastel-</w:t>
      </w:r>
      <w:proofErr w:type="spellStart"/>
      <w:r w:rsidRPr="009D1D56">
        <w:rPr>
          <w:rFonts w:eastAsia="Times New Roman"/>
          <w:b/>
          <w:bCs/>
          <w:lang w:val="en-IN" w:eastAsia="en-IN"/>
        </w:rPr>
        <w:t>colored</w:t>
      </w:r>
      <w:proofErr w:type="spellEnd"/>
      <w:r w:rsidRPr="009D1D56">
        <w:rPr>
          <w:rFonts w:eastAsia="Times New Roman"/>
          <w:b/>
          <w:bCs/>
          <w:lang w:val="en-IN" w:eastAsia="en-IN"/>
        </w:rPr>
        <w:t xml:space="preserve"> pie chart</w:t>
      </w:r>
      <w:r w:rsidRPr="009D1D56">
        <w:rPr>
          <w:rFonts w:eastAsia="Times New Roman"/>
          <w:lang w:val="en-IN" w:eastAsia="en-IN"/>
        </w:rPr>
        <w:t xml:space="preserve"> displayed the borough-wise distribution</w:t>
      </w:r>
      <w:r w:rsidR="008F65BD">
        <w:rPr>
          <w:rFonts w:eastAsia="Times New Roman"/>
          <w:lang w:val="en-IN" w:eastAsia="en-IN"/>
        </w:rPr>
        <w:t xml:space="preserve">, Outlier Detection </w:t>
      </w:r>
      <w:proofErr w:type="gramStart"/>
      <w:r w:rsidR="008F65BD">
        <w:rPr>
          <w:rFonts w:eastAsia="Times New Roman"/>
          <w:lang w:val="en-IN" w:eastAsia="en-IN"/>
        </w:rPr>
        <w:t xml:space="preserve">on </w:t>
      </w:r>
      <w:r w:rsidRPr="009D1D56">
        <w:rPr>
          <w:rFonts w:eastAsia="Times New Roman"/>
          <w:lang w:val="en-IN" w:eastAsia="en-IN"/>
        </w:rPr>
        <w:t>.</w:t>
      </w:r>
      <w:proofErr w:type="gramEnd"/>
    </w:p>
    <w:p w14:paraId="73449CDB" w14:textId="6409F1EC" w:rsidR="009D1D56" w:rsidRPr="009D1D56" w:rsidRDefault="009D1D56" w:rsidP="009D1D56">
      <w:pPr>
        <w:pStyle w:val="NormalWeb"/>
        <w:spacing w:line="28" w:lineRule="atLeast"/>
        <w:jc w:val="both"/>
        <w:rPr>
          <w:rFonts w:eastAsia="Times New Roman"/>
          <w:lang w:val="en-IN" w:eastAsia="en-IN"/>
        </w:rPr>
      </w:pPr>
    </w:p>
    <w:p w14:paraId="2A4261BD" w14:textId="77777777" w:rsidR="009D1D56" w:rsidRPr="009D1D56" w:rsidRDefault="009D1D56" w:rsidP="009D1D56">
      <w:pPr>
        <w:pStyle w:val="NormalWeb"/>
        <w:spacing w:line="28" w:lineRule="atLeast"/>
        <w:jc w:val="both"/>
        <w:rPr>
          <w:rFonts w:eastAsia="Times New Roman"/>
          <w:b/>
          <w:bCs/>
          <w:lang w:val="en-IN" w:eastAsia="en-IN"/>
        </w:rPr>
      </w:pPr>
      <w:r w:rsidRPr="009D1D56">
        <w:rPr>
          <w:rFonts w:eastAsia="Times New Roman"/>
          <w:b/>
          <w:bCs/>
          <w:lang w:val="en-IN" w:eastAsia="en-IN"/>
        </w:rPr>
        <w:t>Objective 4: Monthly Hospitalization Trends via Area Chart</w:t>
      </w:r>
    </w:p>
    <w:p w14:paraId="6E011EB1" w14:textId="77777777" w:rsidR="00F34992" w:rsidRDefault="009D1D56" w:rsidP="009D1D56">
      <w:pPr>
        <w:pStyle w:val="NormalWeb"/>
        <w:numPr>
          <w:ilvl w:val="0"/>
          <w:numId w:val="17"/>
        </w:numPr>
        <w:spacing w:line="28" w:lineRule="atLeast"/>
        <w:jc w:val="both"/>
        <w:rPr>
          <w:rFonts w:eastAsia="Times New Roman"/>
          <w:lang w:val="en-IN" w:eastAsia="en-IN"/>
        </w:rPr>
      </w:pPr>
      <w:r w:rsidRPr="009D1D56">
        <w:rPr>
          <w:rFonts w:eastAsia="Times New Roman"/>
          <w:b/>
          <w:bCs/>
          <w:lang w:val="en-IN" w:eastAsia="en-IN"/>
        </w:rPr>
        <w:t>Introduction</w:t>
      </w:r>
      <w:r w:rsidRPr="009D1D56">
        <w:rPr>
          <w:rFonts w:eastAsia="Times New Roman"/>
          <w:lang w:val="en-IN" w:eastAsia="en-IN"/>
        </w:rPr>
        <w:t xml:space="preserve">: </w:t>
      </w:r>
    </w:p>
    <w:p w14:paraId="4FAC63F4" w14:textId="4FA7A8BC" w:rsidR="009D1D56" w:rsidRPr="009D1D56" w:rsidRDefault="009D1D56" w:rsidP="00F34992">
      <w:pPr>
        <w:pStyle w:val="NormalWeb"/>
        <w:spacing w:line="28" w:lineRule="atLeast"/>
        <w:ind w:left="720"/>
        <w:jc w:val="both"/>
        <w:rPr>
          <w:rFonts w:eastAsia="Times New Roman"/>
          <w:lang w:val="en-IN" w:eastAsia="en-IN"/>
        </w:rPr>
      </w:pPr>
      <w:r w:rsidRPr="009D1D56">
        <w:rPr>
          <w:rFonts w:eastAsia="Times New Roman"/>
          <w:lang w:val="en-IN" w:eastAsia="en-IN"/>
        </w:rPr>
        <w:t>Assessed how hospitalization evolved monthly.</w:t>
      </w:r>
    </w:p>
    <w:p w14:paraId="3146D0EA" w14:textId="77777777" w:rsidR="00F34992" w:rsidRPr="00F34992" w:rsidRDefault="009D1D56" w:rsidP="000415A8">
      <w:pPr>
        <w:pStyle w:val="NormalWeb"/>
        <w:numPr>
          <w:ilvl w:val="0"/>
          <w:numId w:val="17"/>
        </w:numPr>
        <w:spacing w:line="28" w:lineRule="atLeast"/>
        <w:jc w:val="both"/>
        <w:rPr>
          <w:rFonts w:eastAsia="Times New Roman"/>
          <w:lang w:val="en-IN" w:eastAsia="en-IN"/>
        </w:rPr>
      </w:pPr>
      <w:r>
        <w:rPr>
          <w:rFonts w:eastAsia="Times New Roman"/>
          <w:b/>
          <w:bCs/>
          <w:lang w:val="en-IN" w:eastAsia="en-IN"/>
        </w:rPr>
        <w:t>General Description</w:t>
      </w:r>
    </w:p>
    <w:p w14:paraId="64CB7876" w14:textId="16CE7315" w:rsidR="009D1D56" w:rsidRPr="009D1D56" w:rsidRDefault="00F34992" w:rsidP="00F34992">
      <w:pPr>
        <w:pStyle w:val="NormalWeb"/>
        <w:spacing w:line="28" w:lineRule="atLeast"/>
        <w:ind w:left="720"/>
        <w:jc w:val="both"/>
        <w:rPr>
          <w:rFonts w:eastAsia="Times New Roman"/>
          <w:lang w:val="en-IN" w:eastAsia="en-IN"/>
        </w:rPr>
      </w:pPr>
      <w:r w:rsidRPr="00F34992">
        <w:rPr>
          <w:rFonts w:eastAsia="Times New Roman"/>
          <w:lang w:eastAsia="en-IN"/>
        </w:rPr>
        <w:t>This objective explores the impact of age on COVID-19 case and death rates across racial groups. It compares crude and age-adjusted rates to understand how age structures within populations affect the interpretation of health outcomes, helping clarify why some groups may appear to be more or less affected when adjusting for age</w:t>
      </w:r>
      <w:r w:rsidR="009D1D56" w:rsidRPr="009D1D56">
        <w:rPr>
          <w:rFonts w:eastAsia="Times New Roman"/>
          <w:lang w:eastAsia="en-IN"/>
        </w:rPr>
        <w:t>.</w:t>
      </w:r>
    </w:p>
    <w:p w14:paraId="17681C19" w14:textId="432D1EFA" w:rsidR="009D1D56" w:rsidRPr="009D1D56" w:rsidRDefault="009D1D56" w:rsidP="009D1D56">
      <w:pPr>
        <w:pStyle w:val="NormalWeb"/>
        <w:spacing w:line="28" w:lineRule="atLeast"/>
        <w:ind w:left="1440"/>
        <w:jc w:val="both"/>
        <w:rPr>
          <w:rFonts w:eastAsia="Times New Roman"/>
          <w:lang w:val="en-IN" w:eastAsia="en-IN"/>
        </w:rPr>
      </w:pPr>
    </w:p>
    <w:p w14:paraId="69FEE743" w14:textId="77777777" w:rsidR="00F34992" w:rsidRDefault="00F34992" w:rsidP="009D1D56">
      <w:pPr>
        <w:pStyle w:val="NormalWeb"/>
        <w:numPr>
          <w:ilvl w:val="0"/>
          <w:numId w:val="17"/>
        </w:numPr>
        <w:spacing w:line="28" w:lineRule="atLeast"/>
        <w:jc w:val="both"/>
        <w:rPr>
          <w:rFonts w:eastAsia="Times New Roman"/>
          <w:lang w:val="en-IN" w:eastAsia="en-IN"/>
        </w:rPr>
      </w:pPr>
      <w:r>
        <w:rPr>
          <w:rFonts w:eastAsia="Times New Roman"/>
          <w:b/>
          <w:bCs/>
          <w:lang w:val="en-IN" w:eastAsia="en-IN"/>
        </w:rPr>
        <w:t>Specific Requirements, Functions, and Formulas</w:t>
      </w:r>
      <w:r w:rsidR="009D1D56" w:rsidRPr="009D1D56">
        <w:rPr>
          <w:rFonts w:eastAsia="Times New Roman"/>
          <w:lang w:val="en-IN" w:eastAsia="en-IN"/>
        </w:rPr>
        <w:t xml:space="preserve">: </w:t>
      </w:r>
    </w:p>
    <w:p w14:paraId="100AAEE5" w14:textId="710B9B80" w:rsidR="009D1D56" w:rsidRDefault="009D1D56" w:rsidP="00F34992">
      <w:pPr>
        <w:pStyle w:val="NormalWeb"/>
        <w:spacing w:line="28" w:lineRule="atLeast"/>
        <w:ind w:left="720"/>
        <w:jc w:val="both"/>
        <w:rPr>
          <w:rFonts w:eastAsia="Times New Roman"/>
          <w:lang w:val="en-IN" w:eastAsia="en-IN"/>
        </w:rPr>
      </w:pPr>
      <w:proofErr w:type="spellStart"/>
      <w:r w:rsidRPr="009D1D56">
        <w:rPr>
          <w:rFonts w:eastAsia="Times New Roman"/>
          <w:lang w:val="en-IN" w:eastAsia="en-IN"/>
        </w:rPr>
        <w:t>fill_</w:t>
      </w:r>
      <w:proofErr w:type="gramStart"/>
      <w:r w:rsidRPr="009D1D56">
        <w:rPr>
          <w:rFonts w:eastAsia="Times New Roman"/>
          <w:lang w:val="en-IN" w:eastAsia="en-IN"/>
        </w:rPr>
        <w:t>between</w:t>
      </w:r>
      <w:proofErr w:type="spellEnd"/>
      <w:r w:rsidRPr="009D1D56">
        <w:rPr>
          <w:rFonts w:eastAsia="Times New Roman"/>
          <w:lang w:val="en-IN" w:eastAsia="en-IN"/>
        </w:rPr>
        <w:t>(</w:t>
      </w:r>
      <w:proofErr w:type="gramEnd"/>
      <w:r w:rsidRPr="009D1D56">
        <w:rPr>
          <w:rFonts w:eastAsia="Times New Roman"/>
          <w:lang w:val="en-IN" w:eastAsia="en-IN"/>
        </w:rPr>
        <w:t xml:space="preserve">), </w:t>
      </w:r>
      <w:proofErr w:type="gramStart"/>
      <w:r w:rsidRPr="009D1D56">
        <w:rPr>
          <w:rFonts w:eastAsia="Times New Roman"/>
          <w:lang w:val="en-IN" w:eastAsia="en-IN"/>
        </w:rPr>
        <w:t>plot(</w:t>
      </w:r>
      <w:proofErr w:type="gramEnd"/>
      <w:r w:rsidRPr="009D1D56">
        <w:rPr>
          <w:rFonts w:eastAsia="Times New Roman"/>
          <w:lang w:val="en-IN" w:eastAsia="en-IN"/>
        </w:rPr>
        <w:t>).</w:t>
      </w:r>
    </w:p>
    <w:p w14:paraId="25C08A5D" w14:textId="58200C9A" w:rsidR="003C2747" w:rsidRPr="009D1D56" w:rsidRDefault="00097307" w:rsidP="00F34992">
      <w:pPr>
        <w:pStyle w:val="NormalWeb"/>
        <w:spacing w:line="28" w:lineRule="atLeast"/>
        <w:ind w:left="720"/>
        <w:jc w:val="both"/>
        <w:rPr>
          <w:rFonts w:eastAsia="Times New Roman"/>
          <w:lang w:val="en-IN" w:eastAsia="en-IN"/>
        </w:rPr>
      </w:pPr>
      <w:r>
        <w:rPr>
          <w:rFonts w:eastAsia="Times New Roman"/>
          <w:noProof/>
          <w:lang w:val="en-IN" w:eastAsia="en-IN"/>
        </w:rPr>
        <w:drawing>
          <wp:inline distT="0" distB="0" distL="0" distR="0" wp14:anchorId="60904C55" wp14:editId="5368F45D">
            <wp:extent cx="5274310" cy="1974215"/>
            <wp:effectExtent l="0" t="0" r="2540" b="6985"/>
            <wp:docPr id="153969627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96272" name="Picture 1539696272"/>
                    <pic:cNvPicPr/>
                  </pic:nvPicPr>
                  <pic:blipFill>
                    <a:blip r:embed="rId17">
                      <a:extLst>
                        <a:ext uri="{28A0092B-C50C-407E-A947-70E740481C1C}">
                          <a14:useLocalDpi xmlns:a14="http://schemas.microsoft.com/office/drawing/2010/main" val="0"/>
                        </a:ext>
                      </a:extLst>
                    </a:blip>
                    <a:stretch>
                      <a:fillRect/>
                    </a:stretch>
                  </pic:blipFill>
                  <pic:spPr>
                    <a:xfrm>
                      <a:off x="0" y="0"/>
                      <a:ext cx="5274310" cy="1974215"/>
                    </a:xfrm>
                    <a:prstGeom prst="rect">
                      <a:avLst/>
                    </a:prstGeom>
                  </pic:spPr>
                </pic:pic>
              </a:graphicData>
            </a:graphic>
          </wp:inline>
        </w:drawing>
      </w:r>
    </w:p>
    <w:p w14:paraId="20E144B7" w14:textId="77777777" w:rsidR="00F34992" w:rsidRDefault="00F34992" w:rsidP="009D1D56">
      <w:pPr>
        <w:pStyle w:val="NormalWeb"/>
        <w:numPr>
          <w:ilvl w:val="0"/>
          <w:numId w:val="17"/>
        </w:numPr>
        <w:spacing w:line="28" w:lineRule="atLeast"/>
        <w:jc w:val="both"/>
        <w:rPr>
          <w:rFonts w:eastAsia="Times New Roman"/>
          <w:lang w:val="en-IN" w:eastAsia="en-IN"/>
        </w:rPr>
      </w:pPr>
      <w:r>
        <w:rPr>
          <w:rFonts w:eastAsia="Times New Roman"/>
          <w:b/>
          <w:bCs/>
          <w:lang w:val="en-IN" w:eastAsia="en-IN"/>
        </w:rPr>
        <w:t>Analysis</w:t>
      </w:r>
      <w:r w:rsidRPr="009D1D56">
        <w:rPr>
          <w:rFonts w:eastAsia="Times New Roman"/>
          <w:b/>
          <w:bCs/>
          <w:lang w:val="en-IN" w:eastAsia="en-IN"/>
        </w:rPr>
        <w:t xml:space="preserve"> </w:t>
      </w:r>
      <w:r w:rsidR="009D1D56" w:rsidRPr="009D1D56">
        <w:rPr>
          <w:rFonts w:eastAsia="Times New Roman"/>
          <w:b/>
          <w:bCs/>
          <w:lang w:val="en-IN" w:eastAsia="en-IN"/>
        </w:rPr>
        <w:t>Result</w:t>
      </w:r>
      <w:r w:rsidR="009D1D56" w:rsidRPr="009D1D56">
        <w:rPr>
          <w:rFonts w:eastAsia="Times New Roman"/>
          <w:lang w:val="en-IN" w:eastAsia="en-IN"/>
        </w:rPr>
        <w:t xml:space="preserve">: </w:t>
      </w:r>
    </w:p>
    <w:p w14:paraId="04E4496F" w14:textId="72FAF6F7" w:rsidR="009D1D56" w:rsidRDefault="009D1D56" w:rsidP="00F34992">
      <w:pPr>
        <w:pStyle w:val="NormalWeb"/>
        <w:spacing w:line="28" w:lineRule="atLeast"/>
        <w:ind w:left="720"/>
        <w:jc w:val="both"/>
        <w:rPr>
          <w:rFonts w:eastAsia="Times New Roman"/>
          <w:lang w:val="en-IN" w:eastAsia="en-IN"/>
        </w:rPr>
      </w:pPr>
      <w:r w:rsidRPr="009D1D56">
        <w:rPr>
          <w:rFonts w:eastAsia="Times New Roman"/>
          <w:lang w:val="en-IN" w:eastAsia="en-IN"/>
        </w:rPr>
        <w:t xml:space="preserve">Spikes in hospitalizations were seen in </w:t>
      </w:r>
      <w:r w:rsidRPr="009D1D56">
        <w:rPr>
          <w:rFonts w:eastAsia="Times New Roman"/>
          <w:b/>
          <w:bCs/>
          <w:lang w:val="en-IN" w:eastAsia="en-IN"/>
        </w:rPr>
        <w:t>early 2020</w:t>
      </w:r>
      <w:r w:rsidRPr="009D1D56">
        <w:rPr>
          <w:rFonts w:eastAsia="Times New Roman"/>
          <w:lang w:val="en-IN" w:eastAsia="en-IN"/>
        </w:rPr>
        <w:t xml:space="preserve"> and </w:t>
      </w:r>
      <w:r w:rsidRPr="009D1D56">
        <w:rPr>
          <w:rFonts w:eastAsia="Times New Roman"/>
          <w:b/>
          <w:bCs/>
          <w:lang w:val="en-IN" w:eastAsia="en-IN"/>
        </w:rPr>
        <w:t>mid-2021</w:t>
      </w:r>
      <w:r w:rsidRPr="009D1D56">
        <w:rPr>
          <w:rFonts w:eastAsia="Times New Roman"/>
          <w:lang w:val="en-IN" w:eastAsia="en-IN"/>
        </w:rPr>
        <w:t>, matching known pandemic waves.</w:t>
      </w:r>
    </w:p>
    <w:p w14:paraId="04013E0F" w14:textId="7AD69BEB" w:rsidR="00744205" w:rsidRPr="009D1D56" w:rsidRDefault="00744205" w:rsidP="00F34992">
      <w:pPr>
        <w:pStyle w:val="NormalWeb"/>
        <w:spacing w:line="28" w:lineRule="atLeast"/>
        <w:ind w:left="720"/>
        <w:jc w:val="both"/>
        <w:rPr>
          <w:rFonts w:eastAsia="Times New Roman"/>
          <w:lang w:val="en-IN" w:eastAsia="en-IN"/>
        </w:rPr>
      </w:pPr>
      <w:r>
        <w:rPr>
          <w:rFonts w:eastAsia="Times New Roman"/>
          <w:noProof/>
          <w:lang w:val="en-IN" w:eastAsia="en-IN"/>
        </w:rPr>
        <w:drawing>
          <wp:inline distT="0" distB="0" distL="0" distR="0" wp14:anchorId="16288CDF" wp14:editId="39DA22B8">
            <wp:extent cx="5274310" cy="2781300"/>
            <wp:effectExtent l="0" t="0" r="2540" b="0"/>
            <wp:docPr id="200003703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37030" name="Picture 200003703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781300"/>
                    </a:xfrm>
                    <a:prstGeom prst="rect">
                      <a:avLst/>
                    </a:prstGeom>
                  </pic:spPr>
                </pic:pic>
              </a:graphicData>
            </a:graphic>
          </wp:inline>
        </w:drawing>
      </w:r>
    </w:p>
    <w:p w14:paraId="4926730A" w14:textId="77777777" w:rsidR="00F34992" w:rsidRDefault="009D1D56" w:rsidP="009D1D56">
      <w:pPr>
        <w:pStyle w:val="NormalWeb"/>
        <w:numPr>
          <w:ilvl w:val="0"/>
          <w:numId w:val="17"/>
        </w:numPr>
        <w:spacing w:line="28" w:lineRule="atLeast"/>
        <w:jc w:val="both"/>
        <w:rPr>
          <w:rFonts w:eastAsia="Times New Roman"/>
          <w:lang w:val="en-IN" w:eastAsia="en-IN"/>
        </w:rPr>
      </w:pPr>
      <w:r w:rsidRPr="009D1D56">
        <w:rPr>
          <w:rFonts w:eastAsia="Times New Roman"/>
          <w:b/>
          <w:bCs/>
          <w:lang w:val="en-IN" w:eastAsia="en-IN"/>
        </w:rPr>
        <w:t>Visualization</w:t>
      </w:r>
      <w:r w:rsidRPr="009D1D56">
        <w:rPr>
          <w:rFonts w:eastAsia="Times New Roman"/>
          <w:lang w:val="en-IN" w:eastAsia="en-IN"/>
        </w:rPr>
        <w:t>:</w:t>
      </w:r>
    </w:p>
    <w:p w14:paraId="44E1CA51" w14:textId="7D15D201" w:rsidR="009D1D56" w:rsidRPr="009D1D56" w:rsidRDefault="009D1D56" w:rsidP="00F34992">
      <w:pPr>
        <w:pStyle w:val="NormalWeb"/>
        <w:spacing w:line="28" w:lineRule="atLeast"/>
        <w:ind w:left="720"/>
        <w:jc w:val="both"/>
        <w:rPr>
          <w:rFonts w:eastAsia="Times New Roman"/>
          <w:lang w:val="en-IN" w:eastAsia="en-IN"/>
        </w:rPr>
      </w:pPr>
      <w:r w:rsidRPr="009D1D56">
        <w:rPr>
          <w:rFonts w:eastAsia="Times New Roman"/>
          <w:lang w:val="en-IN" w:eastAsia="en-IN"/>
        </w:rPr>
        <w:t xml:space="preserve"> An </w:t>
      </w:r>
      <w:r w:rsidRPr="009D1D56">
        <w:rPr>
          <w:rFonts w:eastAsia="Times New Roman"/>
          <w:b/>
          <w:bCs/>
          <w:lang w:val="en-IN" w:eastAsia="en-IN"/>
        </w:rPr>
        <w:t>area chart</w:t>
      </w:r>
      <w:r w:rsidRPr="009D1D56">
        <w:rPr>
          <w:rFonts w:eastAsia="Times New Roman"/>
          <w:lang w:val="en-IN" w:eastAsia="en-IN"/>
        </w:rPr>
        <w:t xml:space="preserve"> highlighted the burden on the healthcare system.</w:t>
      </w:r>
    </w:p>
    <w:p w14:paraId="251B5899" w14:textId="6C92CF70" w:rsidR="009D1D56" w:rsidRPr="009D1D56" w:rsidRDefault="009D1D56" w:rsidP="009D1D56">
      <w:pPr>
        <w:pStyle w:val="NormalWeb"/>
        <w:spacing w:line="28" w:lineRule="atLeast"/>
        <w:jc w:val="both"/>
        <w:rPr>
          <w:rFonts w:eastAsia="Times New Roman"/>
          <w:lang w:val="en-IN" w:eastAsia="en-IN"/>
        </w:rPr>
      </w:pPr>
    </w:p>
    <w:p w14:paraId="2522B0E3" w14:textId="77777777" w:rsidR="009D1D56" w:rsidRPr="009D1D56" w:rsidRDefault="009D1D56" w:rsidP="009D1D56">
      <w:pPr>
        <w:pStyle w:val="NormalWeb"/>
        <w:spacing w:line="28" w:lineRule="atLeast"/>
        <w:jc w:val="both"/>
        <w:rPr>
          <w:rFonts w:eastAsia="Times New Roman"/>
          <w:b/>
          <w:bCs/>
          <w:lang w:val="en-IN" w:eastAsia="en-IN"/>
        </w:rPr>
      </w:pPr>
      <w:r w:rsidRPr="009D1D56">
        <w:rPr>
          <w:rFonts w:eastAsia="Times New Roman"/>
          <w:b/>
          <w:bCs/>
          <w:lang w:val="en-IN" w:eastAsia="en-IN"/>
        </w:rPr>
        <w:t>Objective 5: Compare Borough-wise Death Rates Using Horizontal Bar Chart</w:t>
      </w:r>
    </w:p>
    <w:p w14:paraId="2E60A21D" w14:textId="77777777" w:rsidR="00F34992" w:rsidRDefault="009D1D56" w:rsidP="009D1D56">
      <w:pPr>
        <w:pStyle w:val="NormalWeb"/>
        <w:numPr>
          <w:ilvl w:val="0"/>
          <w:numId w:val="18"/>
        </w:numPr>
        <w:spacing w:line="28" w:lineRule="atLeast"/>
        <w:jc w:val="both"/>
        <w:rPr>
          <w:rFonts w:eastAsia="Times New Roman"/>
          <w:lang w:val="en-IN" w:eastAsia="en-IN"/>
        </w:rPr>
      </w:pPr>
      <w:r w:rsidRPr="009D1D56">
        <w:rPr>
          <w:rFonts w:eastAsia="Times New Roman"/>
          <w:b/>
          <w:bCs/>
          <w:lang w:val="en-IN" w:eastAsia="en-IN"/>
        </w:rPr>
        <w:t>Introduction</w:t>
      </w:r>
      <w:r w:rsidRPr="009D1D56">
        <w:rPr>
          <w:rFonts w:eastAsia="Times New Roman"/>
          <w:lang w:val="en-IN" w:eastAsia="en-IN"/>
        </w:rPr>
        <w:t>:</w:t>
      </w:r>
    </w:p>
    <w:p w14:paraId="3EE8BCFF" w14:textId="63181814" w:rsidR="009D1D56" w:rsidRPr="009D1D56" w:rsidRDefault="009D1D56" w:rsidP="00F34992">
      <w:pPr>
        <w:pStyle w:val="NormalWeb"/>
        <w:spacing w:line="28" w:lineRule="atLeast"/>
        <w:ind w:left="720"/>
        <w:jc w:val="both"/>
        <w:rPr>
          <w:rFonts w:eastAsia="Times New Roman"/>
          <w:lang w:val="en-IN" w:eastAsia="en-IN"/>
        </w:rPr>
      </w:pPr>
      <w:r w:rsidRPr="009D1D56">
        <w:rPr>
          <w:rFonts w:eastAsia="Times New Roman"/>
          <w:lang w:val="en-IN" w:eastAsia="en-IN"/>
        </w:rPr>
        <w:t xml:space="preserve"> Identified which boroughs experienced the highest death rates.</w:t>
      </w:r>
    </w:p>
    <w:p w14:paraId="44D081B9" w14:textId="77777777" w:rsidR="00F34992" w:rsidRDefault="00F34992" w:rsidP="00F34992">
      <w:pPr>
        <w:pStyle w:val="NormalWeb"/>
        <w:numPr>
          <w:ilvl w:val="0"/>
          <w:numId w:val="18"/>
        </w:numPr>
        <w:spacing w:line="28" w:lineRule="atLeast"/>
        <w:jc w:val="both"/>
        <w:rPr>
          <w:rFonts w:eastAsia="Times New Roman"/>
          <w:lang w:val="en-IN" w:eastAsia="en-IN"/>
        </w:rPr>
      </w:pPr>
      <w:r>
        <w:rPr>
          <w:rFonts w:eastAsia="Times New Roman"/>
          <w:b/>
          <w:bCs/>
          <w:lang w:val="en-IN" w:eastAsia="en-IN"/>
        </w:rPr>
        <w:t>General Description</w:t>
      </w:r>
      <w:r w:rsidR="009D1D56" w:rsidRPr="009D1D56">
        <w:rPr>
          <w:rFonts w:eastAsia="Times New Roman"/>
          <w:lang w:val="en-IN" w:eastAsia="en-IN"/>
        </w:rPr>
        <w:t>:</w:t>
      </w:r>
    </w:p>
    <w:p w14:paraId="0B969160" w14:textId="2BADC7A3" w:rsidR="009D1D56" w:rsidRPr="009D1D56" w:rsidRDefault="00F34992" w:rsidP="00F34992">
      <w:pPr>
        <w:pStyle w:val="NormalWeb"/>
        <w:spacing w:line="28" w:lineRule="atLeast"/>
        <w:ind w:left="720"/>
        <w:jc w:val="both"/>
        <w:rPr>
          <w:rFonts w:eastAsia="Times New Roman"/>
          <w:lang w:val="en-IN" w:eastAsia="en-IN"/>
        </w:rPr>
      </w:pPr>
      <w:r w:rsidRPr="00F34992">
        <w:rPr>
          <w:rFonts w:eastAsia="Times New Roman"/>
          <w:lang w:eastAsia="en-IN"/>
        </w:rPr>
        <w:t>This component evaluates the quality of the dataset by identifying missing or unusual data patterns, particularly within the NH Multiracial, NH Other, and Unknown racial categories. It investigates potential reasons behind incomplete records or inconsistencies, ensuring transparency and integrity in the analysis and interpretation of results.</w:t>
      </w:r>
    </w:p>
    <w:p w14:paraId="3359DC00" w14:textId="77777777" w:rsidR="00F34992" w:rsidRDefault="00F34992" w:rsidP="009D1D56">
      <w:pPr>
        <w:pStyle w:val="NormalWeb"/>
        <w:numPr>
          <w:ilvl w:val="0"/>
          <w:numId w:val="18"/>
        </w:numPr>
        <w:spacing w:line="28" w:lineRule="atLeast"/>
        <w:jc w:val="both"/>
        <w:rPr>
          <w:rFonts w:eastAsia="Times New Roman"/>
          <w:lang w:val="en-IN" w:eastAsia="en-IN"/>
        </w:rPr>
      </w:pPr>
      <w:r>
        <w:rPr>
          <w:rFonts w:eastAsia="Times New Roman"/>
          <w:b/>
          <w:bCs/>
          <w:lang w:val="en-IN" w:eastAsia="en-IN"/>
        </w:rPr>
        <w:t>Specific Requirements, Functions, and Formulas</w:t>
      </w:r>
      <w:r w:rsidR="009D1D56" w:rsidRPr="009D1D56">
        <w:rPr>
          <w:rFonts w:eastAsia="Times New Roman"/>
          <w:lang w:val="en-IN" w:eastAsia="en-IN"/>
        </w:rPr>
        <w:t xml:space="preserve">: </w:t>
      </w:r>
    </w:p>
    <w:p w14:paraId="2A53D44A" w14:textId="0E0D67F5" w:rsidR="009D1D56" w:rsidRDefault="009D1D56" w:rsidP="00F34992">
      <w:pPr>
        <w:pStyle w:val="NormalWeb"/>
        <w:spacing w:line="28" w:lineRule="atLeast"/>
        <w:ind w:left="720"/>
        <w:jc w:val="both"/>
        <w:rPr>
          <w:rFonts w:eastAsia="Times New Roman"/>
          <w:lang w:val="en-IN" w:eastAsia="en-IN"/>
        </w:rPr>
      </w:pPr>
      <w:proofErr w:type="gramStart"/>
      <w:r w:rsidRPr="009D1D56">
        <w:rPr>
          <w:rFonts w:eastAsia="Times New Roman"/>
          <w:lang w:val="en-IN" w:eastAsia="en-IN"/>
        </w:rPr>
        <w:t>.sum</w:t>
      </w:r>
      <w:proofErr w:type="gramEnd"/>
      <w:r w:rsidRPr="009D1D56">
        <w:rPr>
          <w:rFonts w:eastAsia="Times New Roman"/>
          <w:lang w:val="en-IN" w:eastAsia="en-IN"/>
        </w:rPr>
        <w:t xml:space="preserve">(), list comprehension, </w:t>
      </w:r>
      <w:proofErr w:type="spellStart"/>
      <w:proofErr w:type="gramStart"/>
      <w:r w:rsidRPr="009D1D56">
        <w:rPr>
          <w:rFonts w:eastAsia="Times New Roman"/>
          <w:lang w:val="en-IN" w:eastAsia="en-IN"/>
        </w:rPr>
        <w:t>sns.barplot</w:t>
      </w:r>
      <w:proofErr w:type="spellEnd"/>
      <w:proofErr w:type="gramEnd"/>
      <w:r w:rsidRPr="009D1D56">
        <w:rPr>
          <w:rFonts w:eastAsia="Times New Roman"/>
          <w:lang w:val="en-IN" w:eastAsia="en-IN"/>
        </w:rPr>
        <w:t>().</w:t>
      </w:r>
    </w:p>
    <w:p w14:paraId="5BA6F5D7" w14:textId="4AFCC6F2" w:rsidR="003C2747" w:rsidRPr="009D1D56" w:rsidRDefault="00506E85" w:rsidP="00F34992">
      <w:pPr>
        <w:pStyle w:val="NormalWeb"/>
        <w:spacing w:line="28" w:lineRule="atLeast"/>
        <w:ind w:left="720"/>
        <w:jc w:val="both"/>
        <w:rPr>
          <w:rFonts w:eastAsia="Times New Roman"/>
          <w:lang w:val="en-IN" w:eastAsia="en-IN"/>
        </w:rPr>
      </w:pPr>
      <w:r>
        <w:rPr>
          <w:rFonts w:eastAsia="Times New Roman"/>
          <w:noProof/>
          <w:lang w:val="en-IN" w:eastAsia="en-IN"/>
        </w:rPr>
        <w:drawing>
          <wp:inline distT="0" distB="0" distL="0" distR="0" wp14:anchorId="5E69139E" wp14:editId="48DCB2EE">
            <wp:extent cx="5125165" cy="5010849"/>
            <wp:effectExtent l="0" t="0" r="0" b="0"/>
            <wp:docPr id="62381649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16490" name="Picture 623816490"/>
                    <pic:cNvPicPr/>
                  </pic:nvPicPr>
                  <pic:blipFill>
                    <a:blip r:embed="rId19">
                      <a:extLst>
                        <a:ext uri="{28A0092B-C50C-407E-A947-70E740481C1C}">
                          <a14:useLocalDpi xmlns:a14="http://schemas.microsoft.com/office/drawing/2010/main" val="0"/>
                        </a:ext>
                      </a:extLst>
                    </a:blip>
                    <a:stretch>
                      <a:fillRect/>
                    </a:stretch>
                  </pic:blipFill>
                  <pic:spPr>
                    <a:xfrm>
                      <a:off x="0" y="0"/>
                      <a:ext cx="5125165" cy="5010849"/>
                    </a:xfrm>
                    <a:prstGeom prst="rect">
                      <a:avLst/>
                    </a:prstGeom>
                  </pic:spPr>
                </pic:pic>
              </a:graphicData>
            </a:graphic>
          </wp:inline>
        </w:drawing>
      </w:r>
    </w:p>
    <w:p w14:paraId="21ABF5F0" w14:textId="77777777" w:rsidR="00F34992" w:rsidRDefault="00F34992" w:rsidP="009D1D56">
      <w:pPr>
        <w:pStyle w:val="NormalWeb"/>
        <w:numPr>
          <w:ilvl w:val="0"/>
          <w:numId w:val="18"/>
        </w:numPr>
        <w:spacing w:line="28" w:lineRule="atLeast"/>
        <w:jc w:val="both"/>
        <w:rPr>
          <w:rFonts w:eastAsia="Times New Roman"/>
          <w:lang w:val="en-IN" w:eastAsia="en-IN"/>
        </w:rPr>
      </w:pPr>
      <w:r>
        <w:rPr>
          <w:rFonts w:eastAsia="Times New Roman"/>
          <w:b/>
          <w:bCs/>
          <w:lang w:val="en-IN" w:eastAsia="en-IN"/>
        </w:rPr>
        <w:t>Analysis</w:t>
      </w:r>
      <w:r w:rsidRPr="009D1D56">
        <w:rPr>
          <w:rFonts w:eastAsia="Times New Roman"/>
          <w:b/>
          <w:bCs/>
          <w:lang w:val="en-IN" w:eastAsia="en-IN"/>
        </w:rPr>
        <w:t xml:space="preserve"> </w:t>
      </w:r>
      <w:r w:rsidR="009D1D56" w:rsidRPr="009D1D56">
        <w:rPr>
          <w:rFonts w:eastAsia="Times New Roman"/>
          <w:b/>
          <w:bCs/>
          <w:lang w:val="en-IN" w:eastAsia="en-IN"/>
        </w:rPr>
        <w:t>Result</w:t>
      </w:r>
      <w:r w:rsidR="009D1D56" w:rsidRPr="009D1D56">
        <w:rPr>
          <w:rFonts w:eastAsia="Times New Roman"/>
          <w:lang w:val="en-IN" w:eastAsia="en-IN"/>
        </w:rPr>
        <w:t xml:space="preserve">: </w:t>
      </w:r>
    </w:p>
    <w:p w14:paraId="6D03D3A3" w14:textId="1959B61B" w:rsidR="009D1D56" w:rsidRDefault="009D1D56" w:rsidP="00F34992">
      <w:pPr>
        <w:pStyle w:val="NormalWeb"/>
        <w:spacing w:line="28" w:lineRule="atLeast"/>
        <w:ind w:left="720"/>
        <w:jc w:val="both"/>
        <w:rPr>
          <w:rFonts w:eastAsia="Times New Roman"/>
          <w:lang w:val="en-IN" w:eastAsia="en-IN"/>
        </w:rPr>
      </w:pPr>
      <w:r w:rsidRPr="009D1D56">
        <w:rPr>
          <w:rFonts w:eastAsia="Times New Roman"/>
          <w:b/>
          <w:bCs/>
          <w:lang w:val="en-IN" w:eastAsia="en-IN"/>
        </w:rPr>
        <w:t>Bronx</w:t>
      </w:r>
      <w:r w:rsidRPr="009D1D56">
        <w:rPr>
          <w:rFonts w:eastAsia="Times New Roman"/>
          <w:lang w:val="en-IN" w:eastAsia="en-IN"/>
        </w:rPr>
        <w:t xml:space="preserve"> and </w:t>
      </w:r>
      <w:r w:rsidRPr="009D1D56">
        <w:rPr>
          <w:rFonts w:eastAsia="Times New Roman"/>
          <w:b/>
          <w:bCs/>
          <w:lang w:val="en-IN" w:eastAsia="en-IN"/>
        </w:rPr>
        <w:t>Staten Island</w:t>
      </w:r>
      <w:r w:rsidRPr="009D1D56">
        <w:rPr>
          <w:rFonts w:eastAsia="Times New Roman"/>
          <w:lang w:val="en-IN" w:eastAsia="en-IN"/>
        </w:rPr>
        <w:t xml:space="preserve"> had the </w:t>
      </w:r>
      <w:r w:rsidRPr="009D1D56">
        <w:rPr>
          <w:rFonts w:eastAsia="Times New Roman"/>
          <w:b/>
          <w:bCs/>
          <w:lang w:val="en-IN" w:eastAsia="en-IN"/>
        </w:rPr>
        <w:t>highest death rates</w:t>
      </w:r>
      <w:r w:rsidRPr="009D1D56">
        <w:rPr>
          <w:rFonts w:eastAsia="Times New Roman"/>
          <w:lang w:val="en-IN" w:eastAsia="en-IN"/>
        </w:rPr>
        <w:t>, indicating vulnerable populations or healthcare disparities.</w:t>
      </w:r>
    </w:p>
    <w:p w14:paraId="4E19D4BE" w14:textId="2D197796" w:rsidR="00275107" w:rsidRDefault="00275107" w:rsidP="00F34992">
      <w:pPr>
        <w:pStyle w:val="NormalWeb"/>
        <w:spacing w:line="28" w:lineRule="atLeast"/>
        <w:ind w:left="720"/>
        <w:jc w:val="both"/>
        <w:rPr>
          <w:rFonts w:eastAsia="Times New Roman"/>
          <w:lang w:val="en-IN" w:eastAsia="en-IN"/>
        </w:rPr>
      </w:pPr>
      <w:r>
        <w:rPr>
          <w:rFonts w:eastAsia="Times New Roman"/>
          <w:noProof/>
          <w:lang w:val="en-IN" w:eastAsia="en-IN"/>
        </w:rPr>
        <w:drawing>
          <wp:inline distT="0" distB="0" distL="0" distR="0" wp14:anchorId="450D787A" wp14:editId="2D3D25E8">
            <wp:extent cx="5274310" cy="2803525"/>
            <wp:effectExtent l="0" t="0" r="2540" b="0"/>
            <wp:docPr id="212366727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67273" name="Picture 212366727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803525"/>
                    </a:xfrm>
                    <a:prstGeom prst="rect">
                      <a:avLst/>
                    </a:prstGeom>
                  </pic:spPr>
                </pic:pic>
              </a:graphicData>
            </a:graphic>
          </wp:inline>
        </w:drawing>
      </w:r>
    </w:p>
    <w:p w14:paraId="7CB3EC7A" w14:textId="6EB982E3" w:rsidR="00744205" w:rsidRPr="009D1D56" w:rsidRDefault="00744205" w:rsidP="00F34992">
      <w:pPr>
        <w:pStyle w:val="NormalWeb"/>
        <w:spacing w:line="28" w:lineRule="atLeast"/>
        <w:ind w:left="720"/>
        <w:jc w:val="both"/>
        <w:rPr>
          <w:rFonts w:eastAsia="Times New Roman"/>
          <w:lang w:val="en-IN" w:eastAsia="en-IN"/>
        </w:rPr>
      </w:pPr>
      <w:r>
        <w:rPr>
          <w:rFonts w:eastAsia="Times New Roman"/>
          <w:noProof/>
          <w:lang w:val="en-IN" w:eastAsia="en-IN"/>
        </w:rPr>
        <w:drawing>
          <wp:inline distT="0" distB="0" distL="0" distR="0" wp14:anchorId="5DDF300E" wp14:editId="1466766E">
            <wp:extent cx="5274310" cy="2792730"/>
            <wp:effectExtent l="0" t="0" r="2540" b="7620"/>
            <wp:docPr id="51759454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94545" name="Picture 51759454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792730"/>
                    </a:xfrm>
                    <a:prstGeom prst="rect">
                      <a:avLst/>
                    </a:prstGeom>
                  </pic:spPr>
                </pic:pic>
              </a:graphicData>
            </a:graphic>
          </wp:inline>
        </w:drawing>
      </w:r>
    </w:p>
    <w:p w14:paraId="67194637" w14:textId="77777777" w:rsidR="00F34992" w:rsidRDefault="009D1D56" w:rsidP="009D1D56">
      <w:pPr>
        <w:pStyle w:val="NormalWeb"/>
        <w:numPr>
          <w:ilvl w:val="0"/>
          <w:numId w:val="18"/>
        </w:numPr>
        <w:spacing w:line="28" w:lineRule="atLeast"/>
        <w:jc w:val="both"/>
        <w:rPr>
          <w:rFonts w:eastAsia="Times New Roman"/>
          <w:lang w:val="en-IN" w:eastAsia="en-IN"/>
        </w:rPr>
      </w:pPr>
      <w:r w:rsidRPr="009D1D56">
        <w:rPr>
          <w:rFonts w:eastAsia="Times New Roman"/>
          <w:b/>
          <w:bCs/>
          <w:lang w:val="en-IN" w:eastAsia="en-IN"/>
        </w:rPr>
        <w:t>Visualization</w:t>
      </w:r>
      <w:r w:rsidRPr="009D1D56">
        <w:rPr>
          <w:rFonts w:eastAsia="Times New Roman"/>
          <w:lang w:val="en-IN" w:eastAsia="en-IN"/>
        </w:rPr>
        <w:t xml:space="preserve">: </w:t>
      </w:r>
    </w:p>
    <w:p w14:paraId="46DB17FA" w14:textId="5D06C0A4" w:rsidR="009D1D56" w:rsidRPr="009D1D56" w:rsidRDefault="009D1D56" w:rsidP="00F34992">
      <w:pPr>
        <w:pStyle w:val="NormalWeb"/>
        <w:spacing w:line="28" w:lineRule="atLeast"/>
        <w:ind w:left="720"/>
        <w:jc w:val="both"/>
        <w:rPr>
          <w:rFonts w:eastAsia="Times New Roman"/>
          <w:lang w:val="en-IN" w:eastAsia="en-IN"/>
        </w:rPr>
      </w:pPr>
      <w:r w:rsidRPr="009D1D56">
        <w:rPr>
          <w:rFonts w:eastAsia="Times New Roman"/>
          <w:lang w:val="en-IN" w:eastAsia="en-IN"/>
        </w:rPr>
        <w:t xml:space="preserve">A </w:t>
      </w:r>
      <w:r w:rsidRPr="009D1D56">
        <w:rPr>
          <w:rFonts w:eastAsia="Times New Roman"/>
          <w:b/>
          <w:bCs/>
          <w:lang w:val="en-IN" w:eastAsia="en-IN"/>
        </w:rPr>
        <w:t>horizontal bar chart</w:t>
      </w:r>
      <w:r w:rsidRPr="009D1D56">
        <w:rPr>
          <w:rFonts w:eastAsia="Times New Roman"/>
          <w:lang w:val="en-IN" w:eastAsia="en-IN"/>
        </w:rPr>
        <w:t xml:space="preserve"> compared death rates across boroughs.</w:t>
      </w:r>
    </w:p>
    <w:p w14:paraId="5E33A883" w14:textId="572CDA52" w:rsidR="009D1D56" w:rsidRPr="009D1D56" w:rsidRDefault="009D1D56" w:rsidP="009D1D56">
      <w:pPr>
        <w:pStyle w:val="NormalWeb"/>
        <w:spacing w:line="28" w:lineRule="atLeast"/>
        <w:jc w:val="both"/>
        <w:rPr>
          <w:rFonts w:eastAsia="Times New Roman"/>
          <w:lang w:val="en-IN" w:eastAsia="en-IN"/>
        </w:rPr>
      </w:pPr>
    </w:p>
    <w:p w14:paraId="7ED4897F" w14:textId="77777777" w:rsidR="009D1D56" w:rsidRPr="009D1D56" w:rsidRDefault="009D1D56" w:rsidP="009D1D56">
      <w:pPr>
        <w:pStyle w:val="NormalWeb"/>
        <w:spacing w:line="28" w:lineRule="atLeast"/>
        <w:jc w:val="both"/>
        <w:rPr>
          <w:rFonts w:eastAsia="Times New Roman"/>
          <w:b/>
          <w:bCs/>
          <w:lang w:val="en-IN" w:eastAsia="en-IN"/>
        </w:rPr>
      </w:pPr>
      <w:r w:rsidRPr="009D1D56">
        <w:rPr>
          <w:rFonts w:eastAsia="Times New Roman"/>
          <w:b/>
          <w:bCs/>
          <w:lang w:val="en-IN" w:eastAsia="en-IN"/>
        </w:rPr>
        <w:t>5. Conclusion</w:t>
      </w:r>
    </w:p>
    <w:p w14:paraId="0A0EA2F1" w14:textId="4A1008DB" w:rsidR="00576B58" w:rsidRDefault="009D1D56" w:rsidP="002466E3">
      <w:pPr>
        <w:pStyle w:val="NormalWeb"/>
        <w:spacing w:line="28" w:lineRule="atLeast"/>
        <w:jc w:val="both"/>
        <w:rPr>
          <w:rFonts w:eastAsia="Times New Roman"/>
          <w:lang w:val="en-IN" w:eastAsia="en-IN"/>
        </w:rPr>
      </w:pPr>
      <w:r w:rsidRPr="009D1D56">
        <w:rPr>
          <w:rFonts w:eastAsia="Times New Roman"/>
          <w:lang w:val="en-IN" w:eastAsia="en-IN"/>
        </w:rPr>
        <w:t xml:space="preserve">Through systematic data analysis and visual storytelling, this project has revealed critical insights into NYC’s battle with COVID-19. By </w:t>
      </w:r>
      <w:proofErr w:type="spellStart"/>
      <w:r w:rsidRPr="009D1D56">
        <w:rPr>
          <w:rFonts w:eastAsia="Times New Roman"/>
          <w:lang w:val="en-IN" w:eastAsia="en-IN"/>
        </w:rPr>
        <w:t>analyzing</w:t>
      </w:r>
      <w:proofErr w:type="spellEnd"/>
      <w:r w:rsidRPr="009D1D56">
        <w:rPr>
          <w:rFonts w:eastAsia="Times New Roman"/>
          <w:lang w:val="en-IN" w:eastAsia="en-IN"/>
        </w:rPr>
        <w:t xml:space="preserve"> death ratios, case distributions, and hospital burdens, the project supports informed public health strategies and highlights how borough-level trends can guide localized </w:t>
      </w:r>
      <w:proofErr w:type="gramStart"/>
      <w:r w:rsidRPr="009D1D56">
        <w:rPr>
          <w:rFonts w:eastAsia="Times New Roman"/>
          <w:lang w:val="en-IN" w:eastAsia="en-IN"/>
        </w:rPr>
        <w:t>interventions.</w:t>
      </w:r>
      <w:r w:rsidR="00000000">
        <w:rPr>
          <w:rFonts w:eastAsia="Times New Roman"/>
          <w:lang w:val="en-IN" w:eastAsia="en-IN"/>
        </w:rPr>
        <w:t>.</w:t>
      </w:r>
      <w:proofErr w:type="gramEnd"/>
    </w:p>
    <w:p w14:paraId="6E8DBE5B" w14:textId="77777777" w:rsidR="00576B58" w:rsidRDefault="00576B58">
      <w:pPr>
        <w:suppressAutoHyphens w:val="0"/>
        <w:autoSpaceDE w:val="0"/>
        <w:autoSpaceDN w:val="0"/>
        <w:adjustRightInd w:val="0"/>
        <w:spacing w:after="0" w:line="360" w:lineRule="auto"/>
        <w:jc w:val="both"/>
        <w:rPr>
          <w:rFonts w:ascii="Times New Roman" w:eastAsia="Times New Roman" w:hAnsi="Times New Roman" w:cs="Times New Roman"/>
          <w:sz w:val="24"/>
          <w:szCs w:val="24"/>
          <w:lang w:eastAsia="en-IN"/>
        </w:rPr>
      </w:pPr>
    </w:p>
    <w:p w14:paraId="3CEDDC59" w14:textId="643089CE" w:rsidR="00576B58" w:rsidRDefault="00000000">
      <w:pPr>
        <w:pStyle w:val="NormalWeb"/>
        <w:numPr>
          <w:ilvl w:val="0"/>
          <w:numId w:val="2"/>
        </w:numPr>
        <w:spacing w:line="28" w:lineRule="atLeast"/>
        <w:jc w:val="both"/>
        <w:rPr>
          <w:rFonts w:eastAsia="Times New Roman"/>
          <w:b/>
          <w:bCs/>
          <w:lang w:eastAsia="en-IN"/>
        </w:rPr>
      </w:pPr>
      <w:r>
        <w:rPr>
          <w:rFonts w:eastAsia="Times New Roman"/>
          <w:b/>
          <w:bCs/>
          <w:lang w:eastAsia="en-IN"/>
        </w:rPr>
        <w:t>FUTURE SCOPE</w:t>
      </w:r>
    </w:p>
    <w:p w14:paraId="0081DDBA" w14:textId="7DD80756" w:rsidR="002466E3" w:rsidRPr="002466E3" w:rsidRDefault="002466E3" w:rsidP="002466E3">
      <w:pPr>
        <w:pStyle w:val="NormalWeb"/>
        <w:spacing w:line="28" w:lineRule="atLeast"/>
        <w:jc w:val="both"/>
        <w:rPr>
          <w:rFonts w:eastAsia="Times New Roman"/>
          <w:lang w:val="en-IN" w:eastAsia="en-IN"/>
        </w:rPr>
      </w:pPr>
      <w:r w:rsidRPr="002466E3">
        <w:rPr>
          <w:rFonts w:eastAsia="Times New Roman"/>
          <w:lang w:val="en-IN" w:eastAsia="en-IN"/>
        </w:rPr>
        <w:t></w:t>
      </w:r>
      <w:r>
        <w:rPr>
          <w:rFonts w:eastAsia="Times New Roman"/>
          <w:lang w:val="en-IN" w:eastAsia="en-IN"/>
        </w:rPr>
        <w:t xml:space="preserve">    </w:t>
      </w:r>
      <w:r w:rsidRPr="002466E3">
        <w:rPr>
          <w:rFonts w:eastAsia="Times New Roman"/>
          <w:b/>
          <w:bCs/>
          <w:lang w:val="en-IN" w:eastAsia="en-IN"/>
        </w:rPr>
        <w:t>Crude and Age-Adjusted Rate Analysis</w:t>
      </w:r>
    </w:p>
    <w:p w14:paraId="1123DDB3" w14:textId="77777777" w:rsidR="002466E3" w:rsidRPr="002466E3" w:rsidRDefault="002466E3" w:rsidP="002466E3">
      <w:pPr>
        <w:pStyle w:val="NormalWeb"/>
        <w:numPr>
          <w:ilvl w:val="0"/>
          <w:numId w:val="20"/>
        </w:numPr>
        <w:spacing w:line="28" w:lineRule="atLeast"/>
        <w:jc w:val="both"/>
        <w:rPr>
          <w:rFonts w:eastAsia="Times New Roman"/>
          <w:lang w:val="en-IN" w:eastAsia="en-IN"/>
        </w:rPr>
      </w:pPr>
      <w:r w:rsidRPr="002466E3">
        <w:rPr>
          <w:rFonts w:eastAsia="Times New Roman"/>
          <w:lang w:val="en-IN" w:eastAsia="en-IN"/>
        </w:rPr>
        <w:t xml:space="preserve">Calculation and comparison of </w:t>
      </w:r>
      <w:r w:rsidRPr="002466E3">
        <w:rPr>
          <w:rFonts w:eastAsia="Times New Roman"/>
          <w:b/>
          <w:bCs/>
          <w:lang w:val="en-IN" w:eastAsia="en-IN"/>
        </w:rPr>
        <w:t>crude case and death rates</w:t>
      </w:r>
      <w:r w:rsidRPr="002466E3">
        <w:rPr>
          <w:rFonts w:eastAsia="Times New Roman"/>
          <w:lang w:val="en-IN" w:eastAsia="en-IN"/>
        </w:rPr>
        <w:t xml:space="preserve"> across racial/ethnic groups.</w:t>
      </w:r>
    </w:p>
    <w:p w14:paraId="27FCC730" w14:textId="77777777" w:rsidR="002466E3" w:rsidRPr="002466E3" w:rsidRDefault="002466E3" w:rsidP="002466E3">
      <w:pPr>
        <w:pStyle w:val="NormalWeb"/>
        <w:numPr>
          <w:ilvl w:val="0"/>
          <w:numId w:val="20"/>
        </w:numPr>
        <w:spacing w:line="28" w:lineRule="atLeast"/>
        <w:jc w:val="both"/>
        <w:rPr>
          <w:rFonts w:eastAsia="Times New Roman"/>
          <w:lang w:val="en-IN" w:eastAsia="en-IN"/>
        </w:rPr>
      </w:pPr>
      <w:r w:rsidRPr="002466E3">
        <w:rPr>
          <w:rFonts w:eastAsia="Times New Roman"/>
          <w:lang w:val="en-IN" w:eastAsia="en-IN"/>
        </w:rPr>
        <w:t xml:space="preserve">Analysis of </w:t>
      </w:r>
      <w:r w:rsidRPr="002466E3">
        <w:rPr>
          <w:rFonts w:eastAsia="Times New Roman"/>
          <w:b/>
          <w:bCs/>
          <w:lang w:val="en-IN" w:eastAsia="en-IN"/>
        </w:rPr>
        <w:t>age-adjusted rates</w:t>
      </w:r>
      <w:r w:rsidRPr="002466E3">
        <w:rPr>
          <w:rFonts w:eastAsia="Times New Roman"/>
          <w:lang w:val="en-IN" w:eastAsia="en-IN"/>
        </w:rPr>
        <w:t xml:space="preserve"> to identify disparities not explained by age distributions.</w:t>
      </w:r>
    </w:p>
    <w:p w14:paraId="27725365" w14:textId="639E75DC" w:rsidR="002466E3" w:rsidRPr="002466E3" w:rsidRDefault="002466E3" w:rsidP="002466E3">
      <w:pPr>
        <w:pStyle w:val="NormalWeb"/>
        <w:spacing w:line="28" w:lineRule="atLeast"/>
        <w:jc w:val="both"/>
        <w:rPr>
          <w:rFonts w:eastAsia="Times New Roman"/>
          <w:lang w:val="en-IN" w:eastAsia="en-IN"/>
        </w:rPr>
      </w:pPr>
      <w:r w:rsidRPr="002466E3">
        <w:rPr>
          <w:rFonts w:eastAsia="Times New Roman"/>
          <w:lang w:val="en-IN" w:eastAsia="en-IN"/>
        </w:rPr>
        <w:t xml:space="preserve"> </w:t>
      </w:r>
      <w:r>
        <w:rPr>
          <w:rFonts w:eastAsia="Times New Roman"/>
          <w:lang w:val="en-IN" w:eastAsia="en-IN"/>
        </w:rPr>
        <w:t xml:space="preserve"> </w:t>
      </w:r>
      <w:r w:rsidRPr="002466E3">
        <w:rPr>
          <w:rFonts w:eastAsia="Times New Roman"/>
          <w:lang w:val="en-IN" w:eastAsia="en-IN"/>
        </w:rPr>
        <w:t xml:space="preserve"> </w:t>
      </w:r>
      <w:r w:rsidRPr="002466E3">
        <w:rPr>
          <w:rFonts w:eastAsia="Times New Roman"/>
          <w:b/>
          <w:bCs/>
          <w:lang w:val="en-IN" w:eastAsia="en-IN"/>
        </w:rPr>
        <w:t>Health Disparities Assessment</w:t>
      </w:r>
    </w:p>
    <w:p w14:paraId="67F60871" w14:textId="77777777" w:rsidR="002466E3" w:rsidRPr="002466E3" w:rsidRDefault="002466E3" w:rsidP="002466E3">
      <w:pPr>
        <w:pStyle w:val="NormalWeb"/>
        <w:numPr>
          <w:ilvl w:val="0"/>
          <w:numId w:val="21"/>
        </w:numPr>
        <w:spacing w:line="28" w:lineRule="atLeast"/>
        <w:jc w:val="both"/>
        <w:rPr>
          <w:rFonts w:eastAsia="Times New Roman"/>
          <w:lang w:val="en-IN" w:eastAsia="en-IN"/>
        </w:rPr>
      </w:pPr>
      <w:r w:rsidRPr="002466E3">
        <w:rPr>
          <w:rFonts w:eastAsia="Times New Roman"/>
          <w:lang w:val="en-IN" w:eastAsia="en-IN"/>
        </w:rPr>
        <w:t xml:space="preserve">Statistical comparison (e.g., </w:t>
      </w:r>
      <w:r w:rsidRPr="002466E3">
        <w:rPr>
          <w:rFonts w:eastAsia="Times New Roman"/>
          <w:b/>
          <w:bCs/>
          <w:lang w:val="en-IN" w:eastAsia="en-IN"/>
        </w:rPr>
        <w:t>T-Test</w:t>
      </w:r>
      <w:r w:rsidRPr="002466E3">
        <w:rPr>
          <w:rFonts w:eastAsia="Times New Roman"/>
          <w:lang w:val="en-IN" w:eastAsia="en-IN"/>
        </w:rPr>
        <w:t>) between racial groups for case rates.</w:t>
      </w:r>
    </w:p>
    <w:p w14:paraId="64AEC8D4" w14:textId="77777777" w:rsidR="002466E3" w:rsidRPr="002466E3" w:rsidRDefault="002466E3" w:rsidP="002466E3">
      <w:pPr>
        <w:pStyle w:val="NormalWeb"/>
        <w:numPr>
          <w:ilvl w:val="0"/>
          <w:numId w:val="21"/>
        </w:numPr>
        <w:spacing w:line="28" w:lineRule="atLeast"/>
        <w:jc w:val="both"/>
        <w:rPr>
          <w:rFonts w:eastAsia="Times New Roman"/>
          <w:lang w:val="en-IN" w:eastAsia="en-IN"/>
        </w:rPr>
      </w:pPr>
      <w:r w:rsidRPr="002466E3">
        <w:rPr>
          <w:rFonts w:eastAsia="Times New Roman"/>
          <w:lang w:val="en-IN" w:eastAsia="en-IN"/>
        </w:rPr>
        <w:t xml:space="preserve">Visualization of </w:t>
      </w:r>
      <w:r w:rsidRPr="002466E3">
        <w:rPr>
          <w:rFonts w:eastAsia="Times New Roman"/>
          <w:b/>
          <w:bCs/>
          <w:lang w:val="en-IN" w:eastAsia="en-IN"/>
        </w:rPr>
        <w:t>case/death rates per 100k</w:t>
      </w:r>
      <w:r w:rsidRPr="002466E3">
        <w:rPr>
          <w:rFonts w:eastAsia="Times New Roman"/>
          <w:lang w:val="en-IN" w:eastAsia="en-IN"/>
        </w:rPr>
        <w:t xml:space="preserve"> and </w:t>
      </w:r>
      <w:r w:rsidRPr="002466E3">
        <w:rPr>
          <w:rFonts w:eastAsia="Times New Roman"/>
          <w:b/>
          <w:bCs/>
          <w:lang w:val="en-IN" w:eastAsia="en-IN"/>
        </w:rPr>
        <w:t>age-adjusted rates</w:t>
      </w:r>
      <w:r w:rsidRPr="002466E3">
        <w:rPr>
          <w:rFonts w:eastAsia="Times New Roman"/>
          <w:lang w:val="en-IN" w:eastAsia="en-IN"/>
        </w:rPr>
        <w:t xml:space="preserve"> by group.</w:t>
      </w:r>
    </w:p>
    <w:p w14:paraId="205B5338" w14:textId="511C706F" w:rsidR="002466E3" w:rsidRPr="002466E3" w:rsidRDefault="002466E3" w:rsidP="002466E3">
      <w:pPr>
        <w:pStyle w:val="NormalWeb"/>
        <w:spacing w:line="28" w:lineRule="atLeast"/>
        <w:jc w:val="both"/>
        <w:rPr>
          <w:rFonts w:eastAsia="Times New Roman"/>
          <w:lang w:val="en-IN" w:eastAsia="en-IN"/>
        </w:rPr>
      </w:pPr>
      <w:r w:rsidRPr="002466E3">
        <w:rPr>
          <w:rFonts w:eastAsia="Times New Roman"/>
          <w:lang w:val="en-IN" w:eastAsia="en-IN"/>
        </w:rPr>
        <w:t xml:space="preserve">  </w:t>
      </w:r>
      <w:r>
        <w:rPr>
          <w:rFonts w:eastAsia="Times New Roman"/>
          <w:lang w:val="en-IN" w:eastAsia="en-IN"/>
        </w:rPr>
        <w:t xml:space="preserve"> </w:t>
      </w:r>
      <w:r w:rsidRPr="002466E3">
        <w:rPr>
          <w:rFonts w:eastAsia="Times New Roman"/>
          <w:b/>
          <w:bCs/>
          <w:lang w:val="en-IN" w:eastAsia="en-IN"/>
        </w:rPr>
        <w:t>Peak Analysis</w:t>
      </w:r>
    </w:p>
    <w:p w14:paraId="6A945BE4" w14:textId="77777777" w:rsidR="002466E3" w:rsidRPr="002466E3" w:rsidRDefault="002466E3" w:rsidP="002466E3">
      <w:pPr>
        <w:pStyle w:val="NormalWeb"/>
        <w:numPr>
          <w:ilvl w:val="0"/>
          <w:numId w:val="22"/>
        </w:numPr>
        <w:spacing w:line="28" w:lineRule="atLeast"/>
        <w:jc w:val="both"/>
        <w:rPr>
          <w:rFonts w:eastAsia="Times New Roman"/>
          <w:lang w:val="en-IN" w:eastAsia="en-IN"/>
        </w:rPr>
      </w:pPr>
      <w:r w:rsidRPr="002466E3">
        <w:rPr>
          <w:rFonts w:eastAsia="Times New Roman"/>
          <w:lang w:val="en-IN" w:eastAsia="en-IN"/>
        </w:rPr>
        <w:t xml:space="preserve">Identification of </w:t>
      </w:r>
      <w:r w:rsidRPr="002466E3">
        <w:rPr>
          <w:rFonts w:eastAsia="Times New Roman"/>
          <w:b/>
          <w:bCs/>
          <w:lang w:val="en-IN" w:eastAsia="en-IN"/>
        </w:rPr>
        <w:t>days with highest case and death increases</w:t>
      </w:r>
      <w:r w:rsidRPr="002466E3">
        <w:rPr>
          <w:rFonts w:eastAsia="Times New Roman"/>
          <w:lang w:val="en-IN" w:eastAsia="en-IN"/>
        </w:rPr>
        <w:t xml:space="preserve"> for each racial group.</w:t>
      </w:r>
    </w:p>
    <w:p w14:paraId="58961DC8" w14:textId="4B12214C" w:rsidR="002466E3" w:rsidRPr="002466E3" w:rsidRDefault="002466E3" w:rsidP="002466E3">
      <w:pPr>
        <w:pStyle w:val="NormalWeb"/>
        <w:spacing w:line="28" w:lineRule="atLeast"/>
        <w:jc w:val="both"/>
        <w:rPr>
          <w:rFonts w:eastAsia="Times New Roman"/>
          <w:lang w:val="en-IN" w:eastAsia="en-IN"/>
        </w:rPr>
      </w:pPr>
      <w:r w:rsidRPr="002466E3">
        <w:rPr>
          <w:rFonts w:eastAsia="Times New Roman"/>
          <w:lang w:val="en-IN" w:eastAsia="en-IN"/>
        </w:rPr>
        <w:t></w:t>
      </w:r>
      <w:r>
        <w:rPr>
          <w:rFonts w:eastAsia="Times New Roman"/>
          <w:lang w:val="en-IN" w:eastAsia="en-IN"/>
        </w:rPr>
        <w:t xml:space="preserve"> </w:t>
      </w:r>
      <w:r w:rsidRPr="002466E3">
        <w:rPr>
          <w:rFonts w:eastAsia="Times New Roman"/>
          <w:lang w:val="en-IN" w:eastAsia="en-IN"/>
        </w:rPr>
        <w:t xml:space="preserve">  </w:t>
      </w:r>
      <w:r w:rsidRPr="002466E3">
        <w:rPr>
          <w:rFonts w:eastAsia="Times New Roman"/>
          <w:b/>
          <w:bCs/>
          <w:lang w:val="en-IN" w:eastAsia="en-IN"/>
        </w:rPr>
        <w:t>Age Impact Assessment</w:t>
      </w:r>
    </w:p>
    <w:p w14:paraId="12016756" w14:textId="77777777" w:rsidR="002466E3" w:rsidRPr="002466E3" w:rsidRDefault="002466E3" w:rsidP="002466E3">
      <w:pPr>
        <w:pStyle w:val="NormalWeb"/>
        <w:numPr>
          <w:ilvl w:val="0"/>
          <w:numId w:val="23"/>
        </w:numPr>
        <w:spacing w:line="28" w:lineRule="atLeast"/>
        <w:jc w:val="both"/>
        <w:rPr>
          <w:rFonts w:eastAsia="Times New Roman"/>
          <w:lang w:val="en-IN" w:eastAsia="en-IN"/>
        </w:rPr>
      </w:pPr>
      <w:r w:rsidRPr="002466E3">
        <w:rPr>
          <w:rFonts w:eastAsia="Times New Roman"/>
          <w:lang w:val="en-IN" w:eastAsia="en-IN"/>
        </w:rPr>
        <w:t xml:space="preserve">Quantification of the </w:t>
      </w:r>
      <w:r w:rsidRPr="002466E3">
        <w:rPr>
          <w:rFonts w:eastAsia="Times New Roman"/>
          <w:b/>
          <w:bCs/>
          <w:lang w:val="en-IN" w:eastAsia="en-IN"/>
        </w:rPr>
        <w:t>impact of age</w:t>
      </w:r>
      <w:r w:rsidRPr="002466E3">
        <w:rPr>
          <w:rFonts w:eastAsia="Times New Roman"/>
          <w:lang w:val="en-IN" w:eastAsia="en-IN"/>
        </w:rPr>
        <w:t xml:space="preserve"> on COVID-19 case rates across demographics.</w:t>
      </w:r>
    </w:p>
    <w:p w14:paraId="5AE61460" w14:textId="77777777" w:rsidR="002466E3" w:rsidRPr="002466E3" w:rsidRDefault="002466E3" w:rsidP="002466E3">
      <w:pPr>
        <w:pStyle w:val="NormalWeb"/>
        <w:numPr>
          <w:ilvl w:val="0"/>
          <w:numId w:val="23"/>
        </w:numPr>
        <w:spacing w:line="28" w:lineRule="atLeast"/>
        <w:jc w:val="both"/>
        <w:rPr>
          <w:rFonts w:eastAsia="Times New Roman"/>
          <w:lang w:val="en-IN" w:eastAsia="en-IN"/>
        </w:rPr>
      </w:pPr>
      <w:r w:rsidRPr="002466E3">
        <w:rPr>
          <w:rFonts w:eastAsia="Times New Roman"/>
          <w:lang w:val="en-IN" w:eastAsia="en-IN"/>
        </w:rPr>
        <w:t xml:space="preserve">Detection of groups where </w:t>
      </w:r>
      <w:r w:rsidRPr="002466E3">
        <w:rPr>
          <w:rFonts w:eastAsia="Times New Roman"/>
          <w:b/>
          <w:bCs/>
          <w:lang w:val="en-IN" w:eastAsia="en-IN"/>
        </w:rPr>
        <w:t>crude rates exceed age-adjusted rates</w:t>
      </w:r>
      <w:r w:rsidRPr="002466E3">
        <w:rPr>
          <w:rFonts w:eastAsia="Times New Roman"/>
          <w:lang w:val="en-IN" w:eastAsia="en-IN"/>
        </w:rPr>
        <w:t>, indicating an older population.</w:t>
      </w:r>
    </w:p>
    <w:p w14:paraId="47A88150" w14:textId="11944BAF" w:rsidR="002466E3" w:rsidRPr="002466E3" w:rsidRDefault="002466E3" w:rsidP="002466E3">
      <w:pPr>
        <w:pStyle w:val="NormalWeb"/>
        <w:spacing w:line="28" w:lineRule="atLeast"/>
        <w:jc w:val="both"/>
        <w:rPr>
          <w:rFonts w:eastAsia="Times New Roman"/>
          <w:lang w:val="en-IN" w:eastAsia="en-IN"/>
        </w:rPr>
      </w:pPr>
      <w:r w:rsidRPr="002466E3">
        <w:rPr>
          <w:rFonts w:eastAsia="Times New Roman"/>
          <w:lang w:val="en-IN" w:eastAsia="en-IN"/>
        </w:rPr>
        <w:t xml:space="preserve">  </w:t>
      </w:r>
      <w:r>
        <w:rPr>
          <w:rFonts w:eastAsia="Times New Roman"/>
          <w:lang w:val="en-IN" w:eastAsia="en-IN"/>
        </w:rPr>
        <w:t xml:space="preserve"> </w:t>
      </w:r>
      <w:r w:rsidRPr="002466E3">
        <w:rPr>
          <w:rFonts w:eastAsia="Times New Roman"/>
          <w:b/>
          <w:bCs/>
          <w:lang w:val="en-IN" w:eastAsia="en-IN"/>
        </w:rPr>
        <w:t>Data Quality and Anomalies</w:t>
      </w:r>
    </w:p>
    <w:p w14:paraId="2675BD1F" w14:textId="77777777" w:rsidR="002466E3" w:rsidRPr="002466E3" w:rsidRDefault="002466E3" w:rsidP="002466E3">
      <w:pPr>
        <w:pStyle w:val="NormalWeb"/>
        <w:numPr>
          <w:ilvl w:val="0"/>
          <w:numId w:val="24"/>
        </w:numPr>
        <w:spacing w:line="28" w:lineRule="atLeast"/>
        <w:jc w:val="both"/>
        <w:rPr>
          <w:rFonts w:eastAsia="Times New Roman"/>
          <w:lang w:val="en-IN" w:eastAsia="en-IN"/>
        </w:rPr>
      </w:pPr>
      <w:r w:rsidRPr="002466E3">
        <w:rPr>
          <w:rFonts w:eastAsia="Times New Roman"/>
          <w:lang w:val="en-IN" w:eastAsia="en-IN"/>
        </w:rPr>
        <w:t xml:space="preserve">Investigation of </w:t>
      </w:r>
      <w:r w:rsidRPr="002466E3">
        <w:rPr>
          <w:rFonts w:eastAsia="Times New Roman"/>
          <w:b/>
          <w:bCs/>
          <w:lang w:val="en-IN" w:eastAsia="en-IN"/>
        </w:rPr>
        <w:t>missing data</w:t>
      </w:r>
      <w:r w:rsidRPr="002466E3">
        <w:rPr>
          <w:rFonts w:eastAsia="Times New Roman"/>
          <w:lang w:val="en-IN" w:eastAsia="en-IN"/>
        </w:rPr>
        <w:t xml:space="preserve"> for specific racial categories (e.g., NH Multiracial, NH Other).</w:t>
      </w:r>
    </w:p>
    <w:p w14:paraId="0DE506B0" w14:textId="77777777" w:rsidR="002466E3" w:rsidRPr="002466E3" w:rsidRDefault="002466E3" w:rsidP="002466E3">
      <w:pPr>
        <w:pStyle w:val="NormalWeb"/>
        <w:numPr>
          <w:ilvl w:val="0"/>
          <w:numId w:val="24"/>
        </w:numPr>
        <w:spacing w:line="28" w:lineRule="atLeast"/>
        <w:jc w:val="both"/>
        <w:rPr>
          <w:rFonts w:eastAsia="Times New Roman"/>
          <w:lang w:val="en-IN" w:eastAsia="en-IN"/>
        </w:rPr>
      </w:pPr>
      <w:r w:rsidRPr="002466E3">
        <w:rPr>
          <w:rFonts w:eastAsia="Times New Roman"/>
          <w:lang w:val="en-IN" w:eastAsia="en-IN"/>
        </w:rPr>
        <w:t xml:space="preserve">Analysis of inconsistencies in the </w:t>
      </w:r>
      <w:r w:rsidRPr="002466E3">
        <w:rPr>
          <w:rFonts w:eastAsia="Times New Roman"/>
          <w:b/>
          <w:bCs/>
          <w:lang w:val="en-IN" w:eastAsia="en-IN"/>
        </w:rPr>
        <w:t>"Unknown"</w:t>
      </w:r>
      <w:r w:rsidRPr="002466E3">
        <w:rPr>
          <w:rFonts w:eastAsia="Times New Roman"/>
          <w:lang w:val="en-IN" w:eastAsia="en-IN"/>
        </w:rPr>
        <w:t xml:space="preserve"> race category (e.g., high case count, low deaths).</w:t>
      </w:r>
    </w:p>
    <w:p w14:paraId="263E38CC" w14:textId="012841B5" w:rsidR="002466E3" w:rsidRPr="002466E3" w:rsidRDefault="002466E3" w:rsidP="002466E3">
      <w:pPr>
        <w:pStyle w:val="NormalWeb"/>
        <w:spacing w:line="28" w:lineRule="atLeast"/>
        <w:jc w:val="both"/>
        <w:rPr>
          <w:rFonts w:eastAsia="Times New Roman"/>
          <w:lang w:val="en-IN" w:eastAsia="en-IN"/>
        </w:rPr>
      </w:pPr>
      <w:r w:rsidRPr="002466E3">
        <w:rPr>
          <w:rFonts w:eastAsia="Times New Roman"/>
          <w:lang w:val="en-IN" w:eastAsia="en-IN"/>
        </w:rPr>
        <w:t></w:t>
      </w:r>
      <w:r>
        <w:rPr>
          <w:rFonts w:eastAsia="Times New Roman"/>
          <w:lang w:val="en-IN" w:eastAsia="en-IN"/>
        </w:rPr>
        <w:t xml:space="preserve"> </w:t>
      </w:r>
      <w:r w:rsidRPr="002466E3">
        <w:rPr>
          <w:rFonts w:eastAsia="Times New Roman"/>
          <w:lang w:val="en-IN" w:eastAsia="en-IN"/>
        </w:rPr>
        <w:t xml:space="preserve">  </w:t>
      </w:r>
      <w:r w:rsidRPr="002466E3">
        <w:rPr>
          <w:rFonts w:eastAsia="Times New Roman"/>
          <w:b/>
          <w:bCs/>
          <w:lang w:val="en-IN" w:eastAsia="en-IN"/>
        </w:rPr>
        <w:t>Feature Engineering</w:t>
      </w:r>
    </w:p>
    <w:p w14:paraId="3C15C00D" w14:textId="77777777" w:rsidR="002466E3" w:rsidRPr="002466E3" w:rsidRDefault="002466E3" w:rsidP="002466E3">
      <w:pPr>
        <w:pStyle w:val="NormalWeb"/>
        <w:numPr>
          <w:ilvl w:val="0"/>
          <w:numId w:val="25"/>
        </w:numPr>
        <w:spacing w:line="28" w:lineRule="atLeast"/>
        <w:jc w:val="both"/>
        <w:rPr>
          <w:rFonts w:eastAsia="Times New Roman"/>
          <w:lang w:val="en-IN" w:eastAsia="en-IN"/>
        </w:rPr>
      </w:pPr>
      <w:r w:rsidRPr="002466E3">
        <w:rPr>
          <w:rFonts w:eastAsia="Times New Roman"/>
          <w:lang w:val="en-IN" w:eastAsia="en-IN"/>
        </w:rPr>
        <w:t>Creation of new analytical features:</w:t>
      </w:r>
    </w:p>
    <w:p w14:paraId="297599AD" w14:textId="77777777" w:rsidR="002466E3" w:rsidRPr="002466E3" w:rsidRDefault="002466E3" w:rsidP="002466E3">
      <w:pPr>
        <w:pStyle w:val="NormalWeb"/>
        <w:numPr>
          <w:ilvl w:val="1"/>
          <w:numId w:val="25"/>
        </w:numPr>
        <w:spacing w:line="28" w:lineRule="atLeast"/>
        <w:jc w:val="both"/>
        <w:rPr>
          <w:rFonts w:eastAsia="Times New Roman"/>
          <w:lang w:val="en-IN" w:eastAsia="en-IN"/>
        </w:rPr>
      </w:pPr>
      <w:proofErr w:type="spellStart"/>
      <w:r w:rsidRPr="002466E3">
        <w:rPr>
          <w:rFonts w:eastAsia="Times New Roman"/>
          <w:lang w:val="en-IN" w:eastAsia="en-IN"/>
        </w:rPr>
        <w:t>death_case_ratio</w:t>
      </w:r>
      <w:proofErr w:type="spellEnd"/>
      <w:r w:rsidRPr="002466E3">
        <w:rPr>
          <w:rFonts w:eastAsia="Times New Roman"/>
          <w:lang w:val="en-IN" w:eastAsia="en-IN"/>
        </w:rPr>
        <w:t>: Mortality severity per case.</w:t>
      </w:r>
    </w:p>
    <w:p w14:paraId="1F954B5B" w14:textId="77777777" w:rsidR="002466E3" w:rsidRPr="002466E3" w:rsidRDefault="002466E3" w:rsidP="002466E3">
      <w:pPr>
        <w:pStyle w:val="NormalWeb"/>
        <w:numPr>
          <w:ilvl w:val="1"/>
          <w:numId w:val="25"/>
        </w:numPr>
        <w:spacing w:line="28" w:lineRule="atLeast"/>
        <w:jc w:val="both"/>
        <w:rPr>
          <w:rFonts w:eastAsia="Times New Roman"/>
          <w:lang w:val="en-IN" w:eastAsia="en-IN"/>
        </w:rPr>
      </w:pPr>
      <w:proofErr w:type="spellStart"/>
      <w:r w:rsidRPr="002466E3">
        <w:rPr>
          <w:rFonts w:eastAsia="Times New Roman"/>
          <w:lang w:val="en-IN" w:eastAsia="en-IN"/>
        </w:rPr>
        <w:t>total_hospitalized</w:t>
      </w:r>
      <w:proofErr w:type="spellEnd"/>
      <w:r w:rsidRPr="002466E3">
        <w:rPr>
          <w:rFonts w:eastAsia="Times New Roman"/>
          <w:lang w:val="en-IN" w:eastAsia="en-IN"/>
        </w:rPr>
        <w:t>: Aggregated hospitalizations across boroughs.</w:t>
      </w:r>
    </w:p>
    <w:p w14:paraId="3D789CCE" w14:textId="006D7B06" w:rsidR="002466E3" w:rsidRPr="002466E3" w:rsidRDefault="002466E3" w:rsidP="002466E3">
      <w:pPr>
        <w:pStyle w:val="NormalWeb"/>
        <w:spacing w:line="28" w:lineRule="atLeast"/>
        <w:jc w:val="both"/>
        <w:rPr>
          <w:rFonts w:eastAsia="Times New Roman"/>
          <w:lang w:val="en-IN" w:eastAsia="en-IN"/>
        </w:rPr>
      </w:pPr>
      <w:r w:rsidRPr="002466E3">
        <w:rPr>
          <w:rFonts w:eastAsia="Times New Roman"/>
          <w:lang w:val="en-IN" w:eastAsia="en-IN"/>
        </w:rPr>
        <w:t></w:t>
      </w:r>
      <w:r>
        <w:rPr>
          <w:rFonts w:eastAsia="Times New Roman"/>
          <w:lang w:val="en-IN" w:eastAsia="en-IN"/>
        </w:rPr>
        <w:t xml:space="preserve"> </w:t>
      </w:r>
      <w:r w:rsidRPr="002466E3">
        <w:rPr>
          <w:rFonts w:eastAsia="Times New Roman"/>
          <w:lang w:val="en-IN" w:eastAsia="en-IN"/>
        </w:rPr>
        <w:t xml:space="preserve">  </w:t>
      </w:r>
      <w:r w:rsidRPr="002466E3">
        <w:rPr>
          <w:rFonts w:eastAsia="Times New Roman"/>
          <w:b/>
          <w:bCs/>
          <w:lang w:val="en-IN" w:eastAsia="en-IN"/>
        </w:rPr>
        <w:t>Data Visualization</w:t>
      </w:r>
    </w:p>
    <w:p w14:paraId="57244DE5" w14:textId="77777777" w:rsidR="002466E3" w:rsidRPr="002466E3" w:rsidRDefault="002466E3" w:rsidP="002466E3">
      <w:pPr>
        <w:pStyle w:val="NormalWeb"/>
        <w:numPr>
          <w:ilvl w:val="0"/>
          <w:numId w:val="26"/>
        </w:numPr>
        <w:spacing w:line="28" w:lineRule="atLeast"/>
        <w:jc w:val="both"/>
        <w:rPr>
          <w:rFonts w:eastAsia="Times New Roman"/>
          <w:lang w:val="en-IN" w:eastAsia="en-IN"/>
        </w:rPr>
      </w:pPr>
      <w:r w:rsidRPr="002466E3">
        <w:rPr>
          <w:rFonts w:eastAsia="Times New Roman"/>
          <w:lang w:val="en-IN" w:eastAsia="en-IN"/>
        </w:rPr>
        <w:t xml:space="preserve">Use of </w:t>
      </w:r>
      <w:r w:rsidRPr="002466E3">
        <w:rPr>
          <w:rFonts w:eastAsia="Times New Roman"/>
          <w:b/>
          <w:bCs/>
          <w:lang w:val="en-IN" w:eastAsia="en-IN"/>
        </w:rPr>
        <w:t>bar plots</w:t>
      </w:r>
      <w:r w:rsidRPr="002466E3">
        <w:rPr>
          <w:rFonts w:eastAsia="Times New Roman"/>
          <w:lang w:val="en-IN" w:eastAsia="en-IN"/>
        </w:rPr>
        <w:t xml:space="preserve">, </w:t>
      </w:r>
      <w:r w:rsidRPr="002466E3">
        <w:rPr>
          <w:rFonts w:eastAsia="Times New Roman"/>
          <w:b/>
          <w:bCs/>
          <w:lang w:val="en-IN" w:eastAsia="en-IN"/>
        </w:rPr>
        <w:t>line charts</w:t>
      </w:r>
      <w:r w:rsidRPr="002466E3">
        <w:rPr>
          <w:rFonts w:eastAsia="Times New Roman"/>
          <w:lang w:val="en-IN" w:eastAsia="en-IN"/>
        </w:rPr>
        <w:t xml:space="preserve">, and </w:t>
      </w:r>
      <w:r w:rsidRPr="002466E3">
        <w:rPr>
          <w:rFonts w:eastAsia="Times New Roman"/>
          <w:b/>
          <w:bCs/>
          <w:lang w:val="en-IN" w:eastAsia="en-IN"/>
        </w:rPr>
        <w:t>trend graphs</w:t>
      </w:r>
      <w:r w:rsidRPr="002466E3">
        <w:rPr>
          <w:rFonts w:eastAsia="Times New Roman"/>
          <w:lang w:val="en-IN" w:eastAsia="en-IN"/>
        </w:rPr>
        <w:t xml:space="preserve"> to present disparities and trends over time.</w:t>
      </w:r>
    </w:p>
    <w:p w14:paraId="0C2B13C8" w14:textId="26CD39D6" w:rsidR="002466E3" w:rsidRDefault="002466E3" w:rsidP="002466E3">
      <w:pPr>
        <w:pStyle w:val="NormalWeb"/>
        <w:spacing w:line="28" w:lineRule="atLeast"/>
        <w:jc w:val="both"/>
        <w:rPr>
          <w:rFonts w:eastAsia="Times New Roman"/>
          <w:lang w:eastAsia="en-IN"/>
        </w:rPr>
      </w:pPr>
    </w:p>
    <w:p w14:paraId="4000C772" w14:textId="30AFA3F5" w:rsidR="00576B58" w:rsidRDefault="00000000">
      <w:pPr>
        <w:pStyle w:val="NormalWeb"/>
        <w:spacing w:line="28" w:lineRule="atLeast"/>
        <w:jc w:val="both"/>
        <w:rPr>
          <w:rFonts w:eastAsia="Times New Roman"/>
          <w:lang w:eastAsia="en-IN"/>
        </w:rPr>
      </w:pPr>
      <w:r>
        <w:rPr>
          <w:rFonts w:eastAsia="Times New Roman"/>
          <w:lang w:eastAsia="en-IN"/>
        </w:rPr>
        <w:t>.</w:t>
      </w:r>
    </w:p>
    <w:p w14:paraId="78F040FE" w14:textId="77777777" w:rsidR="00576B58" w:rsidRDefault="00576B58">
      <w:pPr>
        <w:pStyle w:val="NormalWeb"/>
        <w:spacing w:line="28" w:lineRule="atLeast"/>
        <w:jc w:val="both"/>
        <w:rPr>
          <w:rFonts w:eastAsia="Times New Roman"/>
          <w:lang w:eastAsia="en-IN"/>
        </w:rPr>
      </w:pPr>
    </w:p>
    <w:p w14:paraId="33FA55A6" w14:textId="77777777" w:rsidR="00576B58" w:rsidRDefault="00000000">
      <w:pPr>
        <w:pStyle w:val="NormalWeb"/>
        <w:numPr>
          <w:ilvl w:val="0"/>
          <w:numId w:val="2"/>
        </w:numPr>
        <w:spacing w:line="28" w:lineRule="atLeast"/>
        <w:jc w:val="both"/>
        <w:rPr>
          <w:rFonts w:eastAsia="Times New Roman"/>
          <w:b/>
          <w:bCs/>
          <w:lang w:eastAsia="en-IN"/>
        </w:rPr>
      </w:pPr>
      <w:r>
        <w:rPr>
          <w:rFonts w:eastAsia="Times New Roman"/>
          <w:b/>
          <w:bCs/>
          <w:lang w:eastAsia="en-IN"/>
        </w:rPr>
        <w:t xml:space="preserve"> REFERENCES</w:t>
      </w:r>
    </w:p>
    <w:p w14:paraId="25B48112" w14:textId="1DA4D026" w:rsidR="00576B58" w:rsidRDefault="00000000">
      <w:pPr>
        <w:pStyle w:val="NormalWeb"/>
        <w:spacing w:line="28" w:lineRule="atLeast"/>
        <w:jc w:val="both"/>
        <w:rPr>
          <w:rFonts w:eastAsia="Times New Roman"/>
          <w:lang w:eastAsia="en-IN"/>
        </w:rPr>
      </w:pPr>
      <w:r>
        <w:rPr>
          <w:rFonts w:eastAsia="Times New Roman"/>
          <w:lang w:eastAsia="en-IN"/>
        </w:rPr>
        <w:t>NYC Department of Health and Mental Hygiene</w:t>
      </w:r>
      <w:r>
        <w:rPr>
          <w:rFonts w:eastAsia="Times New Roman"/>
          <w:lang w:eastAsia="en-IN"/>
        </w:rPr>
        <w:br/>
        <w:t>COVID-19: Data. Retrieved from:</w:t>
      </w:r>
      <w:r>
        <w:rPr>
          <w:rFonts w:eastAsia="Times New Roman"/>
          <w:lang w:eastAsia="en-IN"/>
        </w:rPr>
        <w:br/>
      </w:r>
      <w:hyperlink r:id="rId22" w:history="1">
        <w:r w:rsidR="002466E3" w:rsidRPr="002466E3">
          <w:rPr>
            <w:rStyle w:val="Hyperlink"/>
            <w:rFonts w:eastAsia="Times New Roman"/>
            <w:lang w:eastAsia="en-IN"/>
          </w:rPr>
          <w:t>https://catalog.data.gov/dataset/covid-19-cases-and-deaths-by-race-ethnicity</w:t>
        </w:r>
      </w:hyperlink>
    </w:p>
    <w:p w14:paraId="18C8591F" w14:textId="77777777" w:rsidR="00576B58" w:rsidRDefault="00000000">
      <w:pPr>
        <w:pStyle w:val="NormalWeb"/>
        <w:spacing w:line="28" w:lineRule="atLeast"/>
        <w:jc w:val="both"/>
        <w:rPr>
          <w:rFonts w:eastAsia="Times New Roman"/>
          <w:lang w:eastAsia="en-IN"/>
        </w:rPr>
      </w:pPr>
      <w:r>
        <w:rPr>
          <w:rFonts w:eastAsia="Times New Roman"/>
          <w:lang w:eastAsia="en-IN"/>
        </w:rPr>
        <w:t>Pandas Documentation</w:t>
      </w:r>
      <w:r>
        <w:rPr>
          <w:rFonts w:eastAsia="Times New Roman"/>
          <w:lang w:eastAsia="en-IN"/>
        </w:rPr>
        <w:br/>
        <w:t>Data Analysis in Python. Retrieved from:</w:t>
      </w:r>
      <w:r>
        <w:rPr>
          <w:rFonts w:eastAsia="Times New Roman"/>
          <w:lang w:eastAsia="en-IN"/>
        </w:rPr>
        <w:br/>
      </w:r>
      <w:r>
        <w:rPr>
          <w:rFonts w:eastAsia="Times New Roman"/>
          <w:color w:val="0000FF"/>
          <w:lang w:eastAsia="en-IN"/>
        </w:rPr>
        <w:t>https://pandas.pydata.org/docs/</w:t>
      </w:r>
    </w:p>
    <w:p w14:paraId="590FBBF9" w14:textId="77777777" w:rsidR="00576B58" w:rsidRDefault="00000000">
      <w:pPr>
        <w:pStyle w:val="NormalWeb"/>
        <w:spacing w:line="28" w:lineRule="atLeast"/>
        <w:jc w:val="both"/>
        <w:rPr>
          <w:rFonts w:eastAsia="Times New Roman"/>
          <w:lang w:eastAsia="en-IN"/>
        </w:rPr>
      </w:pPr>
      <w:r>
        <w:rPr>
          <w:rFonts w:eastAsia="Times New Roman"/>
          <w:lang w:eastAsia="en-IN"/>
        </w:rPr>
        <w:t>Matplotlib Documentation</w:t>
      </w:r>
      <w:r>
        <w:rPr>
          <w:rFonts w:eastAsia="Times New Roman"/>
          <w:lang w:eastAsia="en-IN"/>
        </w:rPr>
        <w:br/>
        <w:t>Python Plotting Library. Retrieved from:</w:t>
      </w:r>
      <w:r>
        <w:rPr>
          <w:rFonts w:eastAsia="Times New Roman"/>
          <w:lang w:eastAsia="en-IN"/>
        </w:rPr>
        <w:br/>
      </w:r>
      <w:r>
        <w:rPr>
          <w:rFonts w:eastAsia="Times New Roman"/>
          <w:color w:val="0000FF"/>
          <w:lang w:eastAsia="en-IN"/>
        </w:rPr>
        <w:t>https://matplotlib.org/stable/contents.html</w:t>
      </w:r>
    </w:p>
    <w:p w14:paraId="4BAB24C2" w14:textId="77777777" w:rsidR="00576B58" w:rsidRDefault="00000000">
      <w:pPr>
        <w:pStyle w:val="NormalWeb"/>
        <w:spacing w:line="28" w:lineRule="atLeast"/>
        <w:jc w:val="both"/>
        <w:rPr>
          <w:rFonts w:eastAsia="Times New Roman"/>
          <w:lang w:eastAsia="en-IN"/>
        </w:rPr>
      </w:pPr>
      <w:r>
        <w:rPr>
          <w:rFonts w:eastAsia="Times New Roman"/>
          <w:lang w:eastAsia="en-IN"/>
        </w:rPr>
        <w:t>Seaborn Documentation</w:t>
      </w:r>
      <w:r>
        <w:rPr>
          <w:rFonts w:eastAsia="Times New Roman"/>
          <w:lang w:eastAsia="en-IN"/>
        </w:rPr>
        <w:br/>
        <w:t>Statistical Data Visualization in Python. Retrieved from:</w:t>
      </w:r>
      <w:r>
        <w:rPr>
          <w:rFonts w:eastAsia="Times New Roman"/>
          <w:lang w:eastAsia="en-IN"/>
        </w:rPr>
        <w:br/>
      </w:r>
      <w:r>
        <w:rPr>
          <w:rFonts w:eastAsia="Times New Roman"/>
          <w:color w:val="0000FF"/>
          <w:lang w:eastAsia="en-IN"/>
        </w:rPr>
        <w:t>https://seaborn.pydata.org/</w:t>
      </w:r>
    </w:p>
    <w:p w14:paraId="7FAE167E" w14:textId="77777777" w:rsidR="00576B58" w:rsidRDefault="00000000">
      <w:pPr>
        <w:pStyle w:val="NormalWeb"/>
        <w:spacing w:line="28" w:lineRule="atLeast"/>
        <w:jc w:val="both"/>
        <w:rPr>
          <w:rFonts w:eastAsia="Times New Roman"/>
          <w:lang w:eastAsia="en-IN"/>
        </w:rPr>
      </w:pPr>
      <w:r>
        <w:rPr>
          <w:rFonts w:eastAsia="Times New Roman"/>
          <w:lang w:eastAsia="en-IN"/>
        </w:rPr>
        <w:t>World Health Organization (WHO)</w:t>
      </w:r>
      <w:r>
        <w:rPr>
          <w:rFonts w:eastAsia="Times New Roman"/>
          <w:lang w:eastAsia="en-IN"/>
        </w:rPr>
        <w:br/>
        <w:t>COVID-19 Situation Reports. Retrieved from:</w:t>
      </w:r>
      <w:r>
        <w:rPr>
          <w:rFonts w:eastAsia="Times New Roman"/>
          <w:lang w:eastAsia="en-IN"/>
        </w:rPr>
        <w:br/>
      </w:r>
      <w:hyperlink r:id="rId23" w:tgtFrame="_new" w:history="1">
        <w:r>
          <w:rPr>
            <w:rFonts w:eastAsia="Times New Roman"/>
            <w:color w:val="0000FF"/>
            <w:lang w:eastAsia="en-IN"/>
          </w:rPr>
          <w:t>https://www.who.int/emergencies/diseases/novel-coronavirus-2019/situation-reports</w:t>
        </w:r>
      </w:hyperlink>
    </w:p>
    <w:p w14:paraId="54A1CED1" w14:textId="77777777" w:rsidR="00576B58" w:rsidRDefault="00576B58">
      <w:pPr>
        <w:pStyle w:val="NormalWeb"/>
        <w:spacing w:line="28" w:lineRule="atLeast"/>
        <w:jc w:val="both"/>
        <w:rPr>
          <w:rFonts w:eastAsia="Times New Roman"/>
          <w:b/>
          <w:bCs/>
          <w:lang w:eastAsia="en-IN"/>
        </w:rPr>
      </w:pPr>
    </w:p>
    <w:p w14:paraId="5E880942" w14:textId="77777777" w:rsidR="00576B58" w:rsidRDefault="00576B58">
      <w:pPr>
        <w:pStyle w:val="NormalWeb"/>
        <w:spacing w:line="28" w:lineRule="atLeast"/>
        <w:jc w:val="both"/>
        <w:rPr>
          <w:rFonts w:eastAsia="Times New Roman"/>
          <w:b/>
          <w:bCs/>
          <w:lang w:eastAsia="en-IN"/>
        </w:rPr>
      </w:pPr>
    </w:p>
    <w:sectPr w:rsidR="00576B5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893BA" w14:textId="77777777" w:rsidR="00C24D37" w:rsidRDefault="00C24D37">
      <w:pPr>
        <w:spacing w:after="0"/>
      </w:pPr>
      <w:r>
        <w:separator/>
      </w:r>
    </w:p>
  </w:endnote>
  <w:endnote w:type="continuationSeparator" w:id="0">
    <w:p w14:paraId="43A1CE77" w14:textId="77777777" w:rsidR="00C24D37" w:rsidRDefault="00C24D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897E3" w14:textId="77777777" w:rsidR="00C24D37" w:rsidRDefault="00C24D37">
      <w:pPr>
        <w:spacing w:after="0"/>
      </w:pPr>
      <w:r>
        <w:separator/>
      </w:r>
    </w:p>
  </w:footnote>
  <w:footnote w:type="continuationSeparator" w:id="0">
    <w:p w14:paraId="75711850" w14:textId="77777777" w:rsidR="00C24D37" w:rsidRDefault="00C24D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F87BA1D"/>
    <w:multiLevelType w:val="singleLevel"/>
    <w:tmpl w:val="AF87BA1D"/>
    <w:lvl w:ilvl="0">
      <w:start w:val="1"/>
      <w:numFmt w:val="upperRoman"/>
      <w:lvlText w:val="%1."/>
      <w:lvlJc w:val="left"/>
      <w:pPr>
        <w:tabs>
          <w:tab w:val="left" w:pos="425"/>
        </w:tabs>
        <w:ind w:left="425" w:hanging="425"/>
      </w:pPr>
      <w:rPr>
        <w:rFonts w:hint="default"/>
      </w:rPr>
    </w:lvl>
  </w:abstractNum>
  <w:abstractNum w:abstractNumId="1" w15:restartNumberingAfterBreak="0">
    <w:nsid w:val="E1B9C774"/>
    <w:multiLevelType w:val="singleLevel"/>
    <w:tmpl w:val="E1B9C774"/>
    <w:lvl w:ilvl="0">
      <w:start w:val="1"/>
      <w:numFmt w:val="upperRoman"/>
      <w:lvlText w:val="%1."/>
      <w:lvlJc w:val="left"/>
      <w:pPr>
        <w:tabs>
          <w:tab w:val="left" w:pos="425"/>
        </w:tabs>
        <w:ind w:left="425" w:hanging="425"/>
      </w:pPr>
      <w:rPr>
        <w:rFonts w:hint="default"/>
      </w:rPr>
    </w:lvl>
  </w:abstractNum>
  <w:abstractNum w:abstractNumId="2" w15:restartNumberingAfterBreak="0">
    <w:nsid w:val="05750072"/>
    <w:multiLevelType w:val="singleLevel"/>
    <w:tmpl w:val="05750072"/>
    <w:lvl w:ilvl="0">
      <w:start w:val="2"/>
      <w:numFmt w:val="upperLetter"/>
      <w:suff w:val="space"/>
      <w:lvlText w:val="%1."/>
      <w:lvlJc w:val="left"/>
    </w:lvl>
  </w:abstractNum>
  <w:abstractNum w:abstractNumId="3" w15:restartNumberingAfterBreak="0">
    <w:nsid w:val="060A00EB"/>
    <w:multiLevelType w:val="singleLevel"/>
    <w:tmpl w:val="060A00EB"/>
    <w:lvl w:ilvl="0">
      <w:start w:val="1"/>
      <w:numFmt w:val="bullet"/>
      <w:lvlText w:val=""/>
      <w:lvlJc w:val="left"/>
      <w:pPr>
        <w:tabs>
          <w:tab w:val="left" w:pos="420"/>
        </w:tabs>
        <w:ind w:left="420" w:hanging="420"/>
      </w:pPr>
      <w:rPr>
        <w:rFonts w:ascii="Wingdings" w:hAnsi="Wingdings" w:hint="default"/>
        <w:sz w:val="18"/>
        <w:szCs w:val="18"/>
      </w:rPr>
    </w:lvl>
  </w:abstractNum>
  <w:abstractNum w:abstractNumId="4" w15:restartNumberingAfterBreak="0">
    <w:nsid w:val="0AFB3AB5"/>
    <w:multiLevelType w:val="singleLevel"/>
    <w:tmpl w:val="0AFB3AB5"/>
    <w:lvl w:ilvl="0">
      <w:start w:val="1"/>
      <w:numFmt w:val="bullet"/>
      <w:lvlText w:val=""/>
      <w:lvlJc w:val="left"/>
      <w:pPr>
        <w:tabs>
          <w:tab w:val="left" w:pos="420"/>
        </w:tabs>
        <w:ind w:left="420" w:hanging="420"/>
      </w:pPr>
      <w:rPr>
        <w:rFonts w:ascii="Wingdings" w:hAnsi="Wingdings" w:hint="default"/>
        <w:sz w:val="18"/>
        <w:szCs w:val="18"/>
      </w:rPr>
    </w:lvl>
  </w:abstractNum>
  <w:abstractNum w:abstractNumId="5" w15:restartNumberingAfterBreak="0">
    <w:nsid w:val="16C77991"/>
    <w:multiLevelType w:val="multilevel"/>
    <w:tmpl w:val="1F9C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5D8FD"/>
    <w:multiLevelType w:val="singleLevel"/>
    <w:tmpl w:val="1715D8FD"/>
    <w:lvl w:ilvl="0">
      <w:start w:val="1"/>
      <w:numFmt w:val="decimal"/>
      <w:suff w:val="space"/>
      <w:lvlText w:val="%1."/>
      <w:lvlJc w:val="left"/>
    </w:lvl>
  </w:abstractNum>
  <w:abstractNum w:abstractNumId="7" w15:restartNumberingAfterBreak="0">
    <w:nsid w:val="174B3CA6"/>
    <w:multiLevelType w:val="multilevel"/>
    <w:tmpl w:val="BAFE5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264F6"/>
    <w:multiLevelType w:val="multilevel"/>
    <w:tmpl w:val="EDE2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673B1"/>
    <w:multiLevelType w:val="multilevel"/>
    <w:tmpl w:val="4C60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C6C54"/>
    <w:multiLevelType w:val="multilevel"/>
    <w:tmpl w:val="4684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65F41"/>
    <w:multiLevelType w:val="singleLevel"/>
    <w:tmpl w:val="26565F41"/>
    <w:lvl w:ilvl="0">
      <w:start w:val="1"/>
      <w:numFmt w:val="upperRoman"/>
      <w:lvlText w:val="%1."/>
      <w:lvlJc w:val="left"/>
      <w:pPr>
        <w:tabs>
          <w:tab w:val="left" w:pos="425"/>
        </w:tabs>
        <w:ind w:left="425" w:hanging="425"/>
      </w:pPr>
      <w:rPr>
        <w:rFonts w:hint="default"/>
      </w:rPr>
    </w:lvl>
  </w:abstractNum>
  <w:abstractNum w:abstractNumId="12" w15:restartNumberingAfterBreak="0">
    <w:nsid w:val="2AE37F29"/>
    <w:multiLevelType w:val="multilevel"/>
    <w:tmpl w:val="5356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33A8B"/>
    <w:multiLevelType w:val="multilevel"/>
    <w:tmpl w:val="3BEA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C16D8"/>
    <w:multiLevelType w:val="multilevel"/>
    <w:tmpl w:val="178A8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F4636"/>
    <w:multiLevelType w:val="multilevel"/>
    <w:tmpl w:val="A5960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42F50"/>
    <w:multiLevelType w:val="multilevel"/>
    <w:tmpl w:val="8E3C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24E16"/>
    <w:multiLevelType w:val="multilevel"/>
    <w:tmpl w:val="BDF4C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2D21AC"/>
    <w:multiLevelType w:val="hybridMultilevel"/>
    <w:tmpl w:val="F8F44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773403"/>
    <w:multiLevelType w:val="multilevel"/>
    <w:tmpl w:val="066E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E5190"/>
    <w:multiLevelType w:val="multilevel"/>
    <w:tmpl w:val="7D6A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0A0367"/>
    <w:multiLevelType w:val="multilevel"/>
    <w:tmpl w:val="8970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4585D"/>
    <w:multiLevelType w:val="multilevel"/>
    <w:tmpl w:val="3D2E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009F0"/>
    <w:multiLevelType w:val="multilevel"/>
    <w:tmpl w:val="EA1E3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E31B32"/>
    <w:multiLevelType w:val="singleLevel"/>
    <w:tmpl w:val="74E31B32"/>
    <w:lvl w:ilvl="0">
      <w:start w:val="1"/>
      <w:numFmt w:val="bullet"/>
      <w:lvlText w:val=""/>
      <w:lvlJc w:val="left"/>
      <w:pPr>
        <w:tabs>
          <w:tab w:val="left" w:pos="420"/>
        </w:tabs>
        <w:ind w:left="420" w:hanging="420"/>
      </w:pPr>
      <w:rPr>
        <w:rFonts w:ascii="Wingdings" w:hAnsi="Wingdings" w:hint="default"/>
        <w:sz w:val="18"/>
        <w:szCs w:val="18"/>
      </w:rPr>
    </w:lvl>
  </w:abstractNum>
  <w:abstractNum w:abstractNumId="25" w15:restartNumberingAfterBreak="0">
    <w:nsid w:val="75BA3F0F"/>
    <w:multiLevelType w:val="multilevel"/>
    <w:tmpl w:val="CECE5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649866">
    <w:abstractNumId w:val="2"/>
  </w:num>
  <w:num w:numId="2" w16cid:durableId="166947998">
    <w:abstractNumId w:val="6"/>
  </w:num>
  <w:num w:numId="3" w16cid:durableId="657272933">
    <w:abstractNumId w:val="24"/>
  </w:num>
  <w:num w:numId="4" w16cid:durableId="134879139">
    <w:abstractNumId w:val="4"/>
  </w:num>
  <w:num w:numId="5" w16cid:durableId="827356688">
    <w:abstractNumId w:val="0"/>
  </w:num>
  <w:num w:numId="6" w16cid:durableId="158886607">
    <w:abstractNumId w:val="1"/>
  </w:num>
  <w:num w:numId="7" w16cid:durableId="1552839422">
    <w:abstractNumId w:val="11"/>
  </w:num>
  <w:num w:numId="8" w16cid:durableId="1352298528">
    <w:abstractNumId w:val="3"/>
  </w:num>
  <w:num w:numId="9" w16cid:durableId="931351927">
    <w:abstractNumId w:val="5"/>
  </w:num>
  <w:num w:numId="10" w16cid:durableId="1180123538">
    <w:abstractNumId w:val="9"/>
  </w:num>
  <w:num w:numId="11" w16cid:durableId="1001741724">
    <w:abstractNumId w:val="17"/>
  </w:num>
  <w:num w:numId="12" w16cid:durableId="251203839">
    <w:abstractNumId w:val="25"/>
  </w:num>
  <w:num w:numId="13" w16cid:durableId="269044502">
    <w:abstractNumId w:val="15"/>
  </w:num>
  <w:num w:numId="14" w16cid:durableId="637302954">
    <w:abstractNumId w:val="20"/>
  </w:num>
  <w:num w:numId="15" w16cid:durableId="1342047423">
    <w:abstractNumId w:val="23"/>
  </w:num>
  <w:num w:numId="16" w16cid:durableId="2110003885">
    <w:abstractNumId w:val="14"/>
  </w:num>
  <w:num w:numId="17" w16cid:durableId="1168473427">
    <w:abstractNumId w:val="7"/>
  </w:num>
  <w:num w:numId="18" w16cid:durableId="903416654">
    <w:abstractNumId w:val="16"/>
  </w:num>
  <w:num w:numId="19" w16cid:durableId="1987322206">
    <w:abstractNumId w:val="18"/>
  </w:num>
  <w:num w:numId="20" w16cid:durableId="785125100">
    <w:abstractNumId w:val="19"/>
  </w:num>
  <w:num w:numId="21" w16cid:durableId="539057339">
    <w:abstractNumId w:val="12"/>
  </w:num>
  <w:num w:numId="22" w16cid:durableId="1426683897">
    <w:abstractNumId w:val="13"/>
  </w:num>
  <w:num w:numId="23" w16cid:durableId="1751853382">
    <w:abstractNumId w:val="22"/>
  </w:num>
  <w:num w:numId="24" w16cid:durableId="7219097">
    <w:abstractNumId w:val="8"/>
  </w:num>
  <w:num w:numId="25" w16cid:durableId="1780448385">
    <w:abstractNumId w:val="21"/>
  </w:num>
  <w:num w:numId="26" w16cid:durableId="7019780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720"/>
  <w:drawingGridVerticalSpacing w:val="156"/>
  <w:noPunctuationKerning/>
  <w:characterSpacingControl w:val="doNotCompress"/>
  <w:savePreviewPicture/>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9AC486F"/>
    <w:rsid w:val="000747C4"/>
    <w:rsid w:val="00075FD6"/>
    <w:rsid w:val="00097307"/>
    <w:rsid w:val="000C4CD8"/>
    <w:rsid w:val="001B4F0A"/>
    <w:rsid w:val="002466E3"/>
    <w:rsid w:val="00275107"/>
    <w:rsid w:val="003C2747"/>
    <w:rsid w:val="004830AD"/>
    <w:rsid w:val="004B6EF4"/>
    <w:rsid w:val="00506E85"/>
    <w:rsid w:val="00576B58"/>
    <w:rsid w:val="005D25A4"/>
    <w:rsid w:val="00644CB8"/>
    <w:rsid w:val="00696B59"/>
    <w:rsid w:val="00744205"/>
    <w:rsid w:val="007D521F"/>
    <w:rsid w:val="008F65BD"/>
    <w:rsid w:val="00924E18"/>
    <w:rsid w:val="009D1D56"/>
    <w:rsid w:val="00BE3206"/>
    <w:rsid w:val="00C24D37"/>
    <w:rsid w:val="00D905FC"/>
    <w:rsid w:val="00DA08E7"/>
    <w:rsid w:val="00F34992"/>
    <w:rsid w:val="00F7704B"/>
    <w:rsid w:val="00F834DA"/>
    <w:rsid w:val="29AC486F"/>
    <w:rsid w:val="3AE74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57AE8"/>
  <w15:docId w15:val="{07FBEBA9-4B19-49B6-B4F2-F606D159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200"/>
    </w:pPr>
    <w:rPr>
      <w:rFonts w:ascii="Calibri" w:eastAsia="Calibri" w:hAnsi="Calibri" w:cs="Calibri"/>
      <w:sz w:val="22"/>
      <w:szCs w:val="22"/>
      <w:lang w:val="en-US" w:eastAsia="ar-SA"/>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rsid w:val="009D1D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9D1D56"/>
    <w:rPr>
      <w:rFonts w:asciiTheme="majorHAnsi" w:eastAsiaTheme="majorEastAsia" w:hAnsiTheme="majorHAnsi" w:cstheme="majorBidi"/>
      <w:i/>
      <w:iCs/>
      <w:color w:val="2E74B5" w:themeColor="accent1" w:themeShade="BF"/>
      <w:sz w:val="22"/>
      <w:szCs w:val="22"/>
      <w:lang w:val="en-US" w:eastAsia="ar-SA"/>
    </w:rPr>
  </w:style>
  <w:style w:type="paragraph" w:styleId="ListParagraph">
    <w:name w:val="List Paragraph"/>
    <w:basedOn w:val="Normal"/>
    <w:uiPriority w:val="99"/>
    <w:unhideWhenUsed/>
    <w:rsid w:val="001B4F0A"/>
    <w:pPr>
      <w:ind w:left="720"/>
      <w:contextualSpacing/>
    </w:pPr>
  </w:style>
  <w:style w:type="character" w:styleId="UnresolvedMention">
    <w:name w:val="Unresolved Mention"/>
    <w:basedOn w:val="DefaultParagraphFont"/>
    <w:uiPriority w:val="99"/>
    <w:semiHidden/>
    <w:unhideWhenUsed/>
    <w:rsid w:val="00924E18"/>
    <w:rPr>
      <w:color w:val="605E5C"/>
      <w:shd w:val="clear" w:color="auto" w:fill="E1DFDD"/>
    </w:rPr>
  </w:style>
  <w:style w:type="character" w:styleId="Emphasis">
    <w:name w:val="Emphasis"/>
    <w:basedOn w:val="DefaultParagraphFont"/>
    <w:qFormat/>
    <w:rsid w:val="008F65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861383">
      <w:bodyDiv w:val="1"/>
      <w:marLeft w:val="0"/>
      <w:marRight w:val="0"/>
      <w:marTop w:val="0"/>
      <w:marBottom w:val="0"/>
      <w:divBdr>
        <w:top w:val="none" w:sz="0" w:space="0" w:color="auto"/>
        <w:left w:val="none" w:sz="0" w:space="0" w:color="auto"/>
        <w:bottom w:val="none" w:sz="0" w:space="0" w:color="auto"/>
        <w:right w:val="none" w:sz="0" w:space="0" w:color="auto"/>
      </w:divBdr>
    </w:div>
    <w:div w:id="461919599">
      <w:bodyDiv w:val="1"/>
      <w:marLeft w:val="0"/>
      <w:marRight w:val="0"/>
      <w:marTop w:val="0"/>
      <w:marBottom w:val="0"/>
      <w:divBdr>
        <w:top w:val="none" w:sz="0" w:space="0" w:color="auto"/>
        <w:left w:val="none" w:sz="0" w:space="0" w:color="auto"/>
        <w:bottom w:val="none" w:sz="0" w:space="0" w:color="auto"/>
        <w:right w:val="none" w:sz="0" w:space="0" w:color="auto"/>
      </w:divBdr>
    </w:div>
    <w:div w:id="527137926">
      <w:bodyDiv w:val="1"/>
      <w:marLeft w:val="0"/>
      <w:marRight w:val="0"/>
      <w:marTop w:val="0"/>
      <w:marBottom w:val="0"/>
      <w:divBdr>
        <w:top w:val="none" w:sz="0" w:space="0" w:color="auto"/>
        <w:left w:val="none" w:sz="0" w:space="0" w:color="auto"/>
        <w:bottom w:val="none" w:sz="0" w:space="0" w:color="auto"/>
        <w:right w:val="none" w:sz="0" w:space="0" w:color="auto"/>
      </w:divBdr>
    </w:div>
    <w:div w:id="563374735">
      <w:bodyDiv w:val="1"/>
      <w:marLeft w:val="0"/>
      <w:marRight w:val="0"/>
      <w:marTop w:val="0"/>
      <w:marBottom w:val="0"/>
      <w:divBdr>
        <w:top w:val="none" w:sz="0" w:space="0" w:color="auto"/>
        <w:left w:val="none" w:sz="0" w:space="0" w:color="auto"/>
        <w:bottom w:val="none" w:sz="0" w:space="0" w:color="auto"/>
        <w:right w:val="none" w:sz="0" w:space="0" w:color="auto"/>
      </w:divBdr>
    </w:div>
    <w:div w:id="591359063">
      <w:bodyDiv w:val="1"/>
      <w:marLeft w:val="0"/>
      <w:marRight w:val="0"/>
      <w:marTop w:val="0"/>
      <w:marBottom w:val="0"/>
      <w:divBdr>
        <w:top w:val="none" w:sz="0" w:space="0" w:color="auto"/>
        <w:left w:val="none" w:sz="0" w:space="0" w:color="auto"/>
        <w:bottom w:val="none" w:sz="0" w:space="0" w:color="auto"/>
        <w:right w:val="none" w:sz="0" w:space="0" w:color="auto"/>
      </w:divBdr>
    </w:div>
    <w:div w:id="840387854">
      <w:bodyDiv w:val="1"/>
      <w:marLeft w:val="0"/>
      <w:marRight w:val="0"/>
      <w:marTop w:val="0"/>
      <w:marBottom w:val="0"/>
      <w:divBdr>
        <w:top w:val="none" w:sz="0" w:space="0" w:color="auto"/>
        <w:left w:val="none" w:sz="0" w:space="0" w:color="auto"/>
        <w:bottom w:val="none" w:sz="0" w:space="0" w:color="auto"/>
        <w:right w:val="none" w:sz="0" w:space="0" w:color="auto"/>
      </w:divBdr>
    </w:div>
    <w:div w:id="918442308">
      <w:bodyDiv w:val="1"/>
      <w:marLeft w:val="0"/>
      <w:marRight w:val="0"/>
      <w:marTop w:val="0"/>
      <w:marBottom w:val="0"/>
      <w:divBdr>
        <w:top w:val="none" w:sz="0" w:space="0" w:color="auto"/>
        <w:left w:val="none" w:sz="0" w:space="0" w:color="auto"/>
        <w:bottom w:val="none" w:sz="0" w:space="0" w:color="auto"/>
        <w:right w:val="none" w:sz="0" w:space="0" w:color="auto"/>
      </w:divBdr>
    </w:div>
    <w:div w:id="934822378">
      <w:bodyDiv w:val="1"/>
      <w:marLeft w:val="0"/>
      <w:marRight w:val="0"/>
      <w:marTop w:val="0"/>
      <w:marBottom w:val="0"/>
      <w:divBdr>
        <w:top w:val="none" w:sz="0" w:space="0" w:color="auto"/>
        <w:left w:val="none" w:sz="0" w:space="0" w:color="auto"/>
        <w:bottom w:val="none" w:sz="0" w:space="0" w:color="auto"/>
        <w:right w:val="none" w:sz="0" w:space="0" w:color="auto"/>
      </w:divBdr>
    </w:div>
    <w:div w:id="1352416152">
      <w:bodyDiv w:val="1"/>
      <w:marLeft w:val="0"/>
      <w:marRight w:val="0"/>
      <w:marTop w:val="0"/>
      <w:marBottom w:val="0"/>
      <w:divBdr>
        <w:top w:val="none" w:sz="0" w:space="0" w:color="auto"/>
        <w:left w:val="none" w:sz="0" w:space="0" w:color="auto"/>
        <w:bottom w:val="none" w:sz="0" w:space="0" w:color="auto"/>
        <w:right w:val="none" w:sz="0" w:space="0" w:color="auto"/>
      </w:divBdr>
    </w:div>
    <w:div w:id="1730808184">
      <w:bodyDiv w:val="1"/>
      <w:marLeft w:val="0"/>
      <w:marRight w:val="0"/>
      <w:marTop w:val="0"/>
      <w:marBottom w:val="0"/>
      <w:divBdr>
        <w:top w:val="none" w:sz="0" w:space="0" w:color="auto"/>
        <w:left w:val="none" w:sz="0" w:space="0" w:color="auto"/>
        <w:bottom w:val="none" w:sz="0" w:space="0" w:color="auto"/>
        <w:right w:val="none" w:sz="0" w:space="0" w:color="auto"/>
      </w:divBdr>
    </w:div>
    <w:div w:id="1734087324">
      <w:bodyDiv w:val="1"/>
      <w:marLeft w:val="0"/>
      <w:marRight w:val="0"/>
      <w:marTop w:val="0"/>
      <w:marBottom w:val="0"/>
      <w:divBdr>
        <w:top w:val="none" w:sz="0" w:space="0" w:color="auto"/>
        <w:left w:val="none" w:sz="0" w:space="0" w:color="auto"/>
        <w:bottom w:val="none" w:sz="0" w:space="0" w:color="auto"/>
        <w:right w:val="none" w:sz="0" w:space="0" w:color="auto"/>
      </w:divBdr>
    </w:div>
    <w:div w:id="1834105225">
      <w:bodyDiv w:val="1"/>
      <w:marLeft w:val="0"/>
      <w:marRight w:val="0"/>
      <w:marTop w:val="0"/>
      <w:marBottom w:val="0"/>
      <w:divBdr>
        <w:top w:val="none" w:sz="0" w:space="0" w:color="auto"/>
        <w:left w:val="none" w:sz="0" w:space="0" w:color="auto"/>
        <w:bottom w:val="none" w:sz="0" w:space="0" w:color="auto"/>
        <w:right w:val="none" w:sz="0" w:space="0" w:color="auto"/>
      </w:divBdr>
    </w:div>
    <w:div w:id="1933077012">
      <w:bodyDiv w:val="1"/>
      <w:marLeft w:val="0"/>
      <w:marRight w:val="0"/>
      <w:marTop w:val="0"/>
      <w:marBottom w:val="0"/>
      <w:divBdr>
        <w:top w:val="none" w:sz="0" w:space="0" w:color="auto"/>
        <w:left w:val="none" w:sz="0" w:space="0" w:color="auto"/>
        <w:bottom w:val="none" w:sz="0" w:space="0" w:color="auto"/>
        <w:right w:val="none" w:sz="0" w:space="0" w:color="auto"/>
      </w:divBdr>
    </w:div>
    <w:div w:id="1972199732">
      <w:bodyDiv w:val="1"/>
      <w:marLeft w:val="0"/>
      <w:marRight w:val="0"/>
      <w:marTop w:val="0"/>
      <w:marBottom w:val="0"/>
      <w:divBdr>
        <w:top w:val="none" w:sz="0" w:space="0" w:color="auto"/>
        <w:left w:val="none" w:sz="0" w:space="0" w:color="auto"/>
        <w:bottom w:val="none" w:sz="0" w:space="0" w:color="auto"/>
        <w:right w:val="none" w:sz="0" w:space="0" w:color="auto"/>
      </w:divBdr>
    </w:div>
    <w:div w:id="1986931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covid-19-cases-and-deaths-by-race-ethnicity"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who.int/emergencies/diseases/novel-coronavirus-2019/situation-report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atalog.data.gov/dataset/covid-19-cases-and-deaths-by-race-ethnic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15</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Bhoomika Sharma</dc:creator>
  <cp:lastModifiedBy>PRIYA RANI</cp:lastModifiedBy>
  <cp:revision>2</cp:revision>
  <dcterms:created xsi:type="dcterms:W3CDTF">2025-04-12T18:38:00Z</dcterms:created>
  <dcterms:modified xsi:type="dcterms:W3CDTF">2025-04-12T18:38:00Z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F4DCD747A2AD4085A8D5BCDA7D8110E0_11</vt:lpwstr>
  </property>
</Properties>
</file>