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before="95"/>
        <w:ind w:left="499" w:right="4801" w:firstLine="0"/>
        <w:jc w:val="center"/>
        <w:rPr>
          <w:i/>
          <w:sz w:val="71"/>
        </w:rPr>
      </w:pPr>
      <w:r>
        <w:rPr/>
        <w:pict>
          <v:group style="position:absolute;margin-left:339.299988pt;margin-top:-92.102684pt;width:169.95pt;height:150.3pt;mso-position-horizontal-relative:page;mso-position-vertical-relative:paragraph;z-index:1048" coordorigin="6786,-1842" coordsize="3399,3006">
            <v:shape style="position:absolute;left:6786;top:-1843;width:3399;height:3006" type="#_x0000_t75" stroked="false">
              <v:imagedata r:id="rId5" o:title=""/>
            </v:shape>
            <v:shapetype id="_x0000_t202" o:spt="202" coordsize="21600,21600" path="m,l,21600r21600,l21600,xe">
              <v:stroke joinstyle="miter"/>
              <v:path gradientshapeok="t" o:connecttype="rect"/>
            </v:shapetype>
            <v:shape style="position:absolute;left:6786;top:-1843;width:3399;height:3006" type="#_x0000_t202" filled="false" stroked="false">
              <v:textbox inset="0,0,0,0">
                <w:txbxContent>
                  <w:p>
                    <w:pPr>
                      <w:spacing w:before="113"/>
                      <w:ind w:left="1730" w:right="-15" w:firstLine="0"/>
                      <w:jc w:val="left"/>
                      <w:rPr>
                        <w:rFonts w:ascii="Arial"/>
                        <w:sz w:val="24"/>
                      </w:rPr>
                    </w:pPr>
                    <w:r>
                      <w:rPr>
                        <w:rFonts w:ascii="Arial"/>
                        <w:color w:val="231F20"/>
                        <w:w w:val="120"/>
                        <w:sz w:val="24"/>
                      </w:rPr>
                      <w:t>C</w:t>
                    </w:r>
                    <w:r>
                      <w:rPr>
                        <w:rFonts w:ascii="Arial"/>
                        <w:color w:val="231F20"/>
                        <w:spacing w:val="-17"/>
                        <w:sz w:val="24"/>
                      </w:rPr>
                      <w:t> </w:t>
                    </w:r>
                    <w:r>
                      <w:rPr>
                        <w:rFonts w:ascii="Arial"/>
                        <w:color w:val="231F20"/>
                        <w:spacing w:val="13"/>
                        <w:w w:val="122"/>
                        <w:sz w:val="24"/>
                      </w:rPr>
                      <w:t>H</w:t>
                    </w:r>
                    <w:r>
                      <w:rPr>
                        <w:i/>
                        <w:color w:val="6CCFF6"/>
                        <w:spacing w:val="-412"/>
                        <w:w w:val="62"/>
                        <w:position w:val="-42"/>
                        <w:sz w:val="143"/>
                      </w:rPr>
                      <w:t>1</w:t>
                    </w:r>
                    <w:r>
                      <w:rPr>
                        <w:rFonts w:ascii="Arial"/>
                        <w:color w:val="231F20"/>
                        <w:spacing w:val="49"/>
                        <w:w w:val="114"/>
                        <w:sz w:val="24"/>
                      </w:rPr>
                      <w:t>APTE</w:t>
                    </w:r>
                    <w:r>
                      <w:rPr>
                        <w:rFonts w:ascii="Arial"/>
                        <w:color w:val="231F20"/>
                        <w:w w:val="114"/>
                        <w:sz w:val="24"/>
                      </w:rPr>
                      <w:t>R</w:t>
                    </w:r>
                    <w:r>
                      <w:rPr>
                        <w:rFonts w:ascii="Arial"/>
                        <w:color w:val="231F20"/>
                        <w:spacing w:val="-17"/>
                        <w:sz w:val="24"/>
                      </w:rPr>
                      <w:t> </w:t>
                    </w:r>
                  </w:p>
                </w:txbxContent>
              </v:textbox>
              <w10:wrap type="none"/>
            </v:shape>
            <w10:wrap type="none"/>
          </v:group>
        </w:pict>
      </w:r>
      <w:r>
        <w:rPr>
          <w:i/>
          <w:color w:val="00ADEF"/>
          <w:w w:val="95"/>
          <w:sz w:val="71"/>
        </w:rPr>
        <w:t>Introduction</w:t>
      </w:r>
    </w:p>
    <w:p>
      <w:pPr>
        <w:pStyle w:val="BodyText"/>
        <w:rPr>
          <w:i/>
          <w:sz w:val="88"/>
        </w:rPr>
      </w:pPr>
    </w:p>
    <w:p>
      <w:pPr>
        <w:pStyle w:val="BodyText"/>
        <w:spacing w:before="1"/>
        <w:rPr>
          <w:i/>
          <w:sz w:val="84"/>
        </w:rPr>
      </w:pPr>
    </w:p>
    <w:p>
      <w:pPr>
        <w:spacing w:before="0"/>
        <w:ind w:left="560" w:right="0" w:firstLine="0"/>
        <w:jc w:val="left"/>
        <w:rPr>
          <w:rFonts w:ascii="Arial"/>
          <w:sz w:val="24"/>
        </w:rPr>
      </w:pPr>
      <w:r>
        <w:rPr>
          <w:rFonts w:ascii="Arial"/>
          <w:color w:val="00ADEF"/>
          <w:w w:val="130"/>
          <w:sz w:val="24"/>
        </w:rPr>
        <w:t>Practice Exercises</w:t>
      </w:r>
    </w:p>
    <w:p>
      <w:pPr>
        <w:pStyle w:val="BodyText"/>
        <w:spacing w:before="1"/>
        <w:rPr>
          <w:rFonts w:ascii="Arial"/>
          <w:sz w:val="26"/>
        </w:rPr>
      </w:pPr>
    </w:p>
    <w:p>
      <w:pPr>
        <w:pStyle w:val="ListParagraph"/>
        <w:numPr>
          <w:ilvl w:val="1"/>
          <w:numId w:val="1"/>
        </w:numPr>
        <w:tabs>
          <w:tab w:pos="1867" w:val="left" w:leader="none"/>
          <w:tab w:pos="1868" w:val="left" w:leader="none"/>
        </w:tabs>
        <w:spacing w:line="252" w:lineRule="exact" w:before="0" w:after="0"/>
        <w:ind w:left="1868" w:right="0" w:hanging="486"/>
        <w:jc w:val="left"/>
        <w:rPr>
          <w:sz w:val="21"/>
        </w:rPr>
      </w:pPr>
      <w:r>
        <w:rPr>
          <w:color w:val="231F20"/>
          <w:sz w:val="21"/>
        </w:rPr>
        <w:t>What are the three main purposes of an operating</w:t>
      </w:r>
      <w:r>
        <w:rPr>
          <w:color w:val="231F20"/>
          <w:spacing w:val="-21"/>
          <w:sz w:val="21"/>
        </w:rPr>
        <w:t> </w:t>
      </w:r>
      <w:r>
        <w:rPr>
          <w:color w:val="231F20"/>
          <w:sz w:val="21"/>
        </w:rPr>
        <w:t>system?</w:t>
      </w:r>
    </w:p>
    <w:p>
      <w:pPr>
        <w:pStyle w:val="Heading1"/>
        <w:spacing w:line="244" w:lineRule="exact"/>
        <w:ind w:left="1868"/>
      </w:pPr>
      <w:r>
        <w:rPr>
          <w:color w:val="231F20"/>
        </w:rPr>
        <w:t>Answer:</w:t>
      </w:r>
    </w:p>
    <w:p>
      <w:pPr>
        <w:pStyle w:val="ListParagraph"/>
        <w:numPr>
          <w:ilvl w:val="2"/>
          <w:numId w:val="1"/>
        </w:numPr>
        <w:tabs>
          <w:tab w:pos="2167" w:val="left" w:leader="none"/>
        </w:tabs>
        <w:spacing w:line="220" w:lineRule="auto" w:before="191" w:after="0"/>
        <w:ind w:left="2166" w:right="347" w:hanging="212"/>
        <w:jc w:val="left"/>
        <w:rPr>
          <w:sz w:val="21"/>
        </w:rPr>
      </w:pPr>
      <w:r>
        <w:rPr>
          <w:color w:val="231F20"/>
          <w:spacing w:val="-10"/>
          <w:sz w:val="21"/>
        </w:rPr>
        <w:t>To </w:t>
      </w:r>
      <w:r>
        <w:rPr>
          <w:color w:val="231F20"/>
          <w:sz w:val="21"/>
        </w:rPr>
        <w:t>provide</w:t>
      </w:r>
      <w:r>
        <w:rPr>
          <w:color w:val="231F20"/>
          <w:spacing w:val="-11"/>
          <w:sz w:val="21"/>
        </w:rPr>
        <w:t> </w:t>
      </w:r>
      <w:r>
        <w:rPr>
          <w:color w:val="231F20"/>
          <w:sz w:val="21"/>
        </w:rPr>
        <w:t>an</w:t>
      </w:r>
      <w:r>
        <w:rPr>
          <w:color w:val="231F20"/>
          <w:spacing w:val="-10"/>
          <w:sz w:val="21"/>
        </w:rPr>
        <w:t> </w:t>
      </w:r>
      <w:r>
        <w:rPr>
          <w:color w:val="231F20"/>
          <w:sz w:val="21"/>
        </w:rPr>
        <w:t>environment</w:t>
      </w:r>
      <w:r>
        <w:rPr>
          <w:color w:val="231F20"/>
          <w:spacing w:val="-9"/>
          <w:sz w:val="21"/>
        </w:rPr>
        <w:t> </w:t>
      </w:r>
      <w:r>
        <w:rPr>
          <w:color w:val="231F20"/>
          <w:sz w:val="21"/>
        </w:rPr>
        <w:t>for</w:t>
      </w:r>
      <w:r>
        <w:rPr>
          <w:color w:val="231F20"/>
          <w:spacing w:val="-9"/>
          <w:sz w:val="21"/>
        </w:rPr>
        <w:t> </w:t>
      </w:r>
      <w:r>
        <w:rPr>
          <w:color w:val="231F20"/>
          <w:sz w:val="21"/>
        </w:rPr>
        <w:t>a</w:t>
      </w:r>
      <w:r>
        <w:rPr>
          <w:color w:val="231F20"/>
          <w:spacing w:val="-9"/>
          <w:sz w:val="21"/>
        </w:rPr>
        <w:t> </w:t>
      </w:r>
      <w:r>
        <w:rPr>
          <w:color w:val="231F20"/>
          <w:sz w:val="21"/>
        </w:rPr>
        <w:t>computer</w:t>
      </w:r>
      <w:r>
        <w:rPr>
          <w:color w:val="231F20"/>
          <w:spacing w:val="-11"/>
          <w:sz w:val="21"/>
        </w:rPr>
        <w:t> </w:t>
      </w:r>
      <w:r>
        <w:rPr>
          <w:color w:val="231F20"/>
          <w:sz w:val="21"/>
        </w:rPr>
        <w:t>user</w:t>
      </w:r>
      <w:r>
        <w:rPr>
          <w:color w:val="231F20"/>
          <w:spacing w:val="-9"/>
          <w:sz w:val="21"/>
        </w:rPr>
        <w:t> </w:t>
      </w:r>
      <w:r>
        <w:rPr>
          <w:color w:val="231F20"/>
          <w:sz w:val="21"/>
        </w:rPr>
        <w:t>to</w:t>
      </w:r>
      <w:r>
        <w:rPr>
          <w:color w:val="231F20"/>
          <w:spacing w:val="-9"/>
          <w:sz w:val="21"/>
        </w:rPr>
        <w:t> </w:t>
      </w:r>
      <w:r>
        <w:rPr>
          <w:color w:val="231F20"/>
          <w:sz w:val="21"/>
        </w:rPr>
        <w:t>execute</w:t>
      </w:r>
      <w:r>
        <w:rPr>
          <w:color w:val="231F20"/>
          <w:spacing w:val="-11"/>
          <w:sz w:val="21"/>
        </w:rPr>
        <w:t> </w:t>
      </w:r>
      <w:r>
        <w:rPr>
          <w:color w:val="231F20"/>
          <w:sz w:val="21"/>
        </w:rPr>
        <w:t>programs on computer hardware in a convenient and efficient</w:t>
      </w:r>
      <w:r>
        <w:rPr>
          <w:color w:val="231F20"/>
          <w:spacing w:val="-22"/>
          <w:sz w:val="21"/>
        </w:rPr>
        <w:t> </w:t>
      </w:r>
      <w:r>
        <w:rPr>
          <w:color w:val="231F20"/>
          <w:spacing w:val="-3"/>
          <w:sz w:val="21"/>
        </w:rPr>
        <w:t>manner.</w:t>
      </w:r>
    </w:p>
    <w:p>
      <w:pPr>
        <w:pStyle w:val="ListParagraph"/>
        <w:numPr>
          <w:ilvl w:val="2"/>
          <w:numId w:val="1"/>
        </w:numPr>
        <w:tabs>
          <w:tab w:pos="2167" w:val="left" w:leader="none"/>
        </w:tabs>
        <w:spacing w:line="220" w:lineRule="auto" w:before="117" w:after="0"/>
        <w:ind w:left="2166" w:right="676" w:hanging="212"/>
        <w:jc w:val="left"/>
        <w:rPr>
          <w:sz w:val="21"/>
        </w:rPr>
      </w:pPr>
      <w:r>
        <w:rPr>
          <w:color w:val="231F20"/>
          <w:spacing w:val="-10"/>
          <w:sz w:val="21"/>
        </w:rPr>
        <w:t>To </w:t>
      </w:r>
      <w:r>
        <w:rPr>
          <w:color w:val="231F20"/>
          <w:sz w:val="21"/>
        </w:rPr>
        <w:t>allocate the separate resources of the computer as needed to solve</w:t>
      </w:r>
      <w:r>
        <w:rPr>
          <w:color w:val="231F20"/>
          <w:spacing w:val="-5"/>
          <w:sz w:val="21"/>
        </w:rPr>
        <w:t> </w:t>
      </w:r>
      <w:r>
        <w:rPr>
          <w:color w:val="231F20"/>
          <w:sz w:val="21"/>
        </w:rPr>
        <w:t>the</w:t>
      </w:r>
      <w:r>
        <w:rPr>
          <w:color w:val="231F20"/>
          <w:spacing w:val="-4"/>
          <w:sz w:val="21"/>
        </w:rPr>
        <w:t> </w:t>
      </w:r>
      <w:r>
        <w:rPr>
          <w:color w:val="231F20"/>
          <w:sz w:val="21"/>
        </w:rPr>
        <w:t>problem</w:t>
      </w:r>
      <w:r>
        <w:rPr>
          <w:color w:val="231F20"/>
          <w:spacing w:val="-4"/>
          <w:sz w:val="21"/>
        </w:rPr>
        <w:t> </w:t>
      </w:r>
      <w:r>
        <w:rPr>
          <w:color w:val="231F20"/>
          <w:sz w:val="21"/>
        </w:rPr>
        <w:t>given.</w:t>
      </w:r>
      <w:r>
        <w:rPr>
          <w:color w:val="231F20"/>
          <w:spacing w:val="-5"/>
          <w:sz w:val="21"/>
        </w:rPr>
        <w:t> </w:t>
      </w:r>
      <w:r>
        <w:rPr>
          <w:color w:val="231F20"/>
          <w:sz w:val="21"/>
        </w:rPr>
        <w:t>The</w:t>
      </w:r>
      <w:r>
        <w:rPr>
          <w:color w:val="231F20"/>
          <w:spacing w:val="-3"/>
          <w:sz w:val="21"/>
        </w:rPr>
        <w:t> </w:t>
      </w:r>
      <w:r>
        <w:rPr>
          <w:color w:val="231F20"/>
          <w:sz w:val="21"/>
        </w:rPr>
        <w:t>allocation</w:t>
      </w:r>
      <w:r>
        <w:rPr>
          <w:color w:val="231F20"/>
          <w:spacing w:val="-4"/>
          <w:sz w:val="21"/>
        </w:rPr>
        <w:t> </w:t>
      </w:r>
      <w:r>
        <w:rPr>
          <w:color w:val="231F20"/>
          <w:sz w:val="21"/>
        </w:rPr>
        <w:t>process</w:t>
      </w:r>
      <w:r>
        <w:rPr>
          <w:color w:val="231F20"/>
          <w:spacing w:val="-4"/>
          <w:sz w:val="21"/>
        </w:rPr>
        <w:t> </w:t>
      </w:r>
      <w:r>
        <w:rPr>
          <w:color w:val="231F20"/>
          <w:sz w:val="21"/>
        </w:rPr>
        <w:t>should</w:t>
      </w:r>
      <w:r>
        <w:rPr>
          <w:color w:val="231F20"/>
          <w:spacing w:val="-3"/>
          <w:sz w:val="21"/>
        </w:rPr>
        <w:t> </w:t>
      </w:r>
      <w:r>
        <w:rPr>
          <w:color w:val="231F20"/>
          <w:sz w:val="21"/>
        </w:rPr>
        <w:t>be</w:t>
      </w:r>
      <w:r>
        <w:rPr>
          <w:color w:val="231F20"/>
          <w:spacing w:val="-4"/>
          <w:sz w:val="21"/>
        </w:rPr>
        <w:t> </w:t>
      </w:r>
      <w:r>
        <w:rPr>
          <w:color w:val="231F20"/>
          <w:sz w:val="21"/>
        </w:rPr>
        <w:t>as</w:t>
      </w:r>
      <w:r>
        <w:rPr>
          <w:color w:val="231F20"/>
          <w:spacing w:val="-3"/>
          <w:sz w:val="21"/>
        </w:rPr>
        <w:t> </w:t>
      </w:r>
      <w:r>
        <w:rPr>
          <w:color w:val="231F20"/>
          <w:sz w:val="21"/>
        </w:rPr>
        <w:t>fair and efficient as</w:t>
      </w:r>
      <w:r>
        <w:rPr>
          <w:color w:val="231F20"/>
          <w:spacing w:val="-2"/>
          <w:sz w:val="21"/>
        </w:rPr>
        <w:t> </w:t>
      </w:r>
      <w:r>
        <w:rPr>
          <w:color w:val="231F20"/>
          <w:sz w:val="21"/>
        </w:rPr>
        <w:t>possible.</w:t>
      </w:r>
    </w:p>
    <w:p>
      <w:pPr>
        <w:pStyle w:val="ListParagraph"/>
        <w:numPr>
          <w:ilvl w:val="2"/>
          <w:numId w:val="1"/>
        </w:numPr>
        <w:tabs>
          <w:tab w:pos="2167" w:val="left" w:leader="none"/>
        </w:tabs>
        <w:spacing w:line="220" w:lineRule="auto" w:before="116" w:after="0"/>
        <w:ind w:left="2166" w:right="443" w:hanging="212"/>
        <w:jc w:val="left"/>
        <w:rPr>
          <w:sz w:val="21"/>
        </w:rPr>
      </w:pPr>
      <w:r>
        <w:rPr>
          <w:color w:val="231F20"/>
          <w:sz w:val="21"/>
        </w:rPr>
        <w:t>As a control program it serves two major functions: (1)</w:t>
      </w:r>
      <w:r>
        <w:rPr>
          <w:color w:val="231F20"/>
          <w:spacing w:val="-37"/>
          <w:sz w:val="21"/>
        </w:rPr>
        <w:t> </w:t>
      </w:r>
      <w:r>
        <w:rPr>
          <w:color w:val="231F20"/>
          <w:sz w:val="21"/>
        </w:rPr>
        <w:t>supervision of the execution of user programs to prevent errors and improper use of the computer, and (2) management of the operation and control of </w:t>
      </w:r>
      <w:r>
        <w:rPr>
          <w:color w:val="231F20"/>
          <w:sz w:val="18"/>
        </w:rPr>
        <w:t>I/O</w:t>
      </w:r>
      <w:r>
        <w:rPr>
          <w:color w:val="231F20"/>
          <w:spacing w:val="6"/>
          <w:sz w:val="18"/>
        </w:rPr>
        <w:t> </w:t>
      </w:r>
      <w:r>
        <w:rPr>
          <w:color w:val="231F20"/>
          <w:sz w:val="21"/>
        </w:rPr>
        <w:t>devices.</w:t>
      </w:r>
    </w:p>
    <w:p>
      <w:pPr>
        <w:pStyle w:val="ListParagraph"/>
        <w:numPr>
          <w:ilvl w:val="1"/>
          <w:numId w:val="1"/>
        </w:numPr>
        <w:tabs>
          <w:tab w:pos="1867" w:val="left" w:leader="none"/>
          <w:tab w:pos="1868" w:val="left" w:leader="none"/>
        </w:tabs>
        <w:spacing w:line="220" w:lineRule="auto" w:before="190" w:after="0"/>
        <w:ind w:left="1868" w:right="348" w:hanging="487"/>
        <w:jc w:val="left"/>
        <w:rPr>
          <w:sz w:val="21"/>
        </w:rPr>
      </w:pPr>
      <w:r>
        <w:rPr>
          <w:color w:val="231F20"/>
          <w:sz w:val="21"/>
        </w:rPr>
        <w:t>What</w:t>
      </w:r>
      <w:r>
        <w:rPr>
          <w:color w:val="231F20"/>
          <w:spacing w:val="-19"/>
          <w:sz w:val="21"/>
        </w:rPr>
        <w:t> </w:t>
      </w:r>
      <w:r>
        <w:rPr>
          <w:color w:val="231F20"/>
          <w:sz w:val="21"/>
        </w:rPr>
        <w:t>are</w:t>
      </w:r>
      <w:r>
        <w:rPr>
          <w:color w:val="231F20"/>
          <w:spacing w:val="-20"/>
          <w:sz w:val="21"/>
        </w:rPr>
        <w:t> </w:t>
      </w:r>
      <w:r>
        <w:rPr>
          <w:color w:val="231F20"/>
          <w:sz w:val="21"/>
        </w:rPr>
        <w:t>the</w:t>
      </w:r>
      <w:r>
        <w:rPr>
          <w:color w:val="231F20"/>
          <w:spacing w:val="-19"/>
          <w:sz w:val="21"/>
        </w:rPr>
        <w:t> </w:t>
      </w:r>
      <w:r>
        <w:rPr>
          <w:color w:val="231F20"/>
          <w:sz w:val="21"/>
        </w:rPr>
        <w:t>main</w:t>
      </w:r>
      <w:r>
        <w:rPr>
          <w:color w:val="231F20"/>
          <w:spacing w:val="-20"/>
          <w:sz w:val="21"/>
        </w:rPr>
        <w:t> </w:t>
      </w:r>
      <w:r>
        <w:rPr>
          <w:color w:val="231F20"/>
          <w:sz w:val="21"/>
        </w:rPr>
        <w:t>differences</w:t>
      </w:r>
      <w:r>
        <w:rPr>
          <w:color w:val="231F20"/>
          <w:spacing w:val="-22"/>
          <w:sz w:val="21"/>
        </w:rPr>
        <w:t> </w:t>
      </w:r>
      <w:r>
        <w:rPr>
          <w:color w:val="231F20"/>
          <w:sz w:val="21"/>
        </w:rPr>
        <w:t>between</w:t>
      </w:r>
      <w:r>
        <w:rPr>
          <w:color w:val="231F20"/>
          <w:spacing w:val="-20"/>
          <w:sz w:val="21"/>
        </w:rPr>
        <w:t> </w:t>
      </w:r>
      <w:r>
        <w:rPr>
          <w:color w:val="231F20"/>
          <w:sz w:val="21"/>
        </w:rPr>
        <w:t>operating</w:t>
      </w:r>
      <w:r>
        <w:rPr>
          <w:color w:val="231F20"/>
          <w:spacing w:val="-21"/>
          <w:sz w:val="21"/>
        </w:rPr>
        <w:t> </w:t>
      </w:r>
      <w:r>
        <w:rPr>
          <w:color w:val="231F20"/>
          <w:sz w:val="21"/>
        </w:rPr>
        <w:t>systems</w:t>
      </w:r>
      <w:r>
        <w:rPr>
          <w:color w:val="231F20"/>
          <w:spacing w:val="-21"/>
          <w:sz w:val="21"/>
        </w:rPr>
        <w:t> </w:t>
      </w:r>
      <w:r>
        <w:rPr>
          <w:color w:val="231F20"/>
          <w:sz w:val="21"/>
        </w:rPr>
        <w:t>for</w:t>
      </w:r>
      <w:r>
        <w:rPr>
          <w:color w:val="231F20"/>
          <w:spacing w:val="-21"/>
          <w:sz w:val="21"/>
        </w:rPr>
        <w:t> </w:t>
      </w:r>
      <w:r>
        <w:rPr>
          <w:color w:val="231F20"/>
          <w:sz w:val="21"/>
        </w:rPr>
        <w:t>mainframe computers and personal</w:t>
      </w:r>
      <w:r>
        <w:rPr>
          <w:color w:val="231F20"/>
          <w:spacing w:val="-4"/>
          <w:sz w:val="21"/>
        </w:rPr>
        <w:t> </w:t>
      </w:r>
      <w:r>
        <w:rPr>
          <w:color w:val="231F20"/>
          <w:sz w:val="21"/>
        </w:rPr>
        <w:t>computers?</w:t>
      </w:r>
    </w:p>
    <w:p>
      <w:pPr>
        <w:pStyle w:val="BodyText"/>
        <w:spacing w:line="220" w:lineRule="auto"/>
        <w:ind w:left="1867" w:right="347"/>
        <w:jc w:val="both"/>
      </w:pPr>
      <w:r>
        <w:rPr>
          <w:b/>
          <w:color w:val="231F20"/>
        </w:rPr>
        <w:t>Answer: </w:t>
      </w:r>
      <w:r>
        <w:rPr>
          <w:color w:val="231F20"/>
          <w:spacing w:val="-3"/>
        </w:rPr>
        <w:t>Generally, </w:t>
      </w:r>
      <w:r>
        <w:rPr>
          <w:color w:val="231F20"/>
        </w:rPr>
        <w:t>operating systems for batch systems have simpler requirements than for personal computers. Batch systems do not have to be concerned with interacting with a user as much as a personal computer. As a result, an operating system for a PC must be</w:t>
      </w:r>
      <w:r>
        <w:rPr>
          <w:color w:val="231F20"/>
          <w:spacing w:val="-15"/>
        </w:rPr>
        <w:t> </w:t>
      </w:r>
      <w:r>
        <w:rPr>
          <w:color w:val="231F20"/>
        </w:rPr>
        <w:t>concerned with response time for an interactive </w:t>
      </w:r>
      <w:r>
        <w:rPr>
          <w:color w:val="231F20"/>
          <w:spacing w:val="-4"/>
        </w:rPr>
        <w:t>user. </w:t>
      </w:r>
      <w:r>
        <w:rPr>
          <w:color w:val="231F20"/>
        </w:rPr>
        <w:t>Batch systems do not have such requirements. A pure batch system also may have not to handle time</w:t>
      </w:r>
      <w:r>
        <w:rPr>
          <w:color w:val="231F20"/>
          <w:spacing w:val="-19"/>
        </w:rPr>
        <w:t> </w:t>
      </w:r>
      <w:r>
        <w:rPr>
          <w:color w:val="231F20"/>
        </w:rPr>
        <w:t>sharing,</w:t>
      </w:r>
      <w:r>
        <w:rPr>
          <w:color w:val="231F20"/>
          <w:spacing w:val="-16"/>
        </w:rPr>
        <w:t> </w:t>
      </w:r>
      <w:r>
        <w:rPr>
          <w:color w:val="231F20"/>
        </w:rPr>
        <w:t>whereas</w:t>
      </w:r>
      <w:r>
        <w:rPr>
          <w:color w:val="231F20"/>
          <w:spacing w:val="-17"/>
        </w:rPr>
        <w:t> </w:t>
      </w:r>
      <w:r>
        <w:rPr>
          <w:color w:val="231F20"/>
        </w:rPr>
        <w:t>an</w:t>
      </w:r>
      <w:r>
        <w:rPr>
          <w:color w:val="231F20"/>
          <w:spacing w:val="-19"/>
        </w:rPr>
        <w:t> </w:t>
      </w:r>
      <w:r>
        <w:rPr>
          <w:color w:val="231F20"/>
        </w:rPr>
        <w:t>operating</w:t>
      </w:r>
      <w:r>
        <w:rPr>
          <w:color w:val="231F20"/>
          <w:spacing w:val="-18"/>
        </w:rPr>
        <w:t> </w:t>
      </w:r>
      <w:r>
        <w:rPr>
          <w:color w:val="231F20"/>
        </w:rPr>
        <w:t>system</w:t>
      </w:r>
      <w:r>
        <w:rPr>
          <w:color w:val="231F20"/>
          <w:spacing w:val="-19"/>
        </w:rPr>
        <w:t> </w:t>
      </w:r>
      <w:r>
        <w:rPr>
          <w:color w:val="231F20"/>
        </w:rPr>
        <w:t>must</w:t>
      </w:r>
      <w:r>
        <w:rPr>
          <w:color w:val="231F20"/>
          <w:spacing w:val="-17"/>
        </w:rPr>
        <w:t> </w:t>
      </w:r>
      <w:r>
        <w:rPr>
          <w:color w:val="231F20"/>
        </w:rPr>
        <w:t>switch</w:t>
      </w:r>
      <w:r>
        <w:rPr>
          <w:color w:val="231F20"/>
          <w:spacing w:val="-18"/>
        </w:rPr>
        <w:t> </w:t>
      </w:r>
      <w:r>
        <w:rPr>
          <w:color w:val="231F20"/>
        </w:rPr>
        <w:t>rapidly</w:t>
      </w:r>
      <w:r>
        <w:rPr>
          <w:color w:val="231F20"/>
          <w:spacing w:val="-19"/>
        </w:rPr>
        <w:t> </w:t>
      </w:r>
      <w:r>
        <w:rPr>
          <w:color w:val="231F20"/>
        </w:rPr>
        <w:t>between different</w:t>
      </w:r>
      <w:r>
        <w:rPr>
          <w:color w:val="231F20"/>
          <w:spacing w:val="-3"/>
        </w:rPr>
        <w:t> </w:t>
      </w:r>
      <w:r>
        <w:rPr>
          <w:color w:val="231F20"/>
        </w:rPr>
        <w:t>jobs.</w:t>
      </w:r>
    </w:p>
    <w:p>
      <w:pPr>
        <w:pStyle w:val="ListParagraph"/>
        <w:numPr>
          <w:ilvl w:val="1"/>
          <w:numId w:val="1"/>
        </w:numPr>
        <w:tabs>
          <w:tab w:pos="1867" w:val="left" w:leader="none"/>
          <w:tab w:pos="1868" w:val="left" w:leader="none"/>
        </w:tabs>
        <w:spacing w:line="220" w:lineRule="auto" w:before="109" w:after="0"/>
        <w:ind w:left="1868" w:right="346" w:hanging="487"/>
        <w:jc w:val="left"/>
        <w:rPr>
          <w:sz w:val="21"/>
        </w:rPr>
      </w:pPr>
      <w:r>
        <w:rPr>
          <w:color w:val="231F20"/>
          <w:sz w:val="21"/>
        </w:rPr>
        <w:t>List the four steps that are necessary to run a program on a completely dedicated</w:t>
      </w:r>
      <w:r>
        <w:rPr>
          <w:color w:val="231F20"/>
          <w:spacing w:val="-4"/>
          <w:sz w:val="21"/>
        </w:rPr>
        <w:t> </w:t>
      </w:r>
      <w:r>
        <w:rPr>
          <w:color w:val="231F20"/>
          <w:sz w:val="21"/>
        </w:rPr>
        <w:t>machine.</w:t>
      </w:r>
    </w:p>
    <w:p>
      <w:pPr>
        <w:pStyle w:val="Heading1"/>
      </w:pPr>
      <w:r>
        <w:rPr>
          <w:color w:val="231F20"/>
        </w:rPr>
        <w:t>Answer:</w:t>
      </w:r>
    </w:p>
    <w:p>
      <w:pPr>
        <w:spacing w:before="140"/>
        <w:ind w:left="0" w:right="348" w:firstLine="0"/>
        <w:jc w:val="right"/>
        <w:rPr>
          <w:b/>
          <w:sz w:val="18"/>
        </w:rPr>
      </w:pPr>
      <w:r>
        <w:rPr>
          <w:b/>
          <w:color w:val="231F20"/>
          <w:w w:val="99"/>
          <w:sz w:val="18"/>
        </w:rPr>
        <w:t>1</w:t>
      </w:r>
    </w:p>
    <w:p>
      <w:pPr>
        <w:spacing w:after="0"/>
        <w:jc w:val="right"/>
        <w:rPr>
          <w:sz w:val="18"/>
        </w:rPr>
        <w:sectPr>
          <w:type w:val="continuous"/>
          <w:pgSz w:w="12240" w:h="15840"/>
          <w:pgMar w:top="1500" w:bottom="280" w:left="1720" w:right="1720"/>
        </w:sectPr>
      </w:pPr>
    </w:p>
    <w:p>
      <w:pPr>
        <w:pStyle w:val="ListParagraph"/>
        <w:numPr>
          <w:ilvl w:val="0"/>
          <w:numId w:val="1"/>
        </w:numPr>
        <w:tabs>
          <w:tab w:pos="1067" w:val="left" w:leader="none"/>
          <w:tab w:pos="1068" w:val="left" w:leader="none"/>
        </w:tabs>
        <w:spacing w:line="240" w:lineRule="auto" w:before="80" w:after="0"/>
        <w:ind w:left="1067" w:right="0" w:hanging="717"/>
        <w:jc w:val="left"/>
        <w:rPr>
          <w:b/>
          <w:sz w:val="18"/>
        </w:rPr>
      </w:pPr>
      <w:r>
        <w:rPr>
          <w:b/>
          <w:sz w:val="20"/>
        </w:rPr>
        <w:t>Chapter 1</w:t>
      </w:r>
      <w:r>
        <w:rPr>
          <w:b/>
          <w:spacing w:val="47"/>
          <w:sz w:val="20"/>
        </w:rPr>
        <w:t> </w:t>
      </w:r>
      <w:r>
        <w:rPr>
          <w:b/>
          <w:color w:val="00ADEF"/>
          <w:sz w:val="20"/>
        </w:rPr>
        <w:t>Introduction</w:t>
      </w:r>
    </w:p>
    <w:p>
      <w:pPr>
        <w:pStyle w:val="BodyText"/>
        <w:spacing w:before="8"/>
        <w:rPr>
          <w:b/>
          <w:sz w:val="18"/>
        </w:rPr>
      </w:pPr>
    </w:p>
    <w:p>
      <w:pPr>
        <w:pStyle w:val="ListParagraph"/>
        <w:numPr>
          <w:ilvl w:val="0"/>
          <w:numId w:val="2"/>
        </w:numPr>
        <w:tabs>
          <w:tab w:pos="2261" w:val="left" w:leader="none"/>
        </w:tabs>
        <w:spacing w:line="240" w:lineRule="auto" w:before="1" w:after="0"/>
        <w:ind w:left="2260" w:right="0" w:hanging="323"/>
        <w:jc w:val="left"/>
        <w:rPr>
          <w:sz w:val="21"/>
        </w:rPr>
      </w:pPr>
      <w:r>
        <w:rPr>
          <w:color w:val="231F20"/>
          <w:sz w:val="21"/>
        </w:rPr>
        <w:t>Reserve machine</w:t>
      </w:r>
      <w:r>
        <w:rPr>
          <w:color w:val="231F20"/>
          <w:spacing w:val="-3"/>
          <w:sz w:val="21"/>
        </w:rPr>
        <w:t> </w:t>
      </w:r>
      <w:r>
        <w:rPr>
          <w:color w:val="231F20"/>
          <w:sz w:val="21"/>
        </w:rPr>
        <w:t>time.</w:t>
      </w:r>
    </w:p>
    <w:p>
      <w:pPr>
        <w:pStyle w:val="ListParagraph"/>
        <w:numPr>
          <w:ilvl w:val="0"/>
          <w:numId w:val="2"/>
        </w:numPr>
        <w:tabs>
          <w:tab w:pos="2261" w:val="left" w:leader="none"/>
        </w:tabs>
        <w:spacing w:line="240" w:lineRule="auto" w:before="98" w:after="0"/>
        <w:ind w:left="2260" w:right="0" w:hanging="334"/>
        <w:jc w:val="left"/>
        <w:rPr>
          <w:sz w:val="21"/>
        </w:rPr>
      </w:pPr>
      <w:r>
        <w:rPr>
          <w:color w:val="231F20"/>
          <w:sz w:val="21"/>
        </w:rPr>
        <w:t>Manually load program into</w:t>
      </w:r>
      <w:r>
        <w:rPr>
          <w:color w:val="231F20"/>
          <w:spacing w:val="-5"/>
          <w:sz w:val="21"/>
        </w:rPr>
        <w:t> </w:t>
      </w:r>
      <w:r>
        <w:rPr>
          <w:color w:val="231F20"/>
          <w:spacing w:val="-4"/>
          <w:sz w:val="21"/>
        </w:rPr>
        <w:t>memory.</w:t>
      </w:r>
    </w:p>
    <w:p>
      <w:pPr>
        <w:pStyle w:val="ListParagraph"/>
        <w:numPr>
          <w:ilvl w:val="0"/>
          <w:numId w:val="2"/>
        </w:numPr>
        <w:tabs>
          <w:tab w:pos="2261" w:val="left" w:leader="none"/>
        </w:tabs>
        <w:spacing w:line="240" w:lineRule="auto" w:before="97" w:after="0"/>
        <w:ind w:left="2260" w:right="0" w:hanging="311"/>
        <w:jc w:val="left"/>
        <w:rPr>
          <w:sz w:val="21"/>
        </w:rPr>
      </w:pPr>
      <w:r>
        <w:rPr>
          <w:color w:val="231F20"/>
          <w:sz w:val="21"/>
        </w:rPr>
        <w:t>Load starting address and begin</w:t>
      </w:r>
      <w:r>
        <w:rPr>
          <w:color w:val="231F20"/>
          <w:spacing w:val="-8"/>
          <w:sz w:val="21"/>
        </w:rPr>
        <w:t> </w:t>
      </w:r>
      <w:r>
        <w:rPr>
          <w:color w:val="231F20"/>
          <w:sz w:val="21"/>
        </w:rPr>
        <w:t>execution.</w:t>
      </w:r>
    </w:p>
    <w:p>
      <w:pPr>
        <w:pStyle w:val="ListParagraph"/>
        <w:numPr>
          <w:ilvl w:val="0"/>
          <w:numId w:val="2"/>
        </w:numPr>
        <w:tabs>
          <w:tab w:pos="2260" w:val="left" w:leader="none"/>
        </w:tabs>
        <w:spacing w:line="240" w:lineRule="auto" w:before="98" w:after="0"/>
        <w:ind w:left="2259" w:right="0" w:hanging="345"/>
        <w:jc w:val="left"/>
        <w:rPr>
          <w:sz w:val="21"/>
        </w:rPr>
      </w:pPr>
      <w:r>
        <w:rPr>
          <w:color w:val="231F20"/>
          <w:sz w:val="21"/>
        </w:rPr>
        <w:t>Monitor and control execution of program from</w:t>
      </w:r>
      <w:r>
        <w:rPr>
          <w:color w:val="231F20"/>
          <w:spacing w:val="-17"/>
          <w:sz w:val="21"/>
        </w:rPr>
        <w:t> </w:t>
      </w:r>
      <w:r>
        <w:rPr>
          <w:color w:val="231F20"/>
          <w:sz w:val="21"/>
        </w:rPr>
        <w:t>console.</w:t>
      </w:r>
    </w:p>
    <w:p>
      <w:pPr>
        <w:pStyle w:val="BodyText"/>
        <w:spacing w:before="3"/>
        <w:rPr>
          <w:sz w:val="20"/>
        </w:rPr>
      </w:pPr>
    </w:p>
    <w:p>
      <w:pPr>
        <w:pStyle w:val="ListParagraph"/>
        <w:numPr>
          <w:ilvl w:val="1"/>
          <w:numId w:val="3"/>
        </w:numPr>
        <w:tabs>
          <w:tab w:pos="1660" w:val="left" w:leader="none"/>
        </w:tabs>
        <w:spacing w:line="220" w:lineRule="auto" w:before="1" w:after="0"/>
        <w:ind w:left="1659" w:right="557" w:hanging="487"/>
        <w:jc w:val="both"/>
        <w:rPr>
          <w:sz w:val="21"/>
        </w:rPr>
      </w:pPr>
      <w:r>
        <w:rPr>
          <w:color w:val="231F20"/>
          <w:spacing w:val="-10"/>
          <w:sz w:val="21"/>
        </w:rPr>
        <w:t>We</w:t>
      </w:r>
      <w:r>
        <w:rPr>
          <w:color w:val="231F20"/>
          <w:spacing w:val="-7"/>
          <w:sz w:val="21"/>
        </w:rPr>
        <w:t> </w:t>
      </w:r>
      <w:r>
        <w:rPr>
          <w:color w:val="231F20"/>
          <w:sz w:val="21"/>
        </w:rPr>
        <w:t>have</w:t>
      </w:r>
      <w:r>
        <w:rPr>
          <w:color w:val="231F20"/>
          <w:spacing w:val="-6"/>
          <w:sz w:val="21"/>
        </w:rPr>
        <w:t> </w:t>
      </w:r>
      <w:r>
        <w:rPr>
          <w:color w:val="231F20"/>
          <w:sz w:val="21"/>
        </w:rPr>
        <w:t>stressed</w:t>
      </w:r>
      <w:r>
        <w:rPr>
          <w:color w:val="231F20"/>
          <w:spacing w:val="-9"/>
          <w:sz w:val="21"/>
        </w:rPr>
        <w:t> </w:t>
      </w:r>
      <w:r>
        <w:rPr>
          <w:color w:val="231F20"/>
          <w:sz w:val="21"/>
        </w:rPr>
        <w:t>the</w:t>
      </w:r>
      <w:r>
        <w:rPr>
          <w:color w:val="231F20"/>
          <w:spacing w:val="-6"/>
          <w:sz w:val="21"/>
        </w:rPr>
        <w:t> </w:t>
      </w:r>
      <w:r>
        <w:rPr>
          <w:color w:val="231F20"/>
          <w:sz w:val="21"/>
        </w:rPr>
        <w:t>need</w:t>
      </w:r>
      <w:r>
        <w:rPr>
          <w:color w:val="231F20"/>
          <w:spacing w:val="-7"/>
          <w:sz w:val="21"/>
        </w:rPr>
        <w:t> </w:t>
      </w:r>
      <w:r>
        <w:rPr>
          <w:color w:val="231F20"/>
          <w:sz w:val="21"/>
        </w:rPr>
        <w:t>for</w:t>
      </w:r>
      <w:r>
        <w:rPr>
          <w:color w:val="231F20"/>
          <w:spacing w:val="-7"/>
          <w:sz w:val="21"/>
        </w:rPr>
        <w:t> </w:t>
      </w:r>
      <w:r>
        <w:rPr>
          <w:color w:val="231F20"/>
          <w:sz w:val="21"/>
        </w:rPr>
        <w:t>an</w:t>
      </w:r>
      <w:r>
        <w:rPr>
          <w:color w:val="231F20"/>
          <w:spacing w:val="-6"/>
          <w:sz w:val="21"/>
        </w:rPr>
        <w:t> </w:t>
      </w:r>
      <w:r>
        <w:rPr>
          <w:color w:val="231F20"/>
          <w:sz w:val="21"/>
        </w:rPr>
        <w:t>operating</w:t>
      </w:r>
      <w:r>
        <w:rPr>
          <w:color w:val="231F20"/>
          <w:spacing w:val="-8"/>
          <w:sz w:val="21"/>
        </w:rPr>
        <w:t> </w:t>
      </w:r>
      <w:r>
        <w:rPr>
          <w:color w:val="231F20"/>
          <w:sz w:val="21"/>
        </w:rPr>
        <w:t>system</w:t>
      </w:r>
      <w:r>
        <w:rPr>
          <w:color w:val="231F20"/>
          <w:spacing w:val="-8"/>
          <w:sz w:val="21"/>
        </w:rPr>
        <w:t> </w:t>
      </w:r>
      <w:r>
        <w:rPr>
          <w:color w:val="231F20"/>
          <w:sz w:val="21"/>
        </w:rPr>
        <w:t>to</w:t>
      </w:r>
      <w:r>
        <w:rPr>
          <w:color w:val="231F20"/>
          <w:spacing w:val="-7"/>
          <w:sz w:val="21"/>
        </w:rPr>
        <w:t> </w:t>
      </w:r>
      <w:r>
        <w:rPr>
          <w:color w:val="231F20"/>
          <w:sz w:val="21"/>
        </w:rPr>
        <w:t>make</w:t>
      </w:r>
      <w:r>
        <w:rPr>
          <w:color w:val="231F20"/>
          <w:spacing w:val="-6"/>
          <w:sz w:val="21"/>
        </w:rPr>
        <w:t> </w:t>
      </w:r>
      <w:r>
        <w:rPr>
          <w:color w:val="231F20"/>
          <w:sz w:val="21"/>
        </w:rPr>
        <w:t>efficient</w:t>
      </w:r>
      <w:r>
        <w:rPr>
          <w:color w:val="231F20"/>
          <w:spacing w:val="-7"/>
          <w:sz w:val="21"/>
        </w:rPr>
        <w:t> </w:t>
      </w:r>
      <w:r>
        <w:rPr>
          <w:color w:val="231F20"/>
          <w:sz w:val="21"/>
        </w:rPr>
        <w:t>use of the computing hardware. When is it appropriate for the operating system to forsake this principle and to </w:t>
      </w:r>
      <w:r>
        <w:rPr>
          <w:rFonts w:ascii="Times New Roman" w:hAnsi="Times New Roman"/>
          <w:color w:val="231F20"/>
          <w:sz w:val="21"/>
        </w:rPr>
        <w:t>“</w:t>
      </w:r>
      <w:r>
        <w:rPr>
          <w:color w:val="231F20"/>
          <w:sz w:val="21"/>
        </w:rPr>
        <w:t>waste</w:t>
      </w:r>
      <w:r>
        <w:rPr>
          <w:rFonts w:ascii="Times New Roman" w:hAnsi="Times New Roman"/>
          <w:color w:val="231F20"/>
          <w:sz w:val="21"/>
        </w:rPr>
        <w:t>” </w:t>
      </w:r>
      <w:r>
        <w:rPr>
          <w:color w:val="231F20"/>
          <w:sz w:val="21"/>
        </w:rPr>
        <w:t>resources? Why is such a system not really</w:t>
      </w:r>
      <w:r>
        <w:rPr>
          <w:color w:val="231F20"/>
          <w:spacing w:val="-7"/>
          <w:sz w:val="21"/>
        </w:rPr>
        <w:t> </w:t>
      </w:r>
      <w:r>
        <w:rPr>
          <w:color w:val="231F20"/>
          <w:sz w:val="21"/>
        </w:rPr>
        <w:t>wasteful?</w:t>
      </w:r>
    </w:p>
    <w:p>
      <w:pPr>
        <w:pStyle w:val="BodyText"/>
        <w:spacing w:line="220" w:lineRule="auto"/>
        <w:ind w:left="1659" w:right="557"/>
        <w:jc w:val="both"/>
      </w:pPr>
      <w:r>
        <w:rPr>
          <w:b/>
          <w:color w:val="231F20"/>
        </w:rPr>
        <w:t>Answer: </w:t>
      </w:r>
      <w:r>
        <w:rPr>
          <w:color w:val="231F20"/>
        </w:rPr>
        <w:t>Single-user systems should maximize use of the system for the user. A </w:t>
      </w:r>
      <w:r>
        <w:rPr>
          <w:color w:val="231F20"/>
          <w:sz w:val="18"/>
        </w:rPr>
        <w:t>GUI </w:t>
      </w:r>
      <w:r>
        <w:rPr>
          <w:color w:val="231F20"/>
        </w:rPr>
        <w:t>might </w:t>
      </w:r>
      <w:r>
        <w:rPr>
          <w:rFonts w:ascii="Times New Roman" w:hAnsi="Times New Roman"/>
          <w:color w:val="231F20"/>
        </w:rPr>
        <w:t>“</w:t>
      </w:r>
      <w:r>
        <w:rPr>
          <w:color w:val="231F20"/>
        </w:rPr>
        <w:t>waste</w:t>
      </w:r>
      <w:r>
        <w:rPr>
          <w:rFonts w:ascii="Times New Roman" w:hAnsi="Times New Roman"/>
          <w:color w:val="231F20"/>
        </w:rPr>
        <w:t>” </w:t>
      </w:r>
      <w:r>
        <w:rPr>
          <w:color w:val="231F20"/>
          <w:sz w:val="18"/>
        </w:rPr>
        <w:t>CPU </w:t>
      </w:r>
      <w:r>
        <w:rPr>
          <w:color w:val="231F20"/>
        </w:rPr>
        <w:t>cycles, but it optimizes the user’s interaction with the system.</w:t>
      </w:r>
    </w:p>
    <w:p>
      <w:pPr>
        <w:pStyle w:val="ListParagraph"/>
        <w:numPr>
          <w:ilvl w:val="1"/>
          <w:numId w:val="3"/>
        </w:numPr>
        <w:tabs>
          <w:tab w:pos="1660" w:val="left" w:leader="none"/>
        </w:tabs>
        <w:spacing w:line="220" w:lineRule="auto" w:before="113" w:after="0"/>
        <w:ind w:left="1659" w:right="556" w:hanging="487"/>
        <w:jc w:val="both"/>
        <w:rPr>
          <w:sz w:val="21"/>
        </w:rPr>
      </w:pPr>
      <w:r>
        <w:rPr>
          <w:color w:val="231F20"/>
          <w:sz w:val="21"/>
        </w:rPr>
        <w:t>What</w:t>
      </w:r>
      <w:r>
        <w:rPr>
          <w:color w:val="231F20"/>
          <w:spacing w:val="-16"/>
          <w:sz w:val="21"/>
        </w:rPr>
        <w:t> </w:t>
      </w:r>
      <w:r>
        <w:rPr>
          <w:color w:val="231F20"/>
          <w:sz w:val="21"/>
        </w:rPr>
        <w:t>is</w:t>
      </w:r>
      <w:r>
        <w:rPr>
          <w:color w:val="231F20"/>
          <w:spacing w:val="-17"/>
          <w:sz w:val="21"/>
        </w:rPr>
        <w:t> </w:t>
      </w:r>
      <w:r>
        <w:rPr>
          <w:color w:val="231F20"/>
          <w:sz w:val="21"/>
        </w:rPr>
        <w:t>the</w:t>
      </w:r>
      <w:r>
        <w:rPr>
          <w:color w:val="231F20"/>
          <w:spacing w:val="-17"/>
          <w:sz w:val="21"/>
        </w:rPr>
        <w:t> </w:t>
      </w:r>
      <w:r>
        <w:rPr>
          <w:color w:val="231F20"/>
          <w:sz w:val="21"/>
        </w:rPr>
        <w:t>main</w:t>
      </w:r>
      <w:r>
        <w:rPr>
          <w:color w:val="231F20"/>
          <w:spacing w:val="-17"/>
          <w:sz w:val="21"/>
        </w:rPr>
        <w:t> </w:t>
      </w:r>
      <w:r>
        <w:rPr>
          <w:color w:val="231F20"/>
          <w:sz w:val="21"/>
        </w:rPr>
        <w:t>difficulty</w:t>
      </w:r>
      <w:r>
        <w:rPr>
          <w:color w:val="231F20"/>
          <w:spacing w:val="-17"/>
          <w:sz w:val="21"/>
        </w:rPr>
        <w:t> </w:t>
      </w:r>
      <w:r>
        <w:rPr>
          <w:color w:val="231F20"/>
          <w:sz w:val="21"/>
        </w:rPr>
        <w:t>that</w:t>
      </w:r>
      <w:r>
        <w:rPr>
          <w:color w:val="231F20"/>
          <w:spacing w:val="-15"/>
          <w:sz w:val="21"/>
        </w:rPr>
        <w:t> </w:t>
      </w:r>
      <w:r>
        <w:rPr>
          <w:color w:val="231F20"/>
          <w:sz w:val="21"/>
        </w:rPr>
        <w:t>a</w:t>
      </w:r>
      <w:r>
        <w:rPr>
          <w:color w:val="231F20"/>
          <w:spacing w:val="-18"/>
          <w:sz w:val="21"/>
        </w:rPr>
        <w:t> </w:t>
      </w:r>
      <w:r>
        <w:rPr>
          <w:color w:val="231F20"/>
          <w:sz w:val="21"/>
        </w:rPr>
        <w:t>programmer</w:t>
      </w:r>
      <w:r>
        <w:rPr>
          <w:color w:val="231F20"/>
          <w:spacing w:val="-17"/>
          <w:sz w:val="21"/>
        </w:rPr>
        <w:t> </w:t>
      </w:r>
      <w:r>
        <w:rPr>
          <w:color w:val="231F20"/>
          <w:sz w:val="21"/>
        </w:rPr>
        <w:t>must</w:t>
      </w:r>
      <w:r>
        <w:rPr>
          <w:color w:val="231F20"/>
          <w:spacing w:val="-16"/>
          <w:sz w:val="21"/>
        </w:rPr>
        <w:t> </w:t>
      </w:r>
      <w:r>
        <w:rPr>
          <w:color w:val="231F20"/>
          <w:sz w:val="21"/>
        </w:rPr>
        <w:t>overcome</w:t>
      </w:r>
      <w:r>
        <w:rPr>
          <w:color w:val="231F20"/>
          <w:spacing w:val="-18"/>
          <w:sz w:val="21"/>
        </w:rPr>
        <w:t> </w:t>
      </w:r>
      <w:r>
        <w:rPr>
          <w:color w:val="231F20"/>
          <w:sz w:val="21"/>
        </w:rPr>
        <w:t>in</w:t>
      </w:r>
      <w:r>
        <w:rPr>
          <w:color w:val="231F20"/>
          <w:spacing w:val="-17"/>
          <w:sz w:val="21"/>
        </w:rPr>
        <w:t> </w:t>
      </w:r>
      <w:r>
        <w:rPr>
          <w:color w:val="231F20"/>
          <w:sz w:val="21"/>
        </w:rPr>
        <w:t>writing an operating system for a real-time</w:t>
      </w:r>
      <w:r>
        <w:rPr>
          <w:color w:val="231F20"/>
          <w:spacing w:val="-10"/>
          <w:sz w:val="21"/>
        </w:rPr>
        <w:t> </w:t>
      </w:r>
      <w:r>
        <w:rPr>
          <w:color w:val="231F20"/>
          <w:sz w:val="21"/>
        </w:rPr>
        <w:t>environment?</w:t>
      </w:r>
    </w:p>
    <w:p>
      <w:pPr>
        <w:pStyle w:val="BodyText"/>
        <w:spacing w:line="220" w:lineRule="auto"/>
        <w:ind w:left="1659" w:right="555"/>
        <w:jc w:val="both"/>
      </w:pPr>
      <w:r>
        <w:rPr>
          <w:b/>
          <w:color w:val="231F20"/>
        </w:rPr>
        <w:t>Answer: </w:t>
      </w:r>
      <w:r>
        <w:rPr>
          <w:color w:val="231F20"/>
        </w:rPr>
        <w:t>The main difficulty is keeping the operating system within the fixed time constraints of a real-time system. If the system does not complete a task in a  certain time  frame, it may  cause  a  breakdown of the entire system it is running. Therefore when writing an operating system</w:t>
      </w:r>
      <w:r>
        <w:rPr>
          <w:color w:val="231F20"/>
          <w:spacing w:val="-20"/>
        </w:rPr>
        <w:t> </w:t>
      </w:r>
      <w:r>
        <w:rPr>
          <w:color w:val="231F20"/>
        </w:rPr>
        <w:t>for</w:t>
      </w:r>
      <w:r>
        <w:rPr>
          <w:color w:val="231F20"/>
          <w:spacing w:val="-18"/>
        </w:rPr>
        <w:t> </w:t>
      </w:r>
      <w:r>
        <w:rPr>
          <w:color w:val="231F20"/>
        </w:rPr>
        <w:t>a</w:t>
      </w:r>
      <w:r>
        <w:rPr>
          <w:color w:val="231F20"/>
          <w:spacing w:val="-19"/>
        </w:rPr>
        <w:t> </w:t>
      </w:r>
      <w:r>
        <w:rPr>
          <w:color w:val="231F20"/>
        </w:rPr>
        <w:t>real-time</w:t>
      </w:r>
      <w:r>
        <w:rPr>
          <w:color w:val="231F20"/>
          <w:spacing w:val="-18"/>
        </w:rPr>
        <w:t> </w:t>
      </w:r>
      <w:r>
        <w:rPr>
          <w:color w:val="231F20"/>
        </w:rPr>
        <w:t>system,</w:t>
      </w:r>
      <w:r>
        <w:rPr>
          <w:color w:val="231F20"/>
          <w:spacing w:val="-21"/>
        </w:rPr>
        <w:t> </w:t>
      </w:r>
      <w:r>
        <w:rPr>
          <w:color w:val="231F20"/>
        </w:rPr>
        <w:t>the</w:t>
      </w:r>
      <w:r>
        <w:rPr>
          <w:color w:val="231F20"/>
          <w:spacing w:val="-17"/>
        </w:rPr>
        <w:t> </w:t>
      </w:r>
      <w:r>
        <w:rPr>
          <w:color w:val="231F20"/>
        </w:rPr>
        <w:t>writer</w:t>
      </w:r>
      <w:r>
        <w:rPr>
          <w:color w:val="231F20"/>
          <w:spacing w:val="-19"/>
        </w:rPr>
        <w:t> </w:t>
      </w:r>
      <w:r>
        <w:rPr>
          <w:color w:val="231F20"/>
        </w:rPr>
        <w:t>must</w:t>
      </w:r>
      <w:r>
        <w:rPr>
          <w:color w:val="231F20"/>
          <w:spacing w:val="-18"/>
        </w:rPr>
        <w:t> </w:t>
      </w:r>
      <w:r>
        <w:rPr>
          <w:color w:val="231F20"/>
        </w:rPr>
        <w:t>be</w:t>
      </w:r>
      <w:r>
        <w:rPr>
          <w:color w:val="231F20"/>
          <w:spacing w:val="-18"/>
        </w:rPr>
        <w:t> </w:t>
      </w:r>
      <w:r>
        <w:rPr>
          <w:color w:val="231F20"/>
        </w:rPr>
        <w:t>sure</w:t>
      </w:r>
      <w:r>
        <w:rPr>
          <w:color w:val="231F20"/>
          <w:spacing w:val="-18"/>
        </w:rPr>
        <w:t> </w:t>
      </w:r>
      <w:r>
        <w:rPr>
          <w:color w:val="231F20"/>
        </w:rPr>
        <w:t>that</w:t>
      </w:r>
      <w:r>
        <w:rPr>
          <w:color w:val="231F20"/>
          <w:spacing w:val="-19"/>
        </w:rPr>
        <w:t> </w:t>
      </w:r>
      <w:r>
        <w:rPr>
          <w:color w:val="231F20"/>
        </w:rPr>
        <w:t>his</w:t>
      </w:r>
      <w:r>
        <w:rPr>
          <w:color w:val="231F20"/>
          <w:spacing w:val="-17"/>
        </w:rPr>
        <w:t> </w:t>
      </w:r>
      <w:r>
        <w:rPr>
          <w:color w:val="231F20"/>
        </w:rPr>
        <w:t>scheduling schemes don’t allow response time to exceed the time</w:t>
      </w:r>
      <w:r>
        <w:rPr>
          <w:color w:val="231F20"/>
          <w:spacing w:val="-20"/>
        </w:rPr>
        <w:t> </w:t>
      </w:r>
      <w:r>
        <w:rPr>
          <w:color w:val="231F20"/>
        </w:rPr>
        <w:t>constraint.</w:t>
      </w:r>
    </w:p>
    <w:p>
      <w:pPr>
        <w:pStyle w:val="ListParagraph"/>
        <w:numPr>
          <w:ilvl w:val="1"/>
          <w:numId w:val="3"/>
        </w:numPr>
        <w:tabs>
          <w:tab w:pos="1660" w:val="left" w:leader="none"/>
        </w:tabs>
        <w:spacing w:line="220" w:lineRule="auto" w:before="111" w:after="0"/>
        <w:ind w:left="1659" w:right="557" w:hanging="487"/>
        <w:jc w:val="both"/>
        <w:rPr>
          <w:sz w:val="21"/>
        </w:rPr>
      </w:pPr>
      <w:r>
        <w:rPr>
          <w:color w:val="231F20"/>
          <w:sz w:val="21"/>
        </w:rPr>
        <w:t>Consider the various definitions of </w:t>
      </w:r>
      <w:r>
        <w:rPr>
          <w:i/>
          <w:color w:val="231F20"/>
          <w:sz w:val="21"/>
        </w:rPr>
        <w:t>operating system</w:t>
      </w:r>
      <w:r>
        <w:rPr>
          <w:color w:val="231F20"/>
          <w:sz w:val="21"/>
        </w:rPr>
        <w:t>. Consider whether the</w:t>
      </w:r>
      <w:r>
        <w:rPr>
          <w:color w:val="231F20"/>
          <w:spacing w:val="-11"/>
          <w:sz w:val="21"/>
        </w:rPr>
        <w:t> </w:t>
      </w:r>
      <w:r>
        <w:rPr>
          <w:color w:val="231F20"/>
          <w:sz w:val="21"/>
        </w:rPr>
        <w:t>operating</w:t>
      </w:r>
      <w:r>
        <w:rPr>
          <w:color w:val="231F20"/>
          <w:spacing w:val="-10"/>
          <w:sz w:val="21"/>
        </w:rPr>
        <w:t> </w:t>
      </w:r>
      <w:r>
        <w:rPr>
          <w:color w:val="231F20"/>
          <w:sz w:val="21"/>
        </w:rPr>
        <w:t>system</w:t>
      </w:r>
      <w:r>
        <w:rPr>
          <w:color w:val="231F20"/>
          <w:spacing w:val="-10"/>
          <w:sz w:val="21"/>
        </w:rPr>
        <w:t> </w:t>
      </w:r>
      <w:r>
        <w:rPr>
          <w:color w:val="231F20"/>
          <w:sz w:val="21"/>
        </w:rPr>
        <w:t>should</w:t>
      </w:r>
      <w:r>
        <w:rPr>
          <w:color w:val="231F20"/>
          <w:spacing w:val="-9"/>
          <w:sz w:val="21"/>
        </w:rPr>
        <w:t> </w:t>
      </w:r>
      <w:r>
        <w:rPr>
          <w:color w:val="231F20"/>
          <w:sz w:val="21"/>
        </w:rPr>
        <w:t>include</w:t>
      </w:r>
      <w:r>
        <w:rPr>
          <w:color w:val="231F20"/>
          <w:spacing w:val="-11"/>
          <w:sz w:val="21"/>
        </w:rPr>
        <w:t> </w:t>
      </w:r>
      <w:r>
        <w:rPr>
          <w:color w:val="231F20"/>
          <w:sz w:val="21"/>
        </w:rPr>
        <w:t>applications</w:t>
      </w:r>
      <w:r>
        <w:rPr>
          <w:color w:val="231F20"/>
          <w:spacing w:val="-9"/>
          <w:sz w:val="21"/>
        </w:rPr>
        <w:t> </w:t>
      </w:r>
      <w:r>
        <w:rPr>
          <w:color w:val="231F20"/>
          <w:sz w:val="21"/>
        </w:rPr>
        <w:t>such</w:t>
      </w:r>
      <w:r>
        <w:rPr>
          <w:color w:val="231F20"/>
          <w:spacing w:val="-9"/>
          <w:sz w:val="21"/>
        </w:rPr>
        <w:t> </w:t>
      </w:r>
      <w:r>
        <w:rPr>
          <w:color w:val="231F20"/>
          <w:sz w:val="21"/>
        </w:rPr>
        <w:t>as</w:t>
      </w:r>
      <w:r>
        <w:rPr>
          <w:color w:val="231F20"/>
          <w:spacing w:val="-10"/>
          <w:sz w:val="21"/>
        </w:rPr>
        <w:t> </w:t>
      </w:r>
      <w:r>
        <w:rPr>
          <w:color w:val="231F20"/>
          <w:spacing w:val="-7"/>
          <w:sz w:val="21"/>
        </w:rPr>
        <w:t>Web</w:t>
      </w:r>
      <w:r>
        <w:rPr>
          <w:color w:val="231F20"/>
          <w:spacing w:val="-11"/>
          <w:sz w:val="21"/>
        </w:rPr>
        <w:t> </w:t>
      </w:r>
      <w:r>
        <w:rPr>
          <w:color w:val="231F20"/>
          <w:sz w:val="21"/>
        </w:rPr>
        <w:t>browsers and</w:t>
      </w:r>
      <w:r>
        <w:rPr>
          <w:color w:val="231F20"/>
          <w:spacing w:val="-17"/>
          <w:sz w:val="21"/>
        </w:rPr>
        <w:t> </w:t>
      </w:r>
      <w:r>
        <w:rPr>
          <w:color w:val="231F20"/>
          <w:sz w:val="21"/>
        </w:rPr>
        <w:t>mail</w:t>
      </w:r>
      <w:r>
        <w:rPr>
          <w:color w:val="231F20"/>
          <w:spacing w:val="-17"/>
          <w:sz w:val="21"/>
        </w:rPr>
        <w:t> </w:t>
      </w:r>
      <w:r>
        <w:rPr>
          <w:color w:val="231F20"/>
          <w:sz w:val="21"/>
        </w:rPr>
        <w:t>programs.</w:t>
      </w:r>
      <w:r>
        <w:rPr>
          <w:color w:val="231F20"/>
          <w:spacing w:val="-17"/>
          <w:sz w:val="21"/>
        </w:rPr>
        <w:t> </w:t>
      </w:r>
      <w:r>
        <w:rPr>
          <w:color w:val="231F20"/>
          <w:sz w:val="21"/>
        </w:rPr>
        <w:t>Argue</w:t>
      </w:r>
      <w:r>
        <w:rPr>
          <w:color w:val="231F20"/>
          <w:spacing w:val="-18"/>
          <w:sz w:val="21"/>
        </w:rPr>
        <w:t> </w:t>
      </w:r>
      <w:r>
        <w:rPr>
          <w:color w:val="231F20"/>
          <w:sz w:val="21"/>
        </w:rPr>
        <w:t>both</w:t>
      </w:r>
      <w:r>
        <w:rPr>
          <w:color w:val="231F20"/>
          <w:spacing w:val="-17"/>
          <w:sz w:val="21"/>
        </w:rPr>
        <w:t> </w:t>
      </w:r>
      <w:r>
        <w:rPr>
          <w:color w:val="231F20"/>
          <w:sz w:val="21"/>
        </w:rPr>
        <w:t>that</w:t>
      </w:r>
      <w:r>
        <w:rPr>
          <w:color w:val="231F20"/>
          <w:spacing w:val="-16"/>
          <w:sz w:val="21"/>
        </w:rPr>
        <w:t> </w:t>
      </w:r>
      <w:r>
        <w:rPr>
          <w:color w:val="231F20"/>
          <w:sz w:val="21"/>
        </w:rPr>
        <w:t>it</w:t>
      </w:r>
      <w:r>
        <w:rPr>
          <w:color w:val="231F20"/>
          <w:spacing w:val="-17"/>
          <w:sz w:val="21"/>
        </w:rPr>
        <w:t> </w:t>
      </w:r>
      <w:r>
        <w:rPr>
          <w:color w:val="231F20"/>
          <w:sz w:val="21"/>
        </w:rPr>
        <w:t>should</w:t>
      </w:r>
      <w:r>
        <w:rPr>
          <w:color w:val="231F20"/>
          <w:spacing w:val="-17"/>
          <w:sz w:val="21"/>
        </w:rPr>
        <w:t> </w:t>
      </w:r>
      <w:r>
        <w:rPr>
          <w:color w:val="231F20"/>
          <w:sz w:val="21"/>
        </w:rPr>
        <w:t>and</w:t>
      </w:r>
      <w:r>
        <w:rPr>
          <w:color w:val="231F20"/>
          <w:spacing w:val="-15"/>
          <w:sz w:val="21"/>
        </w:rPr>
        <w:t> </w:t>
      </w:r>
      <w:r>
        <w:rPr>
          <w:color w:val="231F20"/>
          <w:sz w:val="21"/>
        </w:rPr>
        <w:t>that</w:t>
      </w:r>
      <w:r>
        <w:rPr>
          <w:color w:val="231F20"/>
          <w:spacing w:val="-17"/>
          <w:sz w:val="21"/>
        </w:rPr>
        <w:t> </w:t>
      </w:r>
      <w:r>
        <w:rPr>
          <w:color w:val="231F20"/>
          <w:sz w:val="21"/>
        </w:rPr>
        <w:t>it</w:t>
      </w:r>
      <w:r>
        <w:rPr>
          <w:color w:val="231F20"/>
          <w:spacing w:val="-16"/>
          <w:sz w:val="21"/>
        </w:rPr>
        <w:t> </w:t>
      </w:r>
      <w:r>
        <w:rPr>
          <w:color w:val="231F20"/>
          <w:sz w:val="21"/>
        </w:rPr>
        <w:t>should</w:t>
      </w:r>
      <w:r>
        <w:rPr>
          <w:color w:val="231F20"/>
          <w:spacing w:val="-16"/>
          <w:sz w:val="21"/>
        </w:rPr>
        <w:t> </w:t>
      </w:r>
      <w:r>
        <w:rPr>
          <w:color w:val="231F20"/>
          <w:sz w:val="21"/>
        </w:rPr>
        <w:t>not,</w:t>
      </w:r>
      <w:r>
        <w:rPr>
          <w:color w:val="231F20"/>
          <w:spacing w:val="-16"/>
          <w:sz w:val="21"/>
        </w:rPr>
        <w:t> </w:t>
      </w:r>
      <w:r>
        <w:rPr>
          <w:color w:val="231F20"/>
          <w:sz w:val="21"/>
        </w:rPr>
        <w:t>and support your</w:t>
      </w:r>
      <w:r>
        <w:rPr>
          <w:color w:val="231F20"/>
          <w:spacing w:val="-3"/>
          <w:sz w:val="21"/>
        </w:rPr>
        <w:t> answer.</w:t>
      </w:r>
    </w:p>
    <w:p>
      <w:pPr>
        <w:pStyle w:val="BodyText"/>
        <w:spacing w:line="220" w:lineRule="auto"/>
        <w:ind w:left="1659" w:right="556"/>
        <w:jc w:val="both"/>
      </w:pPr>
      <w:r>
        <w:rPr>
          <w:b/>
          <w:color w:val="231F20"/>
        </w:rPr>
        <w:t>Answer:</w:t>
      </w:r>
      <w:r>
        <w:rPr>
          <w:b/>
          <w:color w:val="231F20"/>
          <w:spacing w:val="-4"/>
        </w:rPr>
        <w:t> </w:t>
      </w:r>
      <w:r>
        <w:rPr>
          <w:b/>
          <w:color w:val="231F20"/>
        </w:rPr>
        <w:t>Point</w:t>
      </w:r>
      <w:r>
        <w:rPr>
          <w:color w:val="231F20"/>
        </w:rPr>
        <w:t>. Applications such as web browsers and email tools are performing</w:t>
      </w:r>
      <w:r>
        <w:rPr>
          <w:color w:val="231F20"/>
          <w:spacing w:val="-16"/>
        </w:rPr>
        <w:t> </w:t>
      </w:r>
      <w:r>
        <w:rPr>
          <w:color w:val="231F20"/>
        </w:rPr>
        <w:t>an</w:t>
      </w:r>
      <w:r>
        <w:rPr>
          <w:color w:val="231F20"/>
          <w:spacing w:val="-14"/>
        </w:rPr>
        <w:t> </w:t>
      </w:r>
      <w:r>
        <w:rPr>
          <w:color w:val="231F20"/>
        </w:rPr>
        <w:t>increasingly</w:t>
      </w:r>
      <w:r>
        <w:rPr>
          <w:color w:val="231F20"/>
          <w:spacing w:val="-15"/>
        </w:rPr>
        <w:t> </w:t>
      </w:r>
      <w:r>
        <w:rPr>
          <w:color w:val="231F20"/>
        </w:rPr>
        <w:t>important</w:t>
      </w:r>
      <w:r>
        <w:rPr>
          <w:color w:val="231F20"/>
          <w:spacing w:val="-15"/>
        </w:rPr>
        <w:t> </w:t>
      </w:r>
      <w:r>
        <w:rPr>
          <w:color w:val="231F20"/>
        </w:rPr>
        <w:t>role</w:t>
      </w:r>
      <w:r>
        <w:rPr>
          <w:color w:val="231F20"/>
          <w:spacing w:val="-16"/>
        </w:rPr>
        <w:t> </w:t>
      </w:r>
      <w:r>
        <w:rPr>
          <w:color w:val="231F20"/>
        </w:rPr>
        <w:t>in</w:t>
      </w:r>
      <w:r>
        <w:rPr>
          <w:color w:val="231F20"/>
          <w:spacing w:val="-15"/>
        </w:rPr>
        <w:t> </w:t>
      </w:r>
      <w:r>
        <w:rPr>
          <w:color w:val="231F20"/>
        </w:rPr>
        <w:t>modern</w:t>
      </w:r>
      <w:r>
        <w:rPr>
          <w:color w:val="231F20"/>
          <w:spacing w:val="-16"/>
        </w:rPr>
        <w:t> </w:t>
      </w:r>
      <w:r>
        <w:rPr>
          <w:color w:val="231F20"/>
        </w:rPr>
        <w:t>desktop</w:t>
      </w:r>
      <w:r>
        <w:rPr>
          <w:color w:val="231F20"/>
          <w:spacing w:val="-16"/>
        </w:rPr>
        <w:t> </w:t>
      </w:r>
      <w:r>
        <w:rPr>
          <w:color w:val="231F20"/>
        </w:rPr>
        <w:t>computer systems. </w:t>
      </w:r>
      <w:r>
        <w:rPr>
          <w:color w:val="231F20"/>
          <w:spacing w:val="-10"/>
        </w:rPr>
        <w:t>To </w:t>
      </w:r>
      <w:r>
        <w:rPr>
          <w:color w:val="231F20"/>
        </w:rPr>
        <w:t>fulfill this role, they should be incorporated as part of the operating system. By doing so, they can provide better performance and better integration with the rest of the system. In addition, these important</w:t>
      </w:r>
      <w:r>
        <w:rPr>
          <w:color w:val="231F20"/>
          <w:spacing w:val="-19"/>
        </w:rPr>
        <w:t> </w:t>
      </w:r>
      <w:r>
        <w:rPr>
          <w:color w:val="231F20"/>
        </w:rPr>
        <w:t>applications</w:t>
      </w:r>
      <w:r>
        <w:rPr>
          <w:color w:val="231F20"/>
          <w:spacing w:val="-18"/>
        </w:rPr>
        <w:t> </w:t>
      </w:r>
      <w:r>
        <w:rPr>
          <w:color w:val="231F20"/>
        </w:rPr>
        <w:t>can</w:t>
      </w:r>
      <w:r>
        <w:rPr>
          <w:color w:val="231F20"/>
          <w:spacing w:val="-17"/>
        </w:rPr>
        <w:t> </w:t>
      </w:r>
      <w:r>
        <w:rPr>
          <w:color w:val="231F20"/>
        </w:rPr>
        <w:t>have</w:t>
      </w:r>
      <w:r>
        <w:rPr>
          <w:color w:val="231F20"/>
          <w:spacing w:val="-18"/>
        </w:rPr>
        <w:t> </w:t>
      </w:r>
      <w:r>
        <w:rPr>
          <w:color w:val="231F20"/>
        </w:rPr>
        <w:t>the</w:t>
      </w:r>
      <w:r>
        <w:rPr>
          <w:color w:val="231F20"/>
          <w:spacing w:val="-17"/>
        </w:rPr>
        <w:t> </w:t>
      </w:r>
      <w:r>
        <w:rPr>
          <w:color w:val="231F20"/>
        </w:rPr>
        <w:t>same</w:t>
      </w:r>
      <w:r>
        <w:rPr>
          <w:color w:val="231F20"/>
          <w:spacing w:val="-17"/>
        </w:rPr>
        <w:t> </w:t>
      </w:r>
      <w:r>
        <w:rPr>
          <w:color w:val="231F20"/>
        </w:rPr>
        <w:t>look-and-feel</w:t>
      </w:r>
      <w:r>
        <w:rPr>
          <w:color w:val="231F20"/>
          <w:spacing w:val="-19"/>
        </w:rPr>
        <w:t> </w:t>
      </w:r>
      <w:r>
        <w:rPr>
          <w:color w:val="231F20"/>
        </w:rPr>
        <w:t>as</w:t>
      </w:r>
      <w:r>
        <w:rPr>
          <w:color w:val="231F20"/>
          <w:spacing w:val="-18"/>
        </w:rPr>
        <w:t> </w:t>
      </w:r>
      <w:r>
        <w:rPr>
          <w:color w:val="231F20"/>
        </w:rPr>
        <w:t>the</w:t>
      </w:r>
      <w:r>
        <w:rPr>
          <w:color w:val="231F20"/>
          <w:spacing w:val="-17"/>
        </w:rPr>
        <w:t> </w:t>
      </w:r>
      <w:r>
        <w:rPr>
          <w:color w:val="231F20"/>
        </w:rPr>
        <w:t>operating system</w:t>
      </w:r>
      <w:r>
        <w:rPr>
          <w:color w:val="231F20"/>
          <w:spacing w:val="-4"/>
        </w:rPr>
        <w:t> </w:t>
      </w:r>
      <w:r>
        <w:rPr>
          <w:color w:val="231F20"/>
        </w:rPr>
        <w:t>software.</w:t>
      </w:r>
    </w:p>
    <w:p>
      <w:pPr>
        <w:pStyle w:val="BodyText"/>
        <w:spacing w:line="220" w:lineRule="auto"/>
        <w:ind w:left="1659" w:right="554"/>
        <w:jc w:val="both"/>
      </w:pPr>
      <w:r>
        <w:rPr>
          <w:b/>
          <w:color w:val="231F20"/>
        </w:rPr>
        <w:t>Counterpoint</w:t>
      </w:r>
      <w:r>
        <w:rPr>
          <w:color w:val="231F20"/>
        </w:rPr>
        <w:t>.</w:t>
      </w:r>
      <w:r>
        <w:rPr>
          <w:color w:val="231F20"/>
          <w:spacing w:val="-10"/>
        </w:rPr>
        <w:t> </w:t>
      </w:r>
      <w:r>
        <w:rPr>
          <w:color w:val="231F20"/>
        </w:rPr>
        <w:t>The</w:t>
      </w:r>
      <w:r>
        <w:rPr>
          <w:color w:val="231F20"/>
          <w:spacing w:val="-7"/>
        </w:rPr>
        <w:t> </w:t>
      </w:r>
      <w:r>
        <w:rPr>
          <w:color w:val="231F20"/>
        </w:rPr>
        <w:t>fundamental</w:t>
      </w:r>
      <w:r>
        <w:rPr>
          <w:color w:val="231F20"/>
          <w:spacing w:val="-6"/>
        </w:rPr>
        <w:t> </w:t>
      </w:r>
      <w:r>
        <w:rPr>
          <w:color w:val="231F20"/>
        </w:rPr>
        <w:t>role</w:t>
      </w:r>
      <w:r>
        <w:rPr>
          <w:color w:val="231F20"/>
          <w:spacing w:val="-8"/>
        </w:rPr>
        <w:t> </w:t>
      </w:r>
      <w:r>
        <w:rPr>
          <w:color w:val="231F20"/>
        </w:rPr>
        <w:t>of</w:t>
      </w:r>
      <w:r>
        <w:rPr>
          <w:color w:val="231F20"/>
          <w:spacing w:val="-6"/>
        </w:rPr>
        <w:t> </w:t>
      </w:r>
      <w:r>
        <w:rPr>
          <w:color w:val="231F20"/>
        </w:rPr>
        <w:t>the</w:t>
      </w:r>
      <w:r>
        <w:rPr>
          <w:color w:val="231F20"/>
          <w:spacing w:val="-7"/>
        </w:rPr>
        <w:t> </w:t>
      </w:r>
      <w:r>
        <w:rPr>
          <w:color w:val="231F20"/>
        </w:rPr>
        <w:t>operating</w:t>
      </w:r>
      <w:r>
        <w:rPr>
          <w:color w:val="231F20"/>
          <w:spacing w:val="-7"/>
        </w:rPr>
        <w:t> </w:t>
      </w:r>
      <w:r>
        <w:rPr>
          <w:color w:val="231F20"/>
        </w:rPr>
        <w:t>system</w:t>
      </w:r>
      <w:r>
        <w:rPr>
          <w:color w:val="231F20"/>
          <w:spacing w:val="-8"/>
        </w:rPr>
        <w:t> </w:t>
      </w:r>
      <w:r>
        <w:rPr>
          <w:color w:val="231F20"/>
        </w:rPr>
        <w:t>is</w:t>
      </w:r>
      <w:r>
        <w:rPr>
          <w:color w:val="231F20"/>
          <w:spacing w:val="-7"/>
        </w:rPr>
        <w:t> </w:t>
      </w:r>
      <w:r>
        <w:rPr>
          <w:color w:val="231F20"/>
        </w:rPr>
        <w:t>to</w:t>
      </w:r>
      <w:r>
        <w:rPr>
          <w:color w:val="231F20"/>
          <w:spacing w:val="-8"/>
        </w:rPr>
        <w:t> </w:t>
      </w:r>
      <w:r>
        <w:rPr>
          <w:color w:val="231F20"/>
        </w:rPr>
        <w:t>man- age system resources such as the </w:t>
      </w:r>
      <w:r>
        <w:rPr>
          <w:color w:val="231F20"/>
          <w:sz w:val="18"/>
        </w:rPr>
        <w:t>CPU</w:t>
      </w:r>
      <w:r>
        <w:rPr>
          <w:color w:val="231F20"/>
        </w:rPr>
        <w:t>, </w:t>
      </w:r>
      <w:r>
        <w:rPr>
          <w:color w:val="231F20"/>
          <w:spacing w:val="-4"/>
        </w:rPr>
        <w:t>memory, </w:t>
      </w:r>
      <w:r>
        <w:rPr>
          <w:color w:val="231F20"/>
          <w:sz w:val="18"/>
        </w:rPr>
        <w:t>I/O </w:t>
      </w:r>
      <w:r>
        <w:rPr>
          <w:color w:val="231F20"/>
        </w:rPr>
        <w:t>devices, etc. In ad- dition,</w:t>
      </w:r>
      <w:r>
        <w:rPr>
          <w:color w:val="231F20"/>
          <w:spacing w:val="-14"/>
        </w:rPr>
        <w:t> </w:t>
      </w:r>
      <w:r>
        <w:rPr>
          <w:color w:val="231F20"/>
        </w:rPr>
        <w:t>it’s</w:t>
      </w:r>
      <w:r>
        <w:rPr>
          <w:color w:val="231F20"/>
          <w:spacing w:val="-14"/>
        </w:rPr>
        <w:t> </w:t>
      </w:r>
      <w:r>
        <w:rPr>
          <w:color w:val="231F20"/>
        </w:rPr>
        <w:t>role</w:t>
      </w:r>
      <w:r>
        <w:rPr>
          <w:color w:val="231F20"/>
          <w:spacing w:val="-14"/>
        </w:rPr>
        <w:t> </w:t>
      </w:r>
      <w:r>
        <w:rPr>
          <w:color w:val="231F20"/>
        </w:rPr>
        <w:t>is</w:t>
      </w:r>
      <w:r>
        <w:rPr>
          <w:color w:val="231F20"/>
          <w:spacing w:val="-13"/>
        </w:rPr>
        <w:t> </w:t>
      </w:r>
      <w:r>
        <w:rPr>
          <w:color w:val="231F20"/>
        </w:rPr>
        <w:t>to</w:t>
      </w:r>
      <w:r>
        <w:rPr>
          <w:color w:val="231F20"/>
          <w:spacing w:val="-13"/>
        </w:rPr>
        <w:t> </w:t>
      </w:r>
      <w:r>
        <w:rPr>
          <w:color w:val="231F20"/>
        </w:rPr>
        <w:t>run</w:t>
      </w:r>
      <w:r>
        <w:rPr>
          <w:color w:val="231F20"/>
          <w:spacing w:val="-14"/>
        </w:rPr>
        <w:t> </w:t>
      </w:r>
      <w:r>
        <w:rPr>
          <w:color w:val="231F20"/>
        </w:rPr>
        <w:t>software</w:t>
      </w:r>
      <w:r>
        <w:rPr>
          <w:color w:val="231F20"/>
          <w:spacing w:val="-13"/>
        </w:rPr>
        <w:t> </w:t>
      </w:r>
      <w:r>
        <w:rPr>
          <w:color w:val="231F20"/>
        </w:rPr>
        <w:t>applications</w:t>
      </w:r>
      <w:r>
        <w:rPr>
          <w:color w:val="231F20"/>
          <w:spacing w:val="-14"/>
        </w:rPr>
        <w:t> </w:t>
      </w:r>
      <w:r>
        <w:rPr>
          <w:color w:val="231F20"/>
        </w:rPr>
        <w:t>such</w:t>
      </w:r>
      <w:r>
        <w:rPr>
          <w:color w:val="231F20"/>
          <w:spacing w:val="-13"/>
        </w:rPr>
        <w:t> </w:t>
      </w:r>
      <w:r>
        <w:rPr>
          <w:color w:val="231F20"/>
        </w:rPr>
        <w:t>as</w:t>
      </w:r>
      <w:r>
        <w:rPr>
          <w:color w:val="231F20"/>
          <w:spacing w:val="-12"/>
        </w:rPr>
        <w:t> </w:t>
      </w:r>
      <w:r>
        <w:rPr>
          <w:color w:val="231F20"/>
        </w:rPr>
        <w:t>web</w:t>
      </w:r>
      <w:r>
        <w:rPr>
          <w:color w:val="231F20"/>
          <w:spacing w:val="-14"/>
        </w:rPr>
        <w:t> </w:t>
      </w:r>
      <w:r>
        <w:rPr>
          <w:color w:val="231F20"/>
        </w:rPr>
        <w:t>browsers</w:t>
      </w:r>
      <w:r>
        <w:rPr>
          <w:color w:val="231F20"/>
          <w:spacing w:val="-13"/>
        </w:rPr>
        <w:t> </w:t>
      </w:r>
      <w:r>
        <w:rPr>
          <w:color w:val="231F20"/>
        </w:rPr>
        <w:t>and email</w:t>
      </w:r>
      <w:r>
        <w:rPr>
          <w:color w:val="231F20"/>
          <w:spacing w:val="-27"/>
        </w:rPr>
        <w:t> </w:t>
      </w:r>
      <w:r>
        <w:rPr>
          <w:color w:val="231F20"/>
        </w:rPr>
        <w:t>applications.</w:t>
      </w:r>
      <w:r>
        <w:rPr>
          <w:color w:val="231F20"/>
          <w:spacing w:val="-27"/>
        </w:rPr>
        <w:t> </w:t>
      </w:r>
      <w:r>
        <w:rPr>
          <w:color w:val="231F20"/>
        </w:rPr>
        <w:t>By</w:t>
      </w:r>
      <w:r>
        <w:rPr>
          <w:color w:val="231F20"/>
          <w:spacing w:val="-27"/>
        </w:rPr>
        <w:t> </w:t>
      </w:r>
      <w:r>
        <w:rPr>
          <w:color w:val="231F20"/>
        </w:rPr>
        <w:t>incorporating</w:t>
      </w:r>
      <w:r>
        <w:rPr>
          <w:color w:val="231F20"/>
          <w:spacing w:val="-27"/>
        </w:rPr>
        <w:t> </w:t>
      </w:r>
      <w:r>
        <w:rPr>
          <w:color w:val="231F20"/>
        </w:rPr>
        <w:t>such</w:t>
      </w:r>
      <w:r>
        <w:rPr>
          <w:color w:val="231F20"/>
          <w:spacing w:val="-28"/>
        </w:rPr>
        <w:t> </w:t>
      </w:r>
      <w:r>
        <w:rPr>
          <w:color w:val="231F20"/>
        </w:rPr>
        <w:t>applications</w:t>
      </w:r>
      <w:r>
        <w:rPr>
          <w:color w:val="231F20"/>
          <w:spacing w:val="-27"/>
        </w:rPr>
        <w:t> </w:t>
      </w:r>
      <w:r>
        <w:rPr>
          <w:color w:val="231F20"/>
        </w:rPr>
        <w:t>into</w:t>
      </w:r>
      <w:r>
        <w:rPr>
          <w:color w:val="231F20"/>
          <w:spacing w:val="-28"/>
        </w:rPr>
        <w:t> </w:t>
      </w:r>
      <w:r>
        <w:rPr>
          <w:color w:val="231F20"/>
        </w:rPr>
        <w:t>the</w:t>
      </w:r>
      <w:r>
        <w:rPr>
          <w:color w:val="231F20"/>
          <w:spacing w:val="-27"/>
        </w:rPr>
        <w:t> </w:t>
      </w:r>
      <w:r>
        <w:rPr>
          <w:color w:val="231F20"/>
        </w:rPr>
        <w:t>operating system, we burden the operating system with additional functionality. Such</w:t>
      </w:r>
      <w:r>
        <w:rPr>
          <w:color w:val="231F20"/>
          <w:spacing w:val="-24"/>
        </w:rPr>
        <w:t> </w:t>
      </w:r>
      <w:r>
        <w:rPr>
          <w:color w:val="231F20"/>
        </w:rPr>
        <w:t>a</w:t>
      </w:r>
      <w:r>
        <w:rPr>
          <w:color w:val="231F20"/>
          <w:spacing w:val="-24"/>
        </w:rPr>
        <w:t> </w:t>
      </w:r>
      <w:r>
        <w:rPr>
          <w:color w:val="231F20"/>
        </w:rPr>
        <w:t>burden</w:t>
      </w:r>
      <w:r>
        <w:rPr>
          <w:color w:val="231F20"/>
          <w:spacing w:val="-24"/>
        </w:rPr>
        <w:t> </w:t>
      </w:r>
      <w:r>
        <w:rPr>
          <w:color w:val="231F20"/>
        </w:rPr>
        <w:t>may</w:t>
      </w:r>
      <w:r>
        <w:rPr>
          <w:color w:val="231F20"/>
          <w:spacing w:val="-24"/>
        </w:rPr>
        <w:t> </w:t>
      </w:r>
      <w:r>
        <w:rPr>
          <w:color w:val="231F20"/>
        </w:rPr>
        <w:t>result</w:t>
      </w:r>
      <w:r>
        <w:rPr>
          <w:color w:val="231F20"/>
          <w:spacing w:val="-23"/>
        </w:rPr>
        <w:t> </w:t>
      </w:r>
      <w:r>
        <w:rPr>
          <w:color w:val="231F20"/>
        </w:rPr>
        <w:t>in</w:t>
      </w:r>
      <w:r>
        <w:rPr>
          <w:color w:val="231F20"/>
          <w:spacing w:val="-24"/>
        </w:rPr>
        <w:t> </w:t>
      </w:r>
      <w:r>
        <w:rPr>
          <w:color w:val="231F20"/>
        </w:rPr>
        <w:t>the</w:t>
      </w:r>
      <w:r>
        <w:rPr>
          <w:color w:val="231F20"/>
          <w:spacing w:val="-23"/>
        </w:rPr>
        <w:t> </w:t>
      </w:r>
      <w:r>
        <w:rPr>
          <w:color w:val="231F20"/>
        </w:rPr>
        <w:t>operating</w:t>
      </w:r>
      <w:r>
        <w:rPr>
          <w:color w:val="231F20"/>
          <w:spacing w:val="-24"/>
        </w:rPr>
        <w:t> </w:t>
      </w:r>
      <w:r>
        <w:rPr>
          <w:color w:val="231F20"/>
        </w:rPr>
        <w:t>system</w:t>
      </w:r>
      <w:r>
        <w:rPr>
          <w:color w:val="231F20"/>
          <w:spacing w:val="-24"/>
        </w:rPr>
        <w:t> </w:t>
      </w:r>
      <w:r>
        <w:rPr>
          <w:color w:val="231F20"/>
        </w:rPr>
        <w:t>performing</w:t>
      </w:r>
      <w:r>
        <w:rPr>
          <w:color w:val="231F20"/>
          <w:spacing w:val="-24"/>
        </w:rPr>
        <w:t> </w:t>
      </w:r>
      <w:r>
        <w:rPr>
          <w:color w:val="231F20"/>
        </w:rPr>
        <w:t>a</w:t>
      </w:r>
      <w:r>
        <w:rPr>
          <w:color w:val="231F20"/>
          <w:spacing w:val="-24"/>
        </w:rPr>
        <w:t> </w:t>
      </w:r>
      <w:r>
        <w:rPr>
          <w:color w:val="231F20"/>
        </w:rPr>
        <w:t>less-than- satisfactory job at managing system resources. In addition, we increase the size of the operating system thereby increasing the likelihood of system crashes and security</w:t>
      </w:r>
      <w:r>
        <w:rPr>
          <w:color w:val="231F20"/>
          <w:spacing w:val="-5"/>
        </w:rPr>
        <w:t> </w:t>
      </w:r>
      <w:r>
        <w:rPr>
          <w:color w:val="231F20"/>
        </w:rPr>
        <w:t>violations.</w:t>
      </w:r>
    </w:p>
    <w:p>
      <w:pPr>
        <w:pStyle w:val="ListParagraph"/>
        <w:numPr>
          <w:ilvl w:val="1"/>
          <w:numId w:val="3"/>
        </w:numPr>
        <w:tabs>
          <w:tab w:pos="1660" w:val="left" w:leader="none"/>
        </w:tabs>
        <w:spacing w:line="220" w:lineRule="auto" w:before="100" w:after="0"/>
        <w:ind w:left="1659" w:right="558" w:hanging="488"/>
        <w:jc w:val="both"/>
        <w:rPr>
          <w:sz w:val="21"/>
        </w:rPr>
      </w:pPr>
      <w:r>
        <w:rPr>
          <w:color w:val="231F20"/>
          <w:sz w:val="21"/>
        </w:rPr>
        <w:t>How</w:t>
      </w:r>
      <w:r>
        <w:rPr>
          <w:color w:val="231F20"/>
          <w:spacing w:val="-11"/>
          <w:sz w:val="21"/>
        </w:rPr>
        <w:t> </w:t>
      </w:r>
      <w:r>
        <w:rPr>
          <w:color w:val="231F20"/>
          <w:sz w:val="21"/>
        </w:rPr>
        <w:t>does</w:t>
      </w:r>
      <w:r>
        <w:rPr>
          <w:color w:val="231F20"/>
          <w:spacing w:val="-10"/>
          <w:sz w:val="21"/>
        </w:rPr>
        <w:t> </w:t>
      </w:r>
      <w:r>
        <w:rPr>
          <w:color w:val="231F20"/>
          <w:sz w:val="21"/>
        </w:rPr>
        <w:t>the</w:t>
      </w:r>
      <w:r>
        <w:rPr>
          <w:color w:val="231F20"/>
          <w:spacing w:val="-9"/>
          <w:sz w:val="21"/>
        </w:rPr>
        <w:t> </w:t>
      </w:r>
      <w:r>
        <w:rPr>
          <w:color w:val="231F20"/>
          <w:sz w:val="21"/>
        </w:rPr>
        <w:t>distinction</w:t>
      </w:r>
      <w:r>
        <w:rPr>
          <w:color w:val="231F20"/>
          <w:spacing w:val="-10"/>
          <w:sz w:val="21"/>
        </w:rPr>
        <w:t> </w:t>
      </w:r>
      <w:r>
        <w:rPr>
          <w:color w:val="231F20"/>
          <w:sz w:val="21"/>
        </w:rPr>
        <w:t>between</w:t>
      </w:r>
      <w:r>
        <w:rPr>
          <w:color w:val="231F20"/>
          <w:spacing w:val="-11"/>
          <w:sz w:val="21"/>
        </w:rPr>
        <w:t> </w:t>
      </w:r>
      <w:r>
        <w:rPr>
          <w:color w:val="231F20"/>
          <w:sz w:val="21"/>
        </w:rPr>
        <w:t>kernel</w:t>
      </w:r>
      <w:r>
        <w:rPr>
          <w:color w:val="231F20"/>
          <w:spacing w:val="-11"/>
          <w:sz w:val="21"/>
        </w:rPr>
        <w:t> </w:t>
      </w:r>
      <w:r>
        <w:rPr>
          <w:color w:val="231F20"/>
          <w:sz w:val="21"/>
        </w:rPr>
        <w:t>mode</w:t>
      </w:r>
      <w:r>
        <w:rPr>
          <w:color w:val="231F20"/>
          <w:spacing w:val="-9"/>
          <w:sz w:val="21"/>
        </w:rPr>
        <w:t> </w:t>
      </w:r>
      <w:r>
        <w:rPr>
          <w:color w:val="231F20"/>
          <w:sz w:val="21"/>
        </w:rPr>
        <w:t>and</w:t>
      </w:r>
      <w:r>
        <w:rPr>
          <w:color w:val="231F20"/>
          <w:spacing w:val="-9"/>
          <w:sz w:val="21"/>
        </w:rPr>
        <w:t> </w:t>
      </w:r>
      <w:r>
        <w:rPr>
          <w:color w:val="231F20"/>
          <w:sz w:val="21"/>
        </w:rPr>
        <w:t>user</w:t>
      </w:r>
      <w:r>
        <w:rPr>
          <w:color w:val="231F20"/>
          <w:spacing w:val="-10"/>
          <w:sz w:val="21"/>
        </w:rPr>
        <w:t> </w:t>
      </w:r>
      <w:r>
        <w:rPr>
          <w:color w:val="231F20"/>
          <w:sz w:val="21"/>
        </w:rPr>
        <w:t>mode</w:t>
      </w:r>
      <w:r>
        <w:rPr>
          <w:color w:val="231F20"/>
          <w:spacing w:val="-11"/>
          <w:sz w:val="21"/>
        </w:rPr>
        <w:t> </w:t>
      </w:r>
      <w:r>
        <w:rPr>
          <w:color w:val="231F20"/>
          <w:sz w:val="21"/>
        </w:rPr>
        <w:t>function as a rudimentary form of protection (security)</w:t>
      </w:r>
      <w:r>
        <w:rPr>
          <w:color w:val="231F20"/>
          <w:spacing w:val="-12"/>
          <w:sz w:val="21"/>
        </w:rPr>
        <w:t> </w:t>
      </w:r>
      <w:r>
        <w:rPr>
          <w:color w:val="231F20"/>
          <w:sz w:val="21"/>
        </w:rPr>
        <w:t>system?</w:t>
      </w:r>
    </w:p>
    <w:p>
      <w:pPr>
        <w:pStyle w:val="BodyText"/>
        <w:spacing w:line="220" w:lineRule="auto"/>
        <w:ind w:left="1659" w:right="555"/>
        <w:jc w:val="both"/>
      </w:pPr>
      <w:r>
        <w:rPr>
          <w:b/>
          <w:color w:val="231F20"/>
        </w:rPr>
        <w:t>Answer: </w:t>
      </w:r>
      <w:r>
        <w:rPr>
          <w:color w:val="231F20"/>
        </w:rPr>
        <w:t>The distinction between kernel mode and user mode pro- vides</w:t>
      </w:r>
      <w:r>
        <w:rPr>
          <w:color w:val="231F20"/>
          <w:spacing w:val="-18"/>
        </w:rPr>
        <w:t> </w:t>
      </w:r>
      <w:r>
        <w:rPr>
          <w:color w:val="231F20"/>
        </w:rPr>
        <w:t>a</w:t>
      </w:r>
      <w:r>
        <w:rPr>
          <w:color w:val="231F20"/>
          <w:spacing w:val="-17"/>
        </w:rPr>
        <w:t> </w:t>
      </w:r>
      <w:r>
        <w:rPr>
          <w:color w:val="231F20"/>
        </w:rPr>
        <w:t>rudimentary</w:t>
      </w:r>
      <w:r>
        <w:rPr>
          <w:color w:val="231F20"/>
          <w:spacing w:val="-17"/>
        </w:rPr>
        <w:t> </w:t>
      </w:r>
      <w:r>
        <w:rPr>
          <w:color w:val="231F20"/>
        </w:rPr>
        <w:t>form</w:t>
      </w:r>
      <w:r>
        <w:rPr>
          <w:color w:val="231F20"/>
          <w:spacing w:val="-16"/>
        </w:rPr>
        <w:t> </w:t>
      </w:r>
      <w:r>
        <w:rPr>
          <w:color w:val="231F20"/>
        </w:rPr>
        <w:t>of</w:t>
      </w:r>
      <w:r>
        <w:rPr>
          <w:color w:val="231F20"/>
          <w:spacing w:val="-16"/>
        </w:rPr>
        <w:t> </w:t>
      </w:r>
      <w:r>
        <w:rPr>
          <w:color w:val="231F20"/>
        </w:rPr>
        <w:t>protection</w:t>
      </w:r>
      <w:r>
        <w:rPr>
          <w:color w:val="231F20"/>
          <w:spacing w:val="-17"/>
        </w:rPr>
        <w:t> </w:t>
      </w:r>
      <w:r>
        <w:rPr>
          <w:color w:val="231F20"/>
        </w:rPr>
        <w:t>in</w:t>
      </w:r>
      <w:r>
        <w:rPr>
          <w:color w:val="231F20"/>
          <w:spacing w:val="-18"/>
        </w:rPr>
        <w:t> </w:t>
      </w:r>
      <w:r>
        <w:rPr>
          <w:color w:val="231F20"/>
        </w:rPr>
        <w:t>the</w:t>
      </w:r>
      <w:r>
        <w:rPr>
          <w:color w:val="231F20"/>
          <w:spacing w:val="-15"/>
        </w:rPr>
        <w:t> </w:t>
      </w:r>
      <w:r>
        <w:rPr>
          <w:color w:val="231F20"/>
        </w:rPr>
        <w:t>following</w:t>
      </w:r>
      <w:r>
        <w:rPr>
          <w:color w:val="231F20"/>
          <w:spacing w:val="-15"/>
        </w:rPr>
        <w:t> </w:t>
      </w:r>
      <w:r>
        <w:rPr>
          <w:color w:val="231F20"/>
          <w:spacing w:val="-3"/>
        </w:rPr>
        <w:t>manner.</w:t>
      </w:r>
      <w:r>
        <w:rPr>
          <w:color w:val="231F20"/>
          <w:spacing w:val="-16"/>
        </w:rPr>
        <w:t> </w:t>
      </w:r>
      <w:r>
        <w:rPr>
          <w:color w:val="231F20"/>
        </w:rPr>
        <w:t>Certain instructions could be executed only when the </w:t>
      </w:r>
      <w:r>
        <w:rPr>
          <w:color w:val="231F20"/>
          <w:sz w:val="18"/>
        </w:rPr>
        <w:t>CPU </w:t>
      </w:r>
      <w:r>
        <w:rPr>
          <w:color w:val="231F20"/>
        </w:rPr>
        <w:t>is in kernel mode. </w:t>
      </w:r>
      <w:r>
        <w:rPr>
          <w:color w:val="231F20"/>
          <w:spacing w:val="-4"/>
        </w:rPr>
        <w:t>Similarly, </w:t>
      </w:r>
      <w:r>
        <w:rPr>
          <w:color w:val="231F20"/>
        </w:rPr>
        <w:t>hardware devices could be accessed only when the program is executing in kernel mode. Control over when interrupts could be</w:t>
      </w:r>
      <w:r>
        <w:rPr>
          <w:color w:val="231F20"/>
          <w:spacing w:val="-28"/>
        </w:rPr>
        <w:t> </w:t>
      </w:r>
      <w:r>
        <w:rPr>
          <w:color w:val="231F20"/>
        </w:rPr>
        <w:t>en-</w:t>
      </w:r>
    </w:p>
    <w:p>
      <w:pPr>
        <w:spacing w:after="0" w:line="220" w:lineRule="auto"/>
        <w:jc w:val="both"/>
        <w:sectPr>
          <w:pgSz w:w="12240" w:h="15840"/>
          <w:pgMar w:top="1320" w:bottom="280" w:left="1720" w:right="1720"/>
        </w:sectPr>
      </w:pPr>
    </w:p>
    <w:p>
      <w:pPr>
        <w:tabs>
          <w:tab w:pos="2304" w:val="right" w:leader="none"/>
        </w:tabs>
        <w:spacing w:before="80"/>
        <w:ind w:left="0" w:right="348" w:firstLine="0"/>
        <w:jc w:val="right"/>
        <w:rPr>
          <w:b/>
          <w:sz w:val="18"/>
        </w:rPr>
      </w:pPr>
      <w:r>
        <w:rPr>
          <w:b/>
          <w:color w:val="00ADEF"/>
          <w:sz w:val="20"/>
        </w:rPr>
        <w:t>Practice</w:t>
      </w:r>
      <w:r>
        <w:rPr>
          <w:b/>
          <w:color w:val="00ADEF"/>
          <w:spacing w:val="-1"/>
          <w:sz w:val="20"/>
        </w:rPr>
        <w:t> </w:t>
      </w:r>
      <w:r>
        <w:rPr>
          <w:b/>
          <w:color w:val="00ADEF"/>
          <w:sz w:val="20"/>
        </w:rPr>
        <w:t>Exercises</w:t>
        <w:tab/>
      </w:r>
      <w:r>
        <w:rPr>
          <w:b/>
          <w:color w:val="231F20"/>
          <w:sz w:val="18"/>
        </w:rPr>
        <w:t>3</w:t>
      </w:r>
    </w:p>
    <w:p>
      <w:pPr>
        <w:pStyle w:val="BodyText"/>
        <w:spacing w:before="1"/>
        <w:rPr>
          <w:b/>
          <w:sz w:val="20"/>
        </w:rPr>
      </w:pPr>
    </w:p>
    <w:p>
      <w:pPr>
        <w:pStyle w:val="BodyText"/>
        <w:spacing w:line="220" w:lineRule="auto"/>
        <w:ind w:left="1867" w:right="346"/>
        <w:jc w:val="both"/>
      </w:pPr>
      <w:r>
        <w:rPr>
          <w:color w:val="231F20"/>
        </w:rPr>
        <w:t>abled or disabled is also possible only when the </w:t>
      </w:r>
      <w:r>
        <w:rPr>
          <w:color w:val="231F20"/>
          <w:sz w:val="18"/>
        </w:rPr>
        <w:t>CPU </w:t>
      </w:r>
      <w:r>
        <w:rPr>
          <w:color w:val="231F20"/>
        </w:rPr>
        <w:t>is in kernel mode. Consequently, the </w:t>
      </w:r>
      <w:r>
        <w:rPr>
          <w:color w:val="231F20"/>
          <w:sz w:val="18"/>
        </w:rPr>
        <w:t>CPU </w:t>
      </w:r>
      <w:r>
        <w:rPr>
          <w:color w:val="231F20"/>
        </w:rPr>
        <w:t>has very limited capability when executing in user mode, thereby enforcing protection of critical resources.</w:t>
      </w:r>
    </w:p>
    <w:p>
      <w:pPr>
        <w:pStyle w:val="ListParagraph"/>
        <w:numPr>
          <w:ilvl w:val="1"/>
          <w:numId w:val="3"/>
        </w:numPr>
        <w:tabs>
          <w:tab w:pos="1867" w:val="left" w:leader="none"/>
          <w:tab w:pos="1868" w:val="left" w:leader="none"/>
        </w:tabs>
        <w:spacing w:line="240" w:lineRule="auto" w:before="100" w:after="0"/>
        <w:ind w:left="1868" w:right="0" w:hanging="487"/>
        <w:jc w:val="left"/>
        <w:rPr>
          <w:sz w:val="21"/>
        </w:rPr>
      </w:pPr>
      <w:r>
        <w:rPr>
          <w:color w:val="231F20"/>
          <w:sz w:val="21"/>
        </w:rPr>
        <w:t>Which of the following instructions should be</w:t>
      </w:r>
      <w:r>
        <w:rPr>
          <w:color w:val="231F20"/>
          <w:spacing w:val="-14"/>
          <w:sz w:val="21"/>
        </w:rPr>
        <w:t> </w:t>
      </w:r>
      <w:r>
        <w:rPr>
          <w:color w:val="231F20"/>
          <w:sz w:val="21"/>
        </w:rPr>
        <w:t>privileged?</w:t>
      </w:r>
    </w:p>
    <w:p>
      <w:pPr>
        <w:pStyle w:val="ListParagraph"/>
        <w:numPr>
          <w:ilvl w:val="2"/>
          <w:numId w:val="3"/>
        </w:numPr>
        <w:tabs>
          <w:tab w:pos="2470" w:val="left" w:leader="none"/>
        </w:tabs>
        <w:spacing w:line="240" w:lineRule="auto" w:before="167" w:after="0"/>
        <w:ind w:left="2469" w:right="0" w:hanging="322"/>
        <w:jc w:val="left"/>
        <w:rPr>
          <w:sz w:val="21"/>
        </w:rPr>
      </w:pPr>
      <w:r>
        <w:rPr>
          <w:color w:val="231F20"/>
          <w:sz w:val="21"/>
        </w:rPr>
        <w:t>Set value of</w:t>
      </w:r>
      <w:r>
        <w:rPr>
          <w:color w:val="231F20"/>
          <w:spacing w:val="-4"/>
          <w:sz w:val="21"/>
        </w:rPr>
        <w:t> </w:t>
      </w:r>
      <w:r>
        <w:rPr>
          <w:color w:val="231F20"/>
          <w:spacing w:val="-3"/>
          <w:sz w:val="21"/>
        </w:rPr>
        <w:t>timer.</w:t>
      </w:r>
    </w:p>
    <w:p>
      <w:pPr>
        <w:pStyle w:val="ListParagraph"/>
        <w:numPr>
          <w:ilvl w:val="2"/>
          <w:numId w:val="3"/>
        </w:numPr>
        <w:tabs>
          <w:tab w:pos="2470" w:val="left" w:leader="none"/>
        </w:tabs>
        <w:spacing w:line="240" w:lineRule="auto" w:before="98" w:after="0"/>
        <w:ind w:left="2469" w:right="0" w:hanging="333"/>
        <w:jc w:val="left"/>
        <w:rPr>
          <w:sz w:val="21"/>
        </w:rPr>
      </w:pPr>
      <w:r>
        <w:rPr>
          <w:color w:val="231F20"/>
          <w:sz w:val="21"/>
        </w:rPr>
        <w:t>Read the</w:t>
      </w:r>
      <w:r>
        <w:rPr>
          <w:color w:val="231F20"/>
          <w:spacing w:val="-2"/>
          <w:sz w:val="21"/>
        </w:rPr>
        <w:t> </w:t>
      </w:r>
      <w:r>
        <w:rPr>
          <w:color w:val="231F20"/>
          <w:sz w:val="21"/>
        </w:rPr>
        <w:t>clock.</w:t>
      </w:r>
    </w:p>
    <w:p>
      <w:pPr>
        <w:pStyle w:val="ListParagraph"/>
        <w:numPr>
          <w:ilvl w:val="2"/>
          <w:numId w:val="3"/>
        </w:numPr>
        <w:tabs>
          <w:tab w:pos="2470" w:val="left" w:leader="none"/>
        </w:tabs>
        <w:spacing w:line="240" w:lineRule="auto" w:before="98" w:after="0"/>
        <w:ind w:left="2469" w:right="0" w:hanging="310"/>
        <w:jc w:val="left"/>
        <w:rPr>
          <w:sz w:val="21"/>
        </w:rPr>
      </w:pPr>
      <w:r>
        <w:rPr>
          <w:color w:val="231F20"/>
          <w:sz w:val="21"/>
        </w:rPr>
        <w:t>Clear</w:t>
      </w:r>
      <w:r>
        <w:rPr>
          <w:color w:val="231F20"/>
          <w:spacing w:val="-1"/>
          <w:sz w:val="21"/>
        </w:rPr>
        <w:t> </w:t>
      </w:r>
      <w:r>
        <w:rPr>
          <w:color w:val="231F20"/>
          <w:spacing w:val="-4"/>
          <w:sz w:val="21"/>
        </w:rPr>
        <w:t>memory.</w:t>
      </w:r>
    </w:p>
    <w:p>
      <w:pPr>
        <w:pStyle w:val="ListParagraph"/>
        <w:numPr>
          <w:ilvl w:val="2"/>
          <w:numId w:val="3"/>
        </w:numPr>
        <w:tabs>
          <w:tab w:pos="2469" w:val="left" w:leader="none"/>
        </w:tabs>
        <w:spacing w:line="240" w:lineRule="auto" w:before="98" w:after="0"/>
        <w:ind w:left="2468" w:right="0" w:hanging="344"/>
        <w:jc w:val="left"/>
        <w:rPr>
          <w:sz w:val="21"/>
        </w:rPr>
      </w:pPr>
      <w:r>
        <w:rPr>
          <w:color w:val="231F20"/>
          <w:sz w:val="21"/>
        </w:rPr>
        <w:t>Issue a trap</w:t>
      </w:r>
      <w:r>
        <w:rPr>
          <w:color w:val="231F20"/>
          <w:spacing w:val="-3"/>
          <w:sz w:val="21"/>
        </w:rPr>
        <w:t> </w:t>
      </w:r>
      <w:r>
        <w:rPr>
          <w:color w:val="231F20"/>
          <w:sz w:val="21"/>
        </w:rPr>
        <w:t>instruction.</w:t>
      </w:r>
    </w:p>
    <w:p>
      <w:pPr>
        <w:pStyle w:val="ListParagraph"/>
        <w:numPr>
          <w:ilvl w:val="2"/>
          <w:numId w:val="3"/>
        </w:numPr>
        <w:tabs>
          <w:tab w:pos="2469" w:val="left" w:leader="none"/>
        </w:tabs>
        <w:spacing w:line="240" w:lineRule="auto" w:before="98" w:after="0"/>
        <w:ind w:left="2468" w:right="0" w:hanging="316"/>
        <w:jc w:val="left"/>
        <w:rPr>
          <w:sz w:val="21"/>
        </w:rPr>
      </w:pPr>
      <w:r>
        <w:rPr>
          <w:color w:val="231F20"/>
          <w:spacing w:val="-6"/>
          <w:sz w:val="21"/>
        </w:rPr>
        <w:t>Turn </w:t>
      </w:r>
      <w:r>
        <w:rPr>
          <w:color w:val="231F20"/>
          <w:sz w:val="21"/>
        </w:rPr>
        <w:t>off</w:t>
      </w:r>
      <w:r>
        <w:rPr>
          <w:color w:val="231F20"/>
          <w:spacing w:val="4"/>
          <w:sz w:val="21"/>
        </w:rPr>
        <w:t> </w:t>
      </w:r>
      <w:r>
        <w:rPr>
          <w:color w:val="231F20"/>
          <w:sz w:val="21"/>
        </w:rPr>
        <w:t>interrupts.</w:t>
      </w:r>
    </w:p>
    <w:p>
      <w:pPr>
        <w:pStyle w:val="ListParagraph"/>
        <w:numPr>
          <w:ilvl w:val="2"/>
          <w:numId w:val="3"/>
        </w:numPr>
        <w:tabs>
          <w:tab w:pos="2470" w:val="left" w:leader="none"/>
        </w:tabs>
        <w:spacing w:line="240" w:lineRule="auto" w:before="96" w:after="0"/>
        <w:ind w:left="2469" w:right="0" w:hanging="287"/>
        <w:jc w:val="left"/>
        <w:rPr>
          <w:sz w:val="21"/>
        </w:rPr>
      </w:pPr>
      <w:r>
        <w:rPr>
          <w:color w:val="231F20"/>
          <w:sz w:val="21"/>
        </w:rPr>
        <w:t>Modify entries in device-status</w:t>
      </w:r>
      <w:r>
        <w:rPr>
          <w:color w:val="231F20"/>
          <w:spacing w:val="-8"/>
          <w:sz w:val="21"/>
        </w:rPr>
        <w:t> </w:t>
      </w:r>
      <w:r>
        <w:rPr>
          <w:color w:val="231F20"/>
          <w:sz w:val="21"/>
        </w:rPr>
        <w:t>table.</w:t>
      </w:r>
    </w:p>
    <w:p>
      <w:pPr>
        <w:pStyle w:val="ListParagraph"/>
        <w:numPr>
          <w:ilvl w:val="2"/>
          <w:numId w:val="3"/>
        </w:numPr>
        <w:tabs>
          <w:tab w:pos="2470" w:val="left" w:leader="none"/>
        </w:tabs>
        <w:spacing w:line="240" w:lineRule="auto" w:before="98" w:after="0"/>
        <w:ind w:left="2469" w:right="0" w:hanging="334"/>
        <w:jc w:val="left"/>
        <w:rPr>
          <w:sz w:val="21"/>
        </w:rPr>
      </w:pPr>
      <w:r>
        <w:rPr>
          <w:color w:val="231F20"/>
          <w:sz w:val="21"/>
        </w:rPr>
        <w:t>Switch from user to kernel</w:t>
      </w:r>
      <w:r>
        <w:rPr>
          <w:color w:val="231F20"/>
          <w:spacing w:val="-6"/>
          <w:sz w:val="21"/>
        </w:rPr>
        <w:t> </w:t>
      </w:r>
      <w:r>
        <w:rPr>
          <w:color w:val="231F20"/>
          <w:sz w:val="21"/>
        </w:rPr>
        <w:t>mode.</w:t>
      </w:r>
    </w:p>
    <w:p>
      <w:pPr>
        <w:pStyle w:val="ListParagraph"/>
        <w:numPr>
          <w:ilvl w:val="2"/>
          <w:numId w:val="3"/>
        </w:numPr>
        <w:tabs>
          <w:tab w:pos="2470" w:val="left" w:leader="none"/>
        </w:tabs>
        <w:spacing w:line="240" w:lineRule="auto" w:before="98" w:after="0"/>
        <w:ind w:left="2469" w:right="0" w:hanging="339"/>
        <w:jc w:val="left"/>
        <w:rPr>
          <w:sz w:val="21"/>
        </w:rPr>
      </w:pPr>
      <w:r>
        <w:rPr>
          <w:color w:val="231F20"/>
          <w:sz w:val="21"/>
        </w:rPr>
        <w:t>Access </w:t>
      </w:r>
      <w:r>
        <w:rPr>
          <w:color w:val="231F20"/>
          <w:sz w:val="18"/>
        </w:rPr>
        <w:t>I/O</w:t>
      </w:r>
      <w:r>
        <w:rPr>
          <w:color w:val="231F20"/>
          <w:spacing w:val="6"/>
          <w:sz w:val="18"/>
        </w:rPr>
        <w:t> </w:t>
      </w:r>
      <w:r>
        <w:rPr>
          <w:color w:val="231F20"/>
          <w:sz w:val="21"/>
        </w:rPr>
        <w:t>device.</w:t>
      </w:r>
    </w:p>
    <w:p>
      <w:pPr>
        <w:pStyle w:val="BodyText"/>
        <w:spacing w:line="220" w:lineRule="auto" w:before="183"/>
        <w:ind w:left="1867" w:right="345"/>
        <w:jc w:val="both"/>
      </w:pPr>
      <w:r>
        <w:rPr>
          <w:b/>
          <w:color w:val="231F20"/>
        </w:rPr>
        <w:t>Answer: </w:t>
      </w:r>
      <w:r>
        <w:rPr>
          <w:color w:val="231F20"/>
        </w:rPr>
        <w:t>The following operations need to be privileged: Set value of </w:t>
      </w:r>
      <w:r>
        <w:rPr>
          <w:color w:val="231F20"/>
          <w:spacing w:val="-3"/>
        </w:rPr>
        <w:t>timer, </w:t>
      </w:r>
      <w:r>
        <w:rPr>
          <w:color w:val="231F20"/>
        </w:rPr>
        <w:t>clear </w:t>
      </w:r>
      <w:r>
        <w:rPr>
          <w:color w:val="231F20"/>
          <w:spacing w:val="-4"/>
        </w:rPr>
        <w:t>memory, </w:t>
      </w:r>
      <w:r>
        <w:rPr>
          <w:color w:val="231F20"/>
        </w:rPr>
        <w:t>turn off interrupts, modify entries in</w:t>
      </w:r>
      <w:r>
        <w:rPr>
          <w:color w:val="231F20"/>
          <w:spacing w:val="-25"/>
        </w:rPr>
        <w:t> </w:t>
      </w:r>
      <w:r>
        <w:rPr>
          <w:color w:val="231F20"/>
        </w:rPr>
        <w:t>device-status table, access </w:t>
      </w:r>
      <w:r>
        <w:rPr>
          <w:color w:val="231F20"/>
          <w:sz w:val="18"/>
        </w:rPr>
        <w:t>I/O </w:t>
      </w:r>
      <w:r>
        <w:rPr>
          <w:color w:val="231F20"/>
        </w:rPr>
        <w:t>device. The rest can be performed in user</w:t>
      </w:r>
      <w:r>
        <w:rPr>
          <w:color w:val="231F20"/>
          <w:spacing w:val="-22"/>
        </w:rPr>
        <w:t> </w:t>
      </w:r>
      <w:r>
        <w:rPr>
          <w:color w:val="231F20"/>
        </w:rPr>
        <w:t>mode.</w:t>
      </w:r>
    </w:p>
    <w:p>
      <w:pPr>
        <w:pStyle w:val="ListParagraph"/>
        <w:numPr>
          <w:ilvl w:val="1"/>
          <w:numId w:val="3"/>
        </w:numPr>
        <w:tabs>
          <w:tab w:pos="1868" w:val="left" w:leader="none"/>
        </w:tabs>
        <w:spacing w:line="220" w:lineRule="auto" w:before="117" w:after="0"/>
        <w:ind w:left="1868" w:right="348" w:hanging="486"/>
        <w:jc w:val="both"/>
        <w:rPr>
          <w:sz w:val="21"/>
        </w:rPr>
      </w:pPr>
      <w:r>
        <w:rPr>
          <w:color w:val="231F20"/>
          <w:sz w:val="21"/>
        </w:rPr>
        <w:t>Some early computers protected the operating system by placing it in a memory partition that could not be modified by either the user job  or the operating system itself. Describe two difficulties that you think could arise with such a</w:t>
      </w:r>
      <w:r>
        <w:rPr>
          <w:color w:val="231F20"/>
          <w:spacing w:val="-5"/>
          <w:sz w:val="21"/>
        </w:rPr>
        <w:t> </w:t>
      </w:r>
      <w:r>
        <w:rPr>
          <w:color w:val="231F20"/>
          <w:sz w:val="21"/>
        </w:rPr>
        <w:t>scheme.</w:t>
      </w:r>
    </w:p>
    <w:p>
      <w:pPr>
        <w:pStyle w:val="BodyText"/>
        <w:spacing w:line="220" w:lineRule="auto"/>
        <w:ind w:left="1867" w:right="348"/>
        <w:jc w:val="both"/>
      </w:pPr>
      <w:r>
        <w:rPr>
          <w:b/>
          <w:color w:val="231F20"/>
        </w:rPr>
        <w:t>Answer:</w:t>
      </w:r>
      <w:r>
        <w:rPr>
          <w:b/>
          <w:color w:val="231F20"/>
          <w:spacing w:val="19"/>
        </w:rPr>
        <w:t> </w:t>
      </w:r>
      <w:r>
        <w:rPr>
          <w:color w:val="231F20"/>
        </w:rPr>
        <w:t>The</w:t>
      </w:r>
      <w:r>
        <w:rPr>
          <w:color w:val="231F20"/>
          <w:spacing w:val="-11"/>
        </w:rPr>
        <w:t> </w:t>
      </w:r>
      <w:r>
        <w:rPr>
          <w:color w:val="231F20"/>
        </w:rPr>
        <w:t>data</w:t>
      </w:r>
      <w:r>
        <w:rPr>
          <w:color w:val="231F20"/>
          <w:spacing w:val="-13"/>
        </w:rPr>
        <w:t> </w:t>
      </w:r>
      <w:r>
        <w:rPr>
          <w:color w:val="231F20"/>
        </w:rPr>
        <w:t>required</w:t>
      </w:r>
      <w:r>
        <w:rPr>
          <w:color w:val="231F20"/>
          <w:spacing w:val="-13"/>
        </w:rPr>
        <w:t> </w:t>
      </w:r>
      <w:r>
        <w:rPr>
          <w:color w:val="231F20"/>
        </w:rPr>
        <w:t>by</w:t>
      </w:r>
      <w:r>
        <w:rPr>
          <w:color w:val="231F20"/>
          <w:spacing w:val="-10"/>
        </w:rPr>
        <w:t> </w:t>
      </w:r>
      <w:r>
        <w:rPr>
          <w:color w:val="231F20"/>
        </w:rPr>
        <w:t>the</w:t>
      </w:r>
      <w:r>
        <w:rPr>
          <w:color w:val="231F20"/>
          <w:spacing w:val="-12"/>
        </w:rPr>
        <w:t> </w:t>
      </w:r>
      <w:r>
        <w:rPr>
          <w:color w:val="231F20"/>
        </w:rPr>
        <w:t>operating</w:t>
      </w:r>
      <w:r>
        <w:rPr>
          <w:color w:val="231F20"/>
          <w:spacing w:val="-12"/>
        </w:rPr>
        <w:t> </w:t>
      </w:r>
      <w:r>
        <w:rPr>
          <w:color w:val="231F20"/>
        </w:rPr>
        <w:t>system</w:t>
      </w:r>
      <w:r>
        <w:rPr>
          <w:color w:val="231F20"/>
          <w:spacing w:val="-12"/>
        </w:rPr>
        <w:t> </w:t>
      </w:r>
      <w:r>
        <w:rPr>
          <w:color w:val="231F20"/>
        </w:rPr>
        <w:t>(passwords,</w:t>
      </w:r>
      <w:r>
        <w:rPr>
          <w:color w:val="231F20"/>
          <w:spacing w:val="-12"/>
        </w:rPr>
        <w:t> </w:t>
      </w:r>
      <w:r>
        <w:rPr>
          <w:color w:val="231F20"/>
        </w:rPr>
        <w:t>access controls, accounting information, and so on) would have to be stored in or passed through unprotected memory and thus be accessible to unauthorized</w:t>
      </w:r>
      <w:r>
        <w:rPr>
          <w:color w:val="231F20"/>
          <w:spacing w:val="-1"/>
        </w:rPr>
        <w:t> </w:t>
      </w:r>
      <w:r>
        <w:rPr>
          <w:color w:val="231F20"/>
        </w:rPr>
        <w:t>users.</w:t>
      </w:r>
    </w:p>
    <w:p>
      <w:pPr>
        <w:pStyle w:val="ListParagraph"/>
        <w:numPr>
          <w:ilvl w:val="1"/>
          <w:numId w:val="3"/>
        </w:numPr>
        <w:tabs>
          <w:tab w:pos="1867" w:val="left" w:leader="none"/>
          <w:tab w:pos="1868" w:val="left" w:leader="none"/>
        </w:tabs>
        <w:spacing w:line="220" w:lineRule="auto" w:before="112" w:after="0"/>
        <w:ind w:left="1868" w:right="348" w:hanging="592"/>
        <w:jc w:val="left"/>
        <w:rPr>
          <w:sz w:val="21"/>
        </w:rPr>
      </w:pPr>
      <w:r>
        <w:rPr>
          <w:color w:val="231F20"/>
          <w:sz w:val="21"/>
        </w:rPr>
        <w:t>Some </w:t>
      </w:r>
      <w:r>
        <w:rPr>
          <w:color w:val="231F20"/>
          <w:sz w:val="18"/>
        </w:rPr>
        <w:t>CPU</w:t>
      </w:r>
      <w:r>
        <w:rPr>
          <w:color w:val="231F20"/>
          <w:sz w:val="21"/>
        </w:rPr>
        <w:t>s provide for more than two modes of operation. What are two possible uses of these multiple</w:t>
      </w:r>
      <w:r>
        <w:rPr>
          <w:color w:val="231F20"/>
          <w:spacing w:val="-7"/>
          <w:sz w:val="21"/>
        </w:rPr>
        <w:t> </w:t>
      </w:r>
      <w:r>
        <w:rPr>
          <w:color w:val="231F20"/>
          <w:sz w:val="21"/>
        </w:rPr>
        <w:t>modes?</w:t>
      </w:r>
    </w:p>
    <w:p>
      <w:pPr>
        <w:pStyle w:val="BodyText"/>
        <w:spacing w:line="220" w:lineRule="auto"/>
        <w:ind w:left="1867" w:right="345"/>
        <w:jc w:val="both"/>
      </w:pPr>
      <w:r>
        <w:rPr>
          <w:b/>
          <w:color w:val="231F20"/>
        </w:rPr>
        <w:t>Answer: </w:t>
      </w:r>
      <w:r>
        <w:rPr>
          <w:color w:val="231F20"/>
        </w:rPr>
        <w:t>Although most systems only distinguish between user and kernel modes, some </w:t>
      </w:r>
      <w:r>
        <w:rPr>
          <w:color w:val="231F20"/>
          <w:sz w:val="18"/>
        </w:rPr>
        <w:t>CPU</w:t>
      </w:r>
      <w:r>
        <w:rPr>
          <w:color w:val="231F20"/>
        </w:rPr>
        <w:t>s have supported multiple modes. Multiple modes could be used to provide a finer-grained security </w:t>
      </w:r>
      <w:r>
        <w:rPr>
          <w:color w:val="231F20"/>
          <w:spacing w:val="-4"/>
        </w:rPr>
        <w:t>policy. </w:t>
      </w:r>
      <w:r>
        <w:rPr>
          <w:color w:val="231F20"/>
        </w:rPr>
        <w:t>For example,</w:t>
      </w:r>
      <w:r>
        <w:rPr>
          <w:color w:val="231F20"/>
          <w:spacing w:val="-14"/>
        </w:rPr>
        <w:t> </w:t>
      </w:r>
      <w:r>
        <w:rPr>
          <w:color w:val="231F20"/>
        </w:rPr>
        <w:t>rather</w:t>
      </w:r>
      <w:r>
        <w:rPr>
          <w:color w:val="231F20"/>
          <w:spacing w:val="-11"/>
        </w:rPr>
        <w:t> </w:t>
      </w:r>
      <w:r>
        <w:rPr>
          <w:color w:val="231F20"/>
        </w:rPr>
        <w:t>than</w:t>
      </w:r>
      <w:r>
        <w:rPr>
          <w:color w:val="231F20"/>
          <w:spacing w:val="-11"/>
        </w:rPr>
        <w:t> </w:t>
      </w:r>
      <w:r>
        <w:rPr>
          <w:color w:val="231F20"/>
        </w:rPr>
        <w:t>distinguishing</w:t>
      </w:r>
      <w:r>
        <w:rPr>
          <w:color w:val="231F20"/>
          <w:spacing w:val="-13"/>
        </w:rPr>
        <w:t> </w:t>
      </w:r>
      <w:r>
        <w:rPr>
          <w:color w:val="231F20"/>
        </w:rPr>
        <w:t>between</w:t>
      </w:r>
      <w:r>
        <w:rPr>
          <w:color w:val="231F20"/>
          <w:spacing w:val="-12"/>
        </w:rPr>
        <w:t> </w:t>
      </w:r>
      <w:r>
        <w:rPr>
          <w:color w:val="231F20"/>
        </w:rPr>
        <w:t>just</w:t>
      </w:r>
      <w:r>
        <w:rPr>
          <w:color w:val="231F20"/>
          <w:spacing w:val="-12"/>
        </w:rPr>
        <w:t> </w:t>
      </w:r>
      <w:r>
        <w:rPr>
          <w:color w:val="231F20"/>
        </w:rPr>
        <w:t>user</w:t>
      </w:r>
      <w:r>
        <w:rPr>
          <w:color w:val="231F20"/>
          <w:spacing w:val="-11"/>
        </w:rPr>
        <w:t> </w:t>
      </w:r>
      <w:r>
        <w:rPr>
          <w:color w:val="231F20"/>
        </w:rPr>
        <w:t>and</w:t>
      </w:r>
      <w:r>
        <w:rPr>
          <w:color w:val="231F20"/>
          <w:spacing w:val="-12"/>
        </w:rPr>
        <w:t> </w:t>
      </w:r>
      <w:r>
        <w:rPr>
          <w:color w:val="231F20"/>
        </w:rPr>
        <w:t>kernel</w:t>
      </w:r>
      <w:r>
        <w:rPr>
          <w:color w:val="231F20"/>
          <w:spacing w:val="-12"/>
        </w:rPr>
        <w:t> </w:t>
      </w:r>
      <w:r>
        <w:rPr>
          <w:color w:val="231F20"/>
        </w:rPr>
        <w:t>mode, you could distinguish between different types of user mode. Perhaps users</w:t>
      </w:r>
      <w:r>
        <w:rPr>
          <w:color w:val="231F20"/>
          <w:spacing w:val="-8"/>
        </w:rPr>
        <w:t> </w:t>
      </w:r>
      <w:r>
        <w:rPr>
          <w:color w:val="231F20"/>
        </w:rPr>
        <w:t>belonging</w:t>
      </w:r>
      <w:r>
        <w:rPr>
          <w:color w:val="231F20"/>
          <w:spacing w:val="-7"/>
        </w:rPr>
        <w:t> </w:t>
      </w:r>
      <w:r>
        <w:rPr>
          <w:color w:val="231F20"/>
        </w:rPr>
        <w:t>to</w:t>
      </w:r>
      <w:r>
        <w:rPr>
          <w:color w:val="231F20"/>
          <w:spacing w:val="-7"/>
        </w:rPr>
        <w:t> </w:t>
      </w:r>
      <w:r>
        <w:rPr>
          <w:color w:val="231F20"/>
        </w:rPr>
        <w:t>the</w:t>
      </w:r>
      <w:r>
        <w:rPr>
          <w:color w:val="231F20"/>
          <w:spacing w:val="-5"/>
        </w:rPr>
        <w:t> </w:t>
      </w:r>
      <w:r>
        <w:rPr>
          <w:color w:val="231F20"/>
        </w:rPr>
        <w:t>same</w:t>
      </w:r>
      <w:r>
        <w:rPr>
          <w:color w:val="231F20"/>
          <w:spacing w:val="-9"/>
        </w:rPr>
        <w:t> </w:t>
      </w:r>
      <w:r>
        <w:rPr>
          <w:color w:val="231F20"/>
        </w:rPr>
        <w:t>group</w:t>
      </w:r>
      <w:r>
        <w:rPr>
          <w:color w:val="231F20"/>
          <w:spacing w:val="-7"/>
        </w:rPr>
        <w:t> </w:t>
      </w:r>
      <w:r>
        <w:rPr>
          <w:color w:val="231F20"/>
        </w:rPr>
        <w:t>could</w:t>
      </w:r>
      <w:r>
        <w:rPr>
          <w:color w:val="231F20"/>
          <w:spacing w:val="-6"/>
        </w:rPr>
        <w:t> </w:t>
      </w:r>
      <w:r>
        <w:rPr>
          <w:color w:val="231F20"/>
        </w:rPr>
        <w:t>execute</w:t>
      </w:r>
      <w:r>
        <w:rPr>
          <w:color w:val="231F20"/>
          <w:spacing w:val="-6"/>
        </w:rPr>
        <w:t> </w:t>
      </w:r>
      <w:r>
        <w:rPr>
          <w:color w:val="231F20"/>
        </w:rPr>
        <w:t>each</w:t>
      </w:r>
      <w:r>
        <w:rPr>
          <w:color w:val="231F20"/>
          <w:spacing w:val="-8"/>
        </w:rPr>
        <w:t> </w:t>
      </w:r>
      <w:r>
        <w:rPr>
          <w:color w:val="231F20"/>
        </w:rPr>
        <w:t>other’s</w:t>
      </w:r>
      <w:r>
        <w:rPr>
          <w:color w:val="231F20"/>
          <w:spacing w:val="-7"/>
        </w:rPr>
        <w:t> </w:t>
      </w:r>
      <w:r>
        <w:rPr>
          <w:color w:val="231F20"/>
        </w:rPr>
        <w:t>code.</w:t>
      </w:r>
      <w:r>
        <w:rPr>
          <w:color w:val="231F20"/>
          <w:spacing w:val="-8"/>
        </w:rPr>
        <w:t> </w:t>
      </w:r>
      <w:r>
        <w:rPr>
          <w:color w:val="231F20"/>
        </w:rPr>
        <w:t>The machine would go into a specified mode when one of these users was running code. When the machine was in this mode, a member of the group could run code belonging to anyone else in the</w:t>
      </w:r>
      <w:r>
        <w:rPr>
          <w:color w:val="231F20"/>
          <w:spacing w:val="-29"/>
        </w:rPr>
        <w:t> </w:t>
      </w:r>
      <w:r>
        <w:rPr>
          <w:color w:val="231F20"/>
        </w:rPr>
        <w:t>group.</w:t>
      </w:r>
    </w:p>
    <w:p>
      <w:pPr>
        <w:pStyle w:val="BodyText"/>
        <w:spacing w:line="220" w:lineRule="auto"/>
        <w:ind w:left="1867" w:right="345"/>
        <w:jc w:val="both"/>
      </w:pPr>
      <w:r>
        <w:rPr>
          <w:color w:val="231F20"/>
        </w:rPr>
        <w:t>Another possibility would be to provide different distinctions within kernel</w:t>
      </w:r>
      <w:r>
        <w:rPr>
          <w:color w:val="231F20"/>
          <w:spacing w:val="-21"/>
        </w:rPr>
        <w:t> </w:t>
      </w:r>
      <w:r>
        <w:rPr>
          <w:color w:val="231F20"/>
        </w:rPr>
        <w:t>code.</w:t>
      </w:r>
      <w:r>
        <w:rPr>
          <w:color w:val="231F20"/>
          <w:spacing w:val="-21"/>
        </w:rPr>
        <w:t> </w:t>
      </w:r>
      <w:r>
        <w:rPr>
          <w:color w:val="231F20"/>
        </w:rPr>
        <w:t>For</w:t>
      </w:r>
      <w:r>
        <w:rPr>
          <w:color w:val="231F20"/>
          <w:spacing w:val="-19"/>
        </w:rPr>
        <w:t> </w:t>
      </w:r>
      <w:r>
        <w:rPr>
          <w:color w:val="231F20"/>
        </w:rPr>
        <w:t>example,</w:t>
      </w:r>
      <w:r>
        <w:rPr>
          <w:color w:val="231F20"/>
          <w:spacing w:val="-22"/>
        </w:rPr>
        <w:t> </w:t>
      </w:r>
      <w:r>
        <w:rPr>
          <w:color w:val="231F20"/>
        </w:rPr>
        <w:t>a</w:t>
      </w:r>
      <w:r>
        <w:rPr>
          <w:color w:val="231F20"/>
          <w:spacing w:val="-19"/>
        </w:rPr>
        <w:t> </w:t>
      </w:r>
      <w:r>
        <w:rPr>
          <w:color w:val="231F20"/>
        </w:rPr>
        <w:t>specific</w:t>
      </w:r>
      <w:r>
        <w:rPr>
          <w:color w:val="231F20"/>
          <w:spacing w:val="-21"/>
        </w:rPr>
        <w:t> </w:t>
      </w:r>
      <w:r>
        <w:rPr>
          <w:color w:val="231F20"/>
        </w:rPr>
        <w:t>mode</w:t>
      </w:r>
      <w:r>
        <w:rPr>
          <w:color w:val="231F20"/>
          <w:spacing w:val="-19"/>
        </w:rPr>
        <w:t> </w:t>
      </w:r>
      <w:r>
        <w:rPr>
          <w:color w:val="231F20"/>
        </w:rPr>
        <w:t>could</w:t>
      </w:r>
      <w:r>
        <w:rPr>
          <w:color w:val="231F20"/>
          <w:spacing w:val="-19"/>
        </w:rPr>
        <w:t> </w:t>
      </w:r>
      <w:r>
        <w:rPr>
          <w:color w:val="231F20"/>
        </w:rPr>
        <w:t>allow</w:t>
      </w:r>
      <w:r>
        <w:rPr>
          <w:color w:val="231F20"/>
          <w:spacing w:val="-20"/>
        </w:rPr>
        <w:t> </w:t>
      </w:r>
      <w:r>
        <w:rPr>
          <w:color w:val="231F20"/>
          <w:sz w:val="18"/>
        </w:rPr>
        <w:t>USB</w:t>
      </w:r>
      <w:r>
        <w:rPr>
          <w:color w:val="231F20"/>
          <w:spacing w:val="-13"/>
          <w:sz w:val="18"/>
        </w:rPr>
        <w:t> </w:t>
      </w:r>
      <w:r>
        <w:rPr>
          <w:color w:val="231F20"/>
        </w:rPr>
        <w:t>device</w:t>
      </w:r>
      <w:r>
        <w:rPr>
          <w:color w:val="231F20"/>
          <w:spacing w:val="-21"/>
        </w:rPr>
        <w:t> </w:t>
      </w:r>
      <w:r>
        <w:rPr>
          <w:color w:val="231F20"/>
        </w:rPr>
        <w:t>drivers to run. This would mean that </w:t>
      </w:r>
      <w:r>
        <w:rPr>
          <w:color w:val="231F20"/>
          <w:sz w:val="18"/>
        </w:rPr>
        <w:t>USB </w:t>
      </w:r>
      <w:r>
        <w:rPr>
          <w:color w:val="231F20"/>
        </w:rPr>
        <w:t>devices could be serviced without having</w:t>
      </w:r>
      <w:r>
        <w:rPr>
          <w:color w:val="231F20"/>
          <w:spacing w:val="-18"/>
        </w:rPr>
        <w:t> </w:t>
      </w:r>
      <w:r>
        <w:rPr>
          <w:color w:val="231F20"/>
        </w:rPr>
        <w:t>to</w:t>
      </w:r>
      <w:r>
        <w:rPr>
          <w:color w:val="231F20"/>
          <w:spacing w:val="-19"/>
        </w:rPr>
        <w:t> </w:t>
      </w:r>
      <w:r>
        <w:rPr>
          <w:color w:val="231F20"/>
        </w:rPr>
        <w:t>switch</w:t>
      </w:r>
      <w:r>
        <w:rPr>
          <w:color w:val="231F20"/>
          <w:spacing w:val="-18"/>
        </w:rPr>
        <w:t> </w:t>
      </w:r>
      <w:r>
        <w:rPr>
          <w:color w:val="231F20"/>
        </w:rPr>
        <w:t>to</w:t>
      </w:r>
      <w:r>
        <w:rPr>
          <w:color w:val="231F20"/>
          <w:spacing w:val="-19"/>
        </w:rPr>
        <w:t> </w:t>
      </w:r>
      <w:r>
        <w:rPr>
          <w:color w:val="231F20"/>
        </w:rPr>
        <w:t>kernel</w:t>
      </w:r>
      <w:r>
        <w:rPr>
          <w:color w:val="231F20"/>
          <w:spacing w:val="-20"/>
        </w:rPr>
        <w:t> </w:t>
      </w:r>
      <w:r>
        <w:rPr>
          <w:color w:val="231F20"/>
        </w:rPr>
        <w:t>mode,</w:t>
      </w:r>
      <w:r>
        <w:rPr>
          <w:color w:val="231F20"/>
          <w:spacing w:val="-20"/>
        </w:rPr>
        <w:t> </w:t>
      </w:r>
      <w:r>
        <w:rPr>
          <w:color w:val="231F20"/>
        </w:rPr>
        <w:t>thereby</w:t>
      </w:r>
      <w:r>
        <w:rPr>
          <w:color w:val="231F20"/>
          <w:spacing w:val="-19"/>
        </w:rPr>
        <w:t> </w:t>
      </w:r>
      <w:r>
        <w:rPr>
          <w:color w:val="231F20"/>
        </w:rPr>
        <w:t>essentially</w:t>
      </w:r>
      <w:r>
        <w:rPr>
          <w:color w:val="231F20"/>
          <w:spacing w:val="-19"/>
        </w:rPr>
        <w:t> </w:t>
      </w:r>
      <w:r>
        <w:rPr>
          <w:color w:val="231F20"/>
        </w:rPr>
        <w:t>allowing</w:t>
      </w:r>
      <w:r>
        <w:rPr>
          <w:color w:val="231F20"/>
          <w:spacing w:val="-17"/>
        </w:rPr>
        <w:t> </w:t>
      </w:r>
      <w:r>
        <w:rPr>
          <w:color w:val="231F20"/>
          <w:sz w:val="18"/>
        </w:rPr>
        <w:t>USB</w:t>
      </w:r>
      <w:r>
        <w:rPr>
          <w:color w:val="231F20"/>
          <w:spacing w:val="-10"/>
          <w:sz w:val="18"/>
        </w:rPr>
        <w:t> </w:t>
      </w:r>
      <w:r>
        <w:rPr>
          <w:color w:val="231F20"/>
        </w:rPr>
        <w:t>device drivers to run in a quasi-user/kernel</w:t>
      </w:r>
      <w:r>
        <w:rPr>
          <w:color w:val="231F20"/>
          <w:spacing w:val="-13"/>
        </w:rPr>
        <w:t> </w:t>
      </w:r>
      <w:r>
        <w:rPr>
          <w:color w:val="231F20"/>
        </w:rPr>
        <w:t>mode.</w:t>
      </w:r>
    </w:p>
    <w:p>
      <w:pPr>
        <w:pStyle w:val="ListParagraph"/>
        <w:numPr>
          <w:ilvl w:val="1"/>
          <w:numId w:val="3"/>
        </w:numPr>
        <w:tabs>
          <w:tab w:pos="1867" w:val="left" w:leader="none"/>
          <w:tab w:pos="1868" w:val="left" w:leader="none"/>
        </w:tabs>
        <w:spacing w:line="220" w:lineRule="auto" w:before="104" w:after="0"/>
        <w:ind w:left="1867" w:right="346" w:hanging="591"/>
        <w:jc w:val="left"/>
        <w:rPr>
          <w:sz w:val="21"/>
        </w:rPr>
      </w:pPr>
      <w:r>
        <w:rPr>
          <w:color w:val="231F20"/>
          <w:sz w:val="21"/>
        </w:rPr>
        <w:t>Timers could be used to compute the current time. Provide a short de- scription of how this could be</w:t>
      </w:r>
      <w:r>
        <w:rPr>
          <w:color w:val="231F20"/>
          <w:spacing w:val="-5"/>
          <w:sz w:val="21"/>
        </w:rPr>
        <w:t> </w:t>
      </w:r>
      <w:r>
        <w:rPr>
          <w:color w:val="231F20"/>
          <w:sz w:val="21"/>
        </w:rPr>
        <w:t>accomplished.</w:t>
      </w:r>
    </w:p>
    <w:p>
      <w:pPr>
        <w:pStyle w:val="BodyText"/>
        <w:spacing w:line="220" w:lineRule="auto"/>
        <w:ind w:left="1867" w:right="347"/>
        <w:jc w:val="both"/>
      </w:pPr>
      <w:r>
        <w:rPr>
          <w:b/>
          <w:color w:val="231F20"/>
        </w:rPr>
        <w:t>Answer: </w:t>
      </w:r>
      <w:r>
        <w:rPr>
          <w:color w:val="231F20"/>
        </w:rPr>
        <w:t>A program could use the following approach to compute the current time using timer interrupts. The program could set a timer for</w:t>
      </w:r>
    </w:p>
    <w:p>
      <w:pPr>
        <w:spacing w:after="0" w:line="220" w:lineRule="auto"/>
        <w:jc w:val="both"/>
        <w:sectPr>
          <w:pgSz w:w="12240" w:h="15840"/>
          <w:pgMar w:top="1320" w:bottom="280" w:left="1720" w:right="1720"/>
        </w:sectPr>
      </w:pPr>
    </w:p>
    <w:p>
      <w:pPr>
        <w:tabs>
          <w:tab w:pos="1067" w:val="left" w:leader="none"/>
        </w:tabs>
        <w:spacing w:before="80"/>
        <w:ind w:left="350" w:right="0" w:firstLine="0"/>
        <w:jc w:val="left"/>
        <w:rPr>
          <w:b/>
          <w:sz w:val="20"/>
        </w:rPr>
      </w:pPr>
      <w:r>
        <w:rPr>
          <w:b/>
          <w:sz w:val="18"/>
        </w:rPr>
        <w:t>4</w:t>
        <w:tab/>
      </w:r>
      <w:r>
        <w:rPr>
          <w:b/>
          <w:sz w:val="20"/>
        </w:rPr>
        <w:t>Chapter 1</w:t>
      </w:r>
      <w:r>
        <w:rPr>
          <w:b/>
          <w:spacing w:val="47"/>
          <w:sz w:val="20"/>
        </w:rPr>
        <w:t> </w:t>
      </w:r>
      <w:r>
        <w:rPr>
          <w:b/>
          <w:color w:val="00ADEF"/>
          <w:sz w:val="20"/>
        </w:rPr>
        <w:t>Introduction</w:t>
      </w:r>
    </w:p>
    <w:p>
      <w:pPr>
        <w:pStyle w:val="BodyText"/>
        <w:spacing w:before="1"/>
        <w:rPr>
          <w:b/>
          <w:sz w:val="20"/>
        </w:rPr>
      </w:pPr>
    </w:p>
    <w:p>
      <w:pPr>
        <w:pStyle w:val="BodyText"/>
        <w:spacing w:line="220" w:lineRule="auto"/>
        <w:ind w:left="1659" w:right="556"/>
        <w:jc w:val="both"/>
      </w:pPr>
      <w:r>
        <w:rPr>
          <w:color w:val="231F20"/>
        </w:rPr>
        <w:t>some time in the future and go to sleep. When it is awakened by the interrupt, it could update its local state, which it is using to keep track of the number of interrupts it has received thus </w:t>
      </w:r>
      <w:r>
        <w:rPr>
          <w:color w:val="231F20"/>
          <w:spacing w:val="-4"/>
        </w:rPr>
        <w:t>far. </w:t>
      </w:r>
      <w:r>
        <w:rPr>
          <w:color w:val="231F20"/>
        </w:rPr>
        <w:t>It could then</w:t>
      </w:r>
      <w:r>
        <w:rPr>
          <w:color w:val="231F20"/>
          <w:spacing w:val="-33"/>
        </w:rPr>
        <w:t> </w:t>
      </w:r>
      <w:r>
        <w:rPr>
          <w:color w:val="231F20"/>
        </w:rPr>
        <w:t>repeat this</w:t>
      </w:r>
      <w:r>
        <w:rPr>
          <w:color w:val="231F20"/>
          <w:spacing w:val="-16"/>
        </w:rPr>
        <w:t> </w:t>
      </w:r>
      <w:r>
        <w:rPr>
          <w:color w:val="231F20"/>
        </w:rPr>
        <w:t>process</w:t>
      </w:r>
      <w:r>
        <w:rPr>
          <w:color w:val="231F20"/>
          <w:spacing w:val="-14"/>
        </w:rPr>
        <w:t> </w:t>
      </w:r>
      <w:r>
        <w:rPr>
          <w:color w:val="231F20"/>
        </w:rPr>
        <w:t>of</w:t>
      </w:r>
      <w:r>
        <w:rPr>
          <w:color w:val="231F20"/>
          <w:spacing w:val="-14"/>
        </w:rPr>
        <w:t> </w:t>
      </w:r>
      <w:r>
        <w:rPr>
          <w:color w:val="231F20"/>
        </w:rPr>
        <w:t>continually</w:t>
      </w:r>
      <w:r>
        <w:rPr>
          <w:color w:val="231F20"/>
          <w:spacing w:val="-13"/>
        </w:rPr>
        <w:t> </w:t>
      </w:r>
      <w:r>
        <w:rPr>
          <w:color w:val="231F20"/>
        </w:rPr>
        <w:t>setting</w:t>
      </w:r>
      <w:r>
        <w:rPr>
          <w:color w:val="231F20"/>
          <w:spacing w:val="-16"/>
        </w:rPr>
        <w:t> </w:t>
      </w:r>
      <w:r>
        <w:rPr>
          <w:color w:val="231F20"/>
        </w:rPr>
        <w:t>timer</w:t>
      </w:r>
      <w:r>
        <w:rPr>
          <w:color w:val="231F20"/>
          <w:spacing w:val="-15"/>
        </w:rPr>
        <w:t> </w:t>
      </w:r>
      <w:r>
        <w:rPr>
          <w:color w:val="231F20"/>
        </w:rPr>
        <w:t>interrupts</w:t>
      </w:r>
      <w:r>
        <w:rPr>
          <w:color w:val="231F20"/>
          <w:spacing w:val="-16"/>
        </w:rPr>
        <w:t> </w:t>
      </w:r>
      <w:r>
        <w:rPr>
          <w:color w:val="231F20"/>
        </w:rPr>
        <w:t>and</w:t>
      </w:r>
      <w:r>
        <w:rPr>
          <w:color w:val="231F20"/>
          <w:spacing w:val="-13"/>
        </w:rPr>
        <w:t> </w:t>
      </w:r>
      <w:r>
        <w:rPr>
          <w:color w:val="231F20"/>
        </w:rPr>
        <w:t>updating</w:t>
      </w:r>
      <w:r>
        <w:rPr>
          <w:color w:val="231F20"/>
          <w:spacing w:val="-14"/>
        </w:rPr>
        <w:t> </w:t>
      </w:r>
      <w:r>
        <w:rPr>
          <w:color w:val="231F20"/>
        </w:rPr>
        <w:t>its</w:t>
      </w:r>
      <w:r>
        <w:rPr>
          <w:color w:val="231F20"/>
          <w:spacing w:val="-15"/>
        </w:rPr>
        <w:t> </w:t>
      </w:r>
      <w:r>
        <w:rPr>
          <w:color w:val="231F20"/>
        </w:rPr>
        <w:t>local state when the interrupts are actually</w:t>
      </w:r>
      <w:r>
        <w:rPr>
          <w:color w:val="231F20"/>
          <w:spacing w:val="-10"/>
        </w:rPr>
        <w:t> </w:t>
      </w:r>
      <w:r>
        <w:rPr>
          <w:color w:val="231F20"/>
        </w:rPr>
        <w:t>raised.</w:t>
      </w:r>
    </w:p>
    <w:p>
      <w:pPr>
        <w:pStyle w:val="ListParagraph"/>
        <w:numPr>
          <w:ilvl w:val="1"/>
          <w:numId w:val="3"/>
        </w:numPr>
        <w:tabs>
          <w:tab w:pos="1659" w:val="left" w:leader="none"/>
          <w:tab w:pos="1660" w:val="left" w:leader="none"/>
        </w:tabs>
        <w:spacing w:line="250" w:lineRule="exact" w:before="98" w:after="0"/>
        <w:ind w:left="1659" w:right="0" w:hanging="592"/>
        <w:jc w:val="left"/>
        <w:rPr>
          <w:sz w:val="21"/>
        </w:rPr>
      </w:pPr>
      <w:r>
        <w:rPr>
          <w:color w:val="231F20"/>
          <w:sz w:val="21"/>
        </w:rPr>
        <w:t>Is the Internet a </w:t>
      </w:r>
      <w:r>
        <w:rPr>
          <w:color w:val="231F20"/>
          <w:sz w:val="18"/>
        </w:rPr>
        <w:t>LAN </w:t>
      </w:r>
      <w:r>
        <w:rPr>
          <w:color w:val="231F20"/>
          <w:sz w:val="21"/>
        </w:rPr>
        <w:t>or a</w:t>
      </w:r>
      <w:r>
        <w:rPr>
          <w:color w:val="231F20"/>
          <w:spacing w:val="2"/>
          <w:sz w:val="21"/>
        </w:rPr>
        <w:t> </w:t>
      </w:r>
      <w:r>
        <w:rPr>
          <w:color w:val="231F20"/>
          <w:spacing w:val="-5"/>
          <w:sz w:val="18"/>
        </w:rPr>
        <w:t>WAN</w:t>
      </w:r>
      <w:r>
        <w:rPr>
          <w:color w:val="231F20"/>
          <w:spacing w:val="-5"/>
          <w:sz w:val="21"/>
        </w:rPr>
        <w:t>?</w:t>
      </w:r>
    </w:p>
    <w:p>
      <w:pPr>
        <w:pStyle w:val="BodyText"/>
        <w:spacing w:line="220" w:lineRule="auto" w:before="5"/>
        <w:ind w:left="1659" w:right="557"/>
        <w:jc w:val="both"/>
      </w:pPr>
      <w:r>
        <w:rPr>
          <w:b/>
          <w:color w:val="231F20"/>
        </w:rPr>
        <w:t>Answer: </w:t>
      </w:r>
      <w:r>
        <w:rPr>
          <w:color w:val="231F20"/>
        </w:rPr>
        <w:t>The Internet is a </w:t>
      </w:r>
      <w:r>
        <w:rPr>
          <w:color w:val="231F20"/>
          <w:spacing w:val="-7"/>
          <w:sz w:val="18"/>
        </w:rPr>
        <w:t>WAN  </w:t>
      </w:r>
      <w:r>
        <w:rPr>
          <w:color w:val="231F20"/>
        </w:rPr>
        <w:t>as the various computers are located  at geographically different places and are connected by long-distance network</w:t>
      </w:r>
      <w:r>
        <w:rPr>
          <w:color w:val="231F20"/>
          <w:spacing w:val="-2"/>
        </w:rPr>
        <w:t> </w:t>
      </w:r>
      <w:r>
        <w:rPr>
          <w:color w:val="231F20"/>
        </w:rPr>
        <w:t>links.</w:t>
      </w:r>
    </w:p>
    <w:sectPr>
      <w:pgSz w:w="12240" w:h="15840"/>
      <w:pgMar w:top="132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659" w:hanging="488"/>
        <w:jc w:val="left"/>
      </w:pPr>
      <w:rPr>
        <w:rFonts w:hint="default"/>
        <w:lang w:val="en-US" w:eastAsia="en-US" w:bidi="en-US"/>
      </w:rPr>
    </w:lvl>
    <w:lvl w:ilvl="1">
      <w:start w:val="4"/>
      <w:numFmt w:val="decimal"/>
      <w:lvlText w:val="%1.%2"/>
      <w:lvlJc w:val="left"/>
      <w:pPr>
        <w:ind w:left="1659" w:hanging="488"/>
        <w:jc w:val="right"/>
      </w:pPr>
      <w:rPr>
        <w:rFonts w:hint="default" w:ascii="Book Antiqua" w:hAnsi="Book Antiqua" w:eastAsia="Book Antiqua" w:cs="Book Antiqua"/>
        <w:b/>
        <w:bCs/>
        <w:color w:val="231F20"/>
        <w:w w:val="99"/>
        <w:sz w:val="21"/>
        <w:szCs w:val="21"/>
        <w:lang w:val="en-US" w:eastAsia="en-US" w:bidi="en-US"/>
      </w:rPr>
    </w:lvl>
    <w:lvl w:ilvl="2">
      <w:start w:val="1"/>
      <w:numFmt w:val="lowerLetter"/>
      <w:lvlText w:val="%3."/>
      <w:lvlJc w:val="left"/>
      <w:pPr>
        <w:ind w:left="2469" w:hanging="322"/>
        <w:jc w:val="left"/>
      </w:pPr>
      <w:rPr>
        <w:rFonts w:hint="default" w:ascii="Book Antiqua" w:hAnsi="Book Antiqua" w:eastAsia="Book Antiqua" w:cs="Book Antiqua"/>
        <w:color w:val="231F20"/>
        <w:w w:val="99"/>
        <w:sz w:val="21"/>
        <w:szCs w:val="21"/>
        <w:lang w:val="en-US" w:eastAsia="en-US" w:bidi="en-US"/>
      </w:rPr>
    </w:lvl>
    <w:lvl w:ilvl="3">
      <w:start w:val="0"/>
      <w:numFmt w:val="bullet"/>
      <w:lvlText w:val="•"/>
      <w:lvlJc w:val="left"/>
      <w:pPr>
        <w:ind w:left="3868" w:hanging="322"/>
      </w:pPr>
      <w:rPr>
        <w:rFonts w:hint="default"/>
        <w:lang w:val="en-US" w:eastAsia="en-US" w:bidi="en-US"/>
      </w:rPr>
    </w:lvl>
    <w:lvl w:ilvl="4">
      <w:start w:val="0"/>
      <w:numFmt w:val="bullet"/>
      <w:lvlText w:val="•"/>
      <w:lvlJc w:val="left"/>
      <w:pPr>
        <w:ind w:left="4573" w:hanging="322"/>
      </w:pPr>
      <w:rPr>
        <w:rFonts w:hint="default"/>
        <w:lang w:val="en-US" w:eastAsia="en-US" w:bidi="en-US"/>
      </w:rPr>
    </w:lvl>
    <w:lvl w:ilvl="5">
      <w:start w:val="0"/>
      <w:numFmt w:val="bullet"/>
      <w:lvlText w:val="•"/>
      <w:lvlJc w:val="left"/>
      <w:pPr>
        <w:ind w:left="5277" w:hanging="322"/>
      </w:pPr>
      <w:rPr>
        <w:rFonts w:hint="default"/>
        <w:lang w:val="en-US" w:eastAsia="en-US" w:bidi="en-US"/>
      </w:rPr>
    </w:lvl>
    <w:lvl w:ilvl="6">
      <w:start w:val="0"/>
      <w:numFmt w:val="bullet"/>
      <w:lvlText w:val="•"/>
      <w:lvlJc w:val="left"/>
      <w:pPr>
        <w:ind w:left="5982" w:hanging="322"/>
      </w:pPr>
      <w:rPr>
        <w:rFonts w:hint="default"/>
        <w:lang w:val="en-US" w:eastAsia="en-US" w:bidi="en-US"/>
      </w:rPr>
    </w:lvl>
    <w:lvl w:ilvl="7">
      <w:start w:val="0"/>
      <w:numFmt w:val="bullet"/>
      <w:lvlText w:val="•"/>
      <w:lvlJc w:val="left"/>
      <w:pPr>
        <w:ind w:left="6686" w:hanging="322"/>
      </w:pPr>
      <w:rPr>
        <w:rFonts w:hint="default"/>
        <w:lang w:val="en-US" w:eastAsia="en-US" w:bidi="en-US"/>
      </w:rPr>
    </w:lvl>
    <w:lvl w:ilvl="8">
      <w:start w:val="0"/>
      <w:numFmt w:val="bullet"/>
      <w:lvlText w:val="•"/>
      <w:lvlJc w:val="left"/>
      <w:pPr>
        <w:ind w:left="7391" w:hanging="322"/>
      </w:pPr>
      <w:rPr>
        <w:rFonts w:hint="default"/>
        <w:lang w:val="en-US" w:eastAsia="en-US" w:bidi="en-US"/>
      </w:rPr>
    </w:lvl>
  </w:abstractNum>
  <w:abstractNum w:abstractNumId="1">
    <w:multiLevelType w:val="hybridMultilevel"/>
    <w:lvl w:ilvl="0">
      <w:start w:val="1"/>
      <w:numFmt w:val="lowerLetter"/>
      <w:lvlText w:val="%1."/>
      <w:lvlJc w:val="left"/>
      <w:pPr>
        <w:ind w:left="2260" w:hanging="323"/>
        <w:jc w:val="left"/>
      </w:pPr>
      <w:rPr>
        <w:rFonts w:hint="default" w:ascii="Book Antiqua" w:hAnsi="Book Antiqua" w:eastAsia="Book Antiqua" w:cs="Book Antiqua"/>
        <w:color w:val="231F20"/>
        <w:spacing w:val="-1"/>
        <w:w w:val="99"/>
        <w:sz w:val="21"/>
        <w:szCs w:val="21"/>
        <w:lang w:val="en-US" w:eastAsia="en-US" w:bidi="en-US"/>
      </w:rPr>
    </w:lvl>
    <w:lvl w:ilvl="1">
      <w:start w:val="0"/>
      <w:numFmt w:val="bullet"/>
      <w:lvlText w:val="•"/>
      <w:lvlJc w:val="left"/>
      <w:pPr>
        <w:ind w:left="2914" w:hanging="323"/>
      </w:pPr>
      <w:rPr>
        <w:rFonts w:hint="default"/>
        <w:lang w:val="en-US" w:eastAsia="en-US" w:bidi="en-US"/>
      </w:rPr>
    </w:lvl>
    <w:lvl w:ilvl="2">
      <w:start w:val="0"/>
      <w:numFmt w:val="bullet"/>
      <w:lvlText w:val="•"/>
      <w:lvlJc w:val="left"/>
      <w:pPr>
        <w:ind w:left="3568" w:hanging="323"/>
      </w:pPr>
      <w:rPr>
        <w:rFonts w:hint="default"/>
        <w:lang w:val="en-US" w:eastAsia="en-US" w:bidi="en-US"/>
      </w:rPr>
    </w:lvl>
    <w:lvl w:ilvl="3">
      <w:start w:val="0"/>
      <w:numFmt w:val="bullet"/>
      <w:lvlText w:val="•"/>
      <w:lvlJc w:val="left"/>
      <w:pPr>
        <w:ind w:left="4222" w:hanging="323"/>
      </w:pPr>
      <w:rPr>
        <w:rFonts w:hint="default"/>
        <w:lang w:val="en-US" w:eastAsia="en-US" w:bidi="en-US"/>
      </w:rPr>
    </w:lvl>
    <w:lvl w:ilvl="4">
      <w:start w:val="0"/>
      <w:numFmt w:val="bullet"/>
      <w:lvlText w:val="•"/>
      <w:lvlJc w:val="left"/>
      <w:pPr>
        <w:ind w:left="4876" w:hanging="323"/>
      </w:pPr>
      <w:rPr>
        <w:rFonts w:hint="default"/>
        <w:lang w:val="en-US" w:eastAsia="en-US" w:bidi="en-US"/>
      </w:rPr>
    </w:lvl>
    <w:lvl w:ilvl="5">
      <w:start w:val="0"/>
      <w:numFmt w:val="bullet"/>
      <w:lvlText w:val="•"/>
      <w:lvlJc w:val="left"/>
      <w:pPr>
        <w:ind w:left="5530" w:hanging="323"/>
      </w:pPr>
      <w:rPr>
        <w:rFonts w:hint="default"/>
        <w:lang w:val="en-US" w:eastAsia="en-US" w:bidi="en-US"/>
      </w:rPr>
    </w:lvl>
    <w:lvl w:ilvl="6">
      <w:start w:val="0"/>
      <w:numFmt w:val="bullet"/>
      <w:lvlText w:val="•"/>
      <w:lvlJc w:val="left"/>
      <w:pPr>
        <w:ind w:left="6184" w:hanging="323"/>
      </w:pPr>
      <w:rPr>
        <w:rFonts w:hint="default"/>
        <w:lang w:val="en-US" w:eastAsia="en-US" w:bidi="en-US"/>
      </w:rPr>
    </w:lvl>
    <w:lvl w:ilvl="7">
      <w:start w:val="0"/>
      <w:numFmt w:val="bullet"/>
      <w:lvlText w:val="•"/>
      <w:lvlJc w:val="left"/>
      <w:pPr>
        <w:ind w:left="6838" w:hanging="323"/>
      </w:pPr>
      <w:rPr>
        <w:rFonts w:hint="default"/>
        <w:lang w:val="en-US" w:eastAsia="en-US" w:bidi="en-US"/>
      </w:rPr>
    </w:lvl>
    <w:lvl w:ilvl="8">
      <w:start w:val="0"/>
      <w:numFmt w:val="bullet"/>
      <w:lvlText w:val="•"/>
      <w:lvlJc w:val="left"/>
      <w:pPr>
        <w:ind w:left="7492" w:hanging="323"/>
      </w:pPr>
      <w:rPr>
        <w:rFonts w:hint="default"/>
        <w:lang w:val="en-US" w:eastAsia="en-US" w:bidi="en-US"/>
      </w:rPr>
    </w:lvl>
  </w:abstractNum>
  <w:abstractNum w:abstractNumId="0">
    <w:multiLevelType w:val="hybridMultilevel"/>
    <w:lvl w:ilvl="0">
      <w:start w:val="1"/>
      <w:numFmt w:val="decimal"/>
      <w:lvlText w:val="%1"/>
      <w:lvlJc w:val="left"/>
      <w:pPr>
        <w:ind w:left="1868" w:hanging="486"/>
        <w:jc w:val="right"/>
      </w:pPr>
      <w:rPr>
        <w:rFonts w:hint="default"/>
        <w:lang w:val="en-US" w:eastAsia="en-US" w:bidi="en-US"/>
      </w:rPr>
    </w:lvl>
    <w:lvl w:ilvl="1">
      <w:start w:val="1"/>
      <w:numFmt w:val="decimal"/>
      <w:lvlText w:val="%1.%2"/>
      <w:lvlJc w:val="left"/>
      <w:pPr>
        <w:ind w:left="1868" w:hanging="486"/>
        <w:jc w:val="left"/>
      </w:pPr>
      <w:rPr>
        <w:rFonts w:hint="default" w:ascii="Book Antiqua" w:hAnsi="Book Antiqua" w:eastAsia="Book Antiqua" w:cs="Book Antiqua"/>
        <w:b/>
        <w:bCs/>
        <w:color w:val="231F20"/>
        <w:w w:val="99"/>
        <w:sz w:val="21"/>
        <w:szCs w:val="21"/>
        <w:lang w:val="en-US" w:eastAsia="en-US" w:bidi="en-US"/>
      </w:rPr>
    </w:lvl>
    <w:lvl w:ilvl="2">
      <w:start w:val="0"/>
      <w:numFmt w:val="bullet"/>
      <w:lvlText w:val="•"/>
      <w:lvlJc w:val="left"/>
      <w:pPr>
        <w:ind w:left="2166" w:hanging="213"/>
      </w:pPr>
      <w:rPr>
        <w:rFonts w:hint="default" w:ascii="Book Antiqua" w:hAnsi="Book Antiqua" w:eastAsia="Book Antiqua" w:cs="Book Antiqua"/>
        <w:color w:val="231F20"/>
        <w:w w:val="99"/>
        <w:sz w:val="21"/>
        <w:szCs w:val="21"/>
        <w:lang w:val="en-US" w:eastAsia="en-US" w:bidi="en-US"/>
      </w:rPr>
    </w:lvl>
    <w:lvl w:ilvl="3">
      <w:start w:val="0"/>
      <w:numFmt w:val="bullet"/>
      <w:lvlText w:val="•"/>
      <w:lvlJc w:val="left"/>
      <w:pPr>
        <w:ind w:left="3635" w:hanging="213"/>
      </w:pPr>
      <w:rPr>
        <w:rFonts w:hint="default"/>
        <w:lang w:val="en-US" w:eastAsia="en-US" w:bidi="en-US"/>
      </w:rPr>
    </w:lvl>
    <w:lvl w:ilvl="4">
      <w:start w:val="0"/>
      <w:numFmt w:val="bullet"/>
      <w:lvlText w:val="•"/>
      <w:lvlJc w:val="left"/>
      <w:pPr>
        <w:ind w:left="4373" w:hanging="213"/>
      </w:pPr>
      <w:rPr>
        <w:rFonts w:hint="default"/>
        <w:lang w:val="en-US" w:eastAsia="en-US" w:bidi="en-US"/>
      </w:rPr>
    </w:lvl>
    <w:lvl w:ilvl="5">
      <w:start w:val="0"/>
      <w:numFmt w:val="bullet"/>
      <w:lvlText w:val="•"/>
      <w:lvlJc w:val="left"/>
      <w:pPr>
        <w:ind w:left="5111" w:hanging="213"/>
      </w:pPr>
      <w:rPr>
        <w:rFonts w:hint="default"/>
        <w:lang w:val="en-US" w:eastAsia="en-US" w:bidi="en-US"/>
      </w:rPr>
    </w:lvl>
    <w:lvl w:ilvl="6">
      <w:start w:val="0"/>
      <w:numFmt w:val="bullet"/>
      <w:lvlText w:val="•"/>
      <w:lvlJc w:val="left"/>
      <w:pPr>
        <w:ind w:left="5848" w:hanging="213"/>
      </w:pPr>
      <w:rPr>
        <w:rFonts w:hint="default"/>
        <w:lang w:val="en-US" w:eastAsia="en-US" w:bidi="en-US"/>
      </w:rPr>
    </w:lvl>
    <w:lvl w:ilvl="7">
      <w:start w:val="0"/>
      <w:numFmt w:val="bullet"/>
      <w:lvlText w:val="•"/>
      <w:lvlJc w:val="left"/>
      <w:pPr>
        <w:ind w:left="6586" w:hanging="213"/>
      </w:pPr>
      <w:rPr>
        <w:rFonts w:hint="default"/>
        <w:lang w:val="en-US" w:eastAsia="en-US" w:bidi="en-US"/>
      </w:rPr>
    </w:lvl>
    <w:lvl w:ilvl="8">
      <w:start w:val="0"/>
      <w:numFmt w:val="bullet"/>
      <w:lvlText w:val="•"/>
      <w:lvlJc w:val="left"/>
      <w:pPr>
        <w:ind w:left="7324" w:hanging="213"/>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rPr>
      <w:rFonts w:ascii="Book Antiqua" w:hAnsi="Book Antiqua" w:eastAsia="Book Antiqua" w:cs="Book Antiqua"/>
      <w:sz w:val="21"/>
      <w:szCs w:val="21"/>
      <w:lang w:val="en-US" w:eastAsia="en-US" w:bidi="en-US"/>
    </w:rPr>
  </w:style>
  <w:style w:styleId="Heading1" w:type="paragraph">
    <w:name w:val="Heading 1"/>
    <w:basedOn w:val="Normal"/>
    <w:uiPriority w:val="1"/>
    <w:qFormat/>
    <w:pPr>
      <w:spacing w:line="239" w:lineRule="exact"/>
      <w:ind w:left="1867"/>
      <w:outlineLvl w:val="1"/>
    </w:pPr>
    <w:rPr>
      <w:rFonts w:ascii="Book Antiqua" w:hAnsi="Book Antiqua" w:eastAsia="Book Antiqua" w:cs="Book Antiqua"/>
      <w:b/>
      <w:bCs/>
      <w:sz w:val="21"/>
      <w:szCs w:val="21"/>
      <w:lang w:val="en-US" w:eastAsia="en-US" w:bidi="en-US"/>
    </w:rPr>
  </w:style>
  <w:style w:styleId="ListParagraph" w:type="paragraph">
    <w:name w:val="List Paragraph"/>
    <w:basedOn w:val="Normal"/>
    <w:uiPriority w:val="1"/>
    <w:qFormat/>
    <w:pPr>
      <w:spacing w:before="98"/>
      <w:ind w:left="1868" w:hanging="487"/>
    </w:pPr>
    <w:rPr>
      <w:rFonts w:ascii="Book Antiqua" w:hAnsi="Book Antiqua" w:eastAsia="Book Antiqua" w:cs="Book Antiqu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2020-03-20T07:50:47Z</dcterms:created>
  <dcterms:modified xsi:type="dcterms:W3CDTF">2020-03-20T07:50:47Z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