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spacing w:before="11"/>
        <w:jc w:val="left"/>
        <w:rPr>
          <w:rFonts w:ascii="Times New Roman"/>
          <w:sz w:val="27"/>
        </w:rPr>
      </w:pPr>
    </w:p>
    <w:p>
      <w:pPr>
        <w:spacing w:line="213" w:lineRule="auto" w:before="145"/>
        <w:ind w:left="560" w:right="2542" w:firstLine="0"/>
        <w:jc w:val="left"/>
        <w:rPr>
          <w:rFonts w:ascii="Book Antiqua"/>
          <w:sz w:val="71"/>
        </w:rPr>
      </w:pPr>
      <w:r>
        <w:rPr/>
        <w:pict>
          <v:group style="position:absolute;margin-left:339.299988pt;margin-top:-52.762478pt;width:169.95pt;height:150.3pt;mso-position-horizontal-relative:page;mso-position-vertical-relative:paragraph;z-index:1048" coordorigin="6786,-1055" coordsize="3399,3006">
            <v:shape style="position:absolute;left:6786;top:-1056;width:3399;height:3006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786;top:-1056;width:3399;height:3006" type="#_x0000_t202" filled="false" stroked="false">
              <v:textbox inset="0,0,0,0">
                <w:txbxContent>
                  <w:p>
                    <w:pPr>
                      <w:spacing w:before="63"/>
                      <w:ind w:left="1730" w:right="-15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color w:val="231F20"/>
                        <w:spacing w:val="-48"/>
                        <w:w w:val="120"/>
                        <w:sz w:val="24"/>
                      </w:rPr>
                      <w:t>C</w:t>
                    </w:r>
                    <w:r>
                      <w:rPr>
                        <w:rFonts w:ascii="Book Antiqua"/>
                        <w:color w:val="6CCFF6"/>
                        <w:spacing w:val="-351"/>
                        <w:w w:val="62"/>
                        <w:position w:val="-42"/>
                        <w:sz w:val="143"/>
                      </w:rPr>
                      <w:t>1</w:t>
                    </w:r>
                    <w:r>
                      <w:rPr>
                        <w:rFonts w:ascii="Arial"/>
                        <w:color w:val="231F20"/>
                        <w:w w:val="122"/>
                        <w:sz w:val="24"/>
                      </w:rPr>
                      <w:t>H</w:t>
                    </w:r>
                    <w:r>
                      <w:rPr>
                        <w:rFonts w:ascii="Arial"/>
                        <w:color w:val="231F20"/>
                        <w:spacing w:val="-17"/>
                        <w:sz w:val="24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102"/>
                        <w:w w:val="118"/>
                        <w:sz w:val="24"/>
                      </w:rPr>
                      <w:t>A</w:t>
                    </w:r>
                    <w:r>
                      <w:rPr>
                        <w:rFonts w:ascii="Book Antiqua"/>
                        <w:color w:val="6CCFF6"/>
                        <w:spacing w:val="-494"/>
                        <w:w w:val="90"/>
                        <w:position w:val="-42"/>
                        <w:sz w:val="143"/>
                      </w:rPr>
                      <w:t>0</w:t>
                    </w:r>
                    <w:r>
                      <w:rPr>
                        <w:rFonts w:ascii="Arial"/>
                        <w:color w:val="231F20"/>
                        <w:spacing w:val="49"/>
                        <w:w w:val="112"/>
                        <w:sz w:val="24"/>
                      </w:rPr>
                      <w:t>PTE</w:t>
                    </w:r>
                    <w:r>
                      <w:rPr>
                        <w:rFonts w:ascii="Arial"/>
                        <w:color w:val="231F20"/>
                        <w:w w:val="112"/>
                        <w:sz w:val="24"/>
                      </w:rPr>
                      <w:t>R</w:t>
                    </w:r>
                    <w:r>
                      <w:rPr>
                        <w:rFonts w:ascii="Arial"/>
                        <w:color w:val="231F20"/>
                        <w:spacing w:val="-17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Book Antiqua"/>
          <w:color w:val="00ADEF"/>
          <w:w w:val="85"/>
          <w:sz w:val="71"/>
        </w:rPr>
        <w:t>File-System </w:t>
      </w:r>
      <w:r>
        <w:rPr>
          <w:rFonts w:ascii="Book Antiqua"/>
          <w:color w:val="00ADEF"/>
          <w:w w:val="95"/>
          <w:sz w:val="71"/>
        </w:rPr>
        <w:t>Interface</w:t>
      </w:r>
    </w:p>
    <w:p>
      <w:pPr>
        <w:pStyle w:val="BodyText"/>
        <w:jc w:val="left"/>
        <w:rPr>
          <w:rFonts w:ascii="Book Antiqua"/>
          <w:sz w:val="88"/>
        </w:rPr>
      </w:pPr>
    </w:p>
    <w:p>
      <w:pPr>
        <w:pStyle w:val="BodyText"/>
        <w:spacing w:before="2"/>
        <w:jc w:val="left"/>
        <w:rPr>
          <w:rFonts w:ascii="Book Antiqua"/>
          <w:sz w:val="93"/>
        </w:rPr>
      </w:pPr>
    </w:p>
    <w:p>
      <w:pPr>
        <w:spacing w:before="0"/>
        <w:ind w:left="560" w:right="0" w:firstLine="0"/>
        <w:jc w:val="left"/>
        <w:rPr>
          <w:rFonts w:ascii="Arial"/>
          <w:sz w:val="24"/>
        </w:rPr>
      </w:pPr>
      <w:r>
        <w:rPr>
          <w:rFonts w:ascii="Arial"/>
          <w:color w:val="00ADEF"/>
          <w:w w:val="130"/>
          <w:sz w:val="24"/>
        </w:rPr>
        <w:t>Practice Exercises</w:t>
      </w:r>
    </w:p>
    <w:p>
      <w:pPr>
        <w:pStyle w:val="BodyText"/>
        <w:jc w:val="left"/>
        <w:rPr>
          <w:rFonts w:ascii="Arial"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973" w:val="left" w:leader="none"/>
        </w:tabs>
        <w:spacing w:line="201" w:lineRule="auto" w:before="225" w:after="0"/>
        <w:ind w:left="1972" w:right="345" w:hanging="590"/>
        <w:jc w:val="both"/>
        <w:rPr>
          <w:sz w:val="21"/>
        </w:rPr>
      </w:pPr>
      <w:r>
        <w:rPr>
          <w:color w:val="231F20"/>
          <w:sz w:val="21"/>
        </w:rPr>
        <w:t>Some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systems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automatically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delete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all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user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files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when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user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logs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off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or a job terminates, unless the user explicitly requests that they be kept; other systems keep all files unless the user explicitly deletes them. Discuss the relative merits of each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approach.</w:t>
      </w:r>
    </w:p>
    <w:p>
      <w:pPr>
        <w:pStyle w:val="BodyText"/>
        <w:spacing w:line="201" w:lineRule="auto" w:before="4"/>
        <w:ind w:left="1972" w:right="344"/>
      </w:pPr>
      <w:r>
        <w:rPr>
          <w:rFonts w:ascii="Book Antiqua"/>
          <w:b/>
          <w:color w:val="231F20"/>
        </w:rPr>
        <w:t>Answer: </w:t>
      </w:r>
      <w:r>
        <w:rPr>
          <w:color w:val="231F20"/>
        </w:rPr>
        <w:t>Deleting all files not specifically saved by the user has the advantage of minimizing the file space needed for each user by not saving</w:t>
      </w:r>
      <w:r>
        <w:rPr>
          <w:color w:val="231F20"/>
          <w:spacing w:val="-27"/>
        </w:rPr>
        <w:t> </w:t>
      </w:r>
      <w:r>
        <w:rPr>
          <w:color w:val="231F20"/>
        </w:rPr>
        <w:t>unwanted</w:t>
      </w:r>
      <w:r>
        <w:rPr>
          <w:color w:val="231F20"/>
          <w:spacing w:val="-27"/>
        </w:rPr>
        <w:t> </w:t>
      </w:r>
      <w:r>
        <w:rPr>
          <w:color w:val="231F20"/>
        </w:rPr>
        <w:t>or</w:t>
      </w:r>
      <w:r>
        <w:rPr>
          <w:color w:val="231F20"/>
          <w:spacing w:val="-26"/>
        </w:rPr>
        <w:t> </w:t>
      </w:r>
      <w:r>
        <w:rPr>
          <w:color w:val="231F20"/>
        </w:rPr>
        <w:t>unnecessary</w:t>
      </w:r>
      <w:r>
        <w:rPr>
          <w:color w:val="231F20"/>
          <w:spacing w:val="-27"/>
        </w:rPr>
        <w:t> </w:t>
      </w:r>
      <w:r>
        <w:rPr>
          <w:color w:val="231F20"/>
        </w:rPr>
        <w:t>files.</w:t>
      </w:r>
      <w:r>
        <w:rPr>
          <w:color w:val="231F20"/>
          <w:spacing w:val="-26"/>
        </w:rPr>
        <w:t> </w:t>
      </w:r>
      <w:r>
        <w:rPr>
          <w:color w:val="231F20"/>
        </w:rPr>
        <w:t>Saving</w:t>
      </w:r>
      <w:r>
        <w:rPr>
          <w:color w:val="231F20"/>
          <w:spacing w:val="-27"/>
        </w:rPr>
        <w:t> </w:t>
      </w:r>
      <w:r>
        <w:rPr>
          <w:color w:val="231F20"/>
        </w:rPr>
        <w:t>all</w:t>
      </w:r>
      <w:r>
        <w:rPr>
          <w:color w:val="231F20"/>
          <w:spacing w:val="-26"/>
        </w:rPr>
        <w:t> </w:t>
      </w:r>
      <w:r>
        <w:rPr>
          <w:color w:val="231F20"/>
        </w:rPr>
        <w:t>files</w:t>
      </w:r>
      <w:r>
        <w:rPr>
          <w:color w:val="231F20"/>
          <w:spacing w:val="-27"/>
        </w:rPr>
        <w:t> </w:t>
      </w:r>
      <w:r>
        <w:rPr>
          <w:color w:val="231F20"/>
        </w:rPr>
        <w:t>unless</w:t>
      </w:r>
      <w:r>
        <w:rPr>
          <w:color w:val="231F20"/>
          <w:spacing w:val="-26"/>
        </w:rPr>
        <w:t> </w:t>
      </w:r>
      <w:r>
        <w:rPr>
          <w:color w:val="231F20"/>
        </w:rPr>
        <w:t>specifically deleted is more secure for the user in that it is not possible to lose files inadvertently by forgetting to save</w:t>
      </w:r>
      <w:r>
        <w:rPr>
          <w:color w:val="231F20"/>
          <w:spacing w:val="-9"/>
        </w:rPr>
        <w:t> </w:t>
      </w:r>
      <w:r>
        <w:rPr>
          <w:color w:val="231F20"/>
        </w:rPr>
        <w:t>them.</w:t>
      </w:r>
    </w:p>
    <w:p>
      <w:pPr>
        <w:pStyle w:val="ListParagraph"/>
        <w:numPr>
          <w:ilvl w:val="1"/>
          <w:numId w:val="1"/>
        </w:numPr>
        <w:tabs>
          <w:tab w:pos="1973" w:val="left" w:leader="none"/>
        </w:tabs>
        <w:spacing w:line="201" w:lineRule="auto" w:before="126" w:after="0"/>
        <w:ind w:left="1972" w:right="347" w:hanging="590"/>
        <w:jc w:val="both"/>
        <w:rPr>
          <w:rFonts w:ascii="Times New Roman" w:hAnsi="Times New Roman"/>
          <w:sz w:val="21"/>
        </w:rPr>
      </w:pPr>
      <w:r>
        <w:rPr>
          <w:color w:val="231F20"/>
          <w:sz w:val="21"/>
        </w:rPr>
        <w:t>Why</w:t>
      </w:r>
      <w:r>
        <w:rPr>
          <w:color w:val="231F20"/>
          <w:spacing w:val="-14"/>
          <w:sz w:val="21"/>
        </w:rPr>
        <w:t> </w:t>
      </w:r>
      <w:r>
        <w:rPr>
          <w:color w:val="231F20"/>
          <w:sz w:val="21"/>
        </w:rPr>
        <w:t>do</w:t>
      </w:r>
      <w:r>
        <w:rPr>
          <w:color w:val="231F20"/>
          <w:spacing w:val="-16"/>
          <w:sz w:val="21"/>
        </w:rPr>
        <w:t> </w:t>
      </w:r>
      <w:r>
        <w:rPr>
          <w:color w:val="231F20"/>
          <w:sz w:val="21"/>
        </w:rPr>
        <w:t>some</w:t>
      </w:r>
      <w:r>
        <w:rPr>
          <w:color w:val="231F20"/>
          <w:spacing w:val="-15"/>
          <w:sz w:val="21"/>
        </w:rPr>
        <w:t> </w:t>
      </w:r>
      <w:r>
        <w:rPr>
          <w:color w:val="231F20"/>
          <w:sz w:val="21"/>
        </w:rPr>
        <w:t>systems</w:t>
      </w:r>
      <w:r>
        <w:rPr>
          <w:color w:val="231F20"/>
          <w:spacing w:val="-15"/>
          <w:sz w:val="21"/>
        </w:rPr>
        <w:t> </w:t>
      </w:r>
      <w:r>
        <w:rPr>
          <w:color w:val="231F20"/>
          <w:sz w:val="21"/>
        </w:rPr>
        <w:t>keep</w:t>
      </w:r>
      <w:r>
        <w:rPr>
          <w:color w:val="231F20"/>
          <w:spacing w:val="-15"/>
          <w:sz w:val="21"/>
        </w:rPr>
        <w:t> </w:t>
      </w:r>
      <w:r>
        <w:rPr>
          <w:color w:val="231F20"/>
          <w:sz w:val="21"/>
        </w:rPr>
        <w:t>track</w:t>
      </w:r>
      <w:r>
        <w:rPr>
          <w:color w:val="231F20"/>
          <w:spacing w:val="-15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-14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14"/>
          <w:sz w:val="21"/>
        </w:rPr>
        <w:t> </w:t>
      </w:r>
      <w:r>
        <w:rPr>
          <w:color w:val="231F20"/>
          <w:sz w:val="21"/>
        </w:rPr>
        <w:t>type</w:t>
      </w:r>
      <w:r>
        <w:rPr>
          <w:color w:val="231F20"/>
          <w:spacing w:val="-15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-14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-16"/>
          <w:sz w:val="21"/>
        </w:rPr>
        <w:t> </w:t>
      </w:r>
      <w:r>
        <w:rPr>
          <w:color w:val="231F20"/>
          <w:sz w:val="21"/>
        </w:rPr>
        <w:t>file,</w:t>
      </w:r>
      <w:r>
        <w:rPr>
          <w:color w:val="231F20"/>
          <w:spacing w:val="-15"/>
          <w:sz w:val="21"/>
        </w:rPr>
        <w:t> </w:t>
      </w:r>
      <w:r>
        <w:rPr>
          <w:color w:val="231F20"/>
          <w:sz w:val="21"/>
        </w:rPr>
        <w:t>while</w:t>
      </w:r>
      <w:r>
        <w:rPr>
          <w:color w:val="231F20"/>
          <w:spacing w:val="-14"/>
          <w:sz w:val="21"/>
        </w:rPr>
        <w:t> </w:t>
      </w:r>
      <w:r>
        <w:rPr>
          <w:color w:val="231F20"/>
          <w:sz w:val="21"/>
        </w:rPr>
        <w:t>others</w:t>
      </w:r>
      <w:r>
        <w:rPr>
          <w:color w:val="231F20"/>
          <w:spacing w:val="-15"/>
          <w:sz w:val="21"/>
        </w:rPr>
        <w:t> </w:t>
      </w:r>
      <w:r>
        <w:rPr>
          <w:color w:val="231F20"/>
          <w:sz w:val="21"/>
        </w:rPr>
        <w:t>leave it to the user or simply do not implement multiple file types? Which system is</w:t>
      </w:r>
      <w:r>
        <w:rPr>
          <w:color w:val="231F20"/>
          <w:spacing w:val="-4"/>
          <w:sz w:val="21"/>
        </w:rPr>
        <w:t> </w:t>
      </w:r>
      <w:r>
        <w:rPr>
          <w:rFonts w:ascii="Times New Roman" w:hAnsi="Times New Roman"/>
          <w:color w:val="231F20"/>
          <w:sz w:val="21"/>
        </w:rPr>
        <w:t>“</w:t>
      </w:r>
      <w:r>
        <w:rPr>
          <w:color w:val="231F20"/>
          <w:sz w:val="21"/>
        </w:rPr>
        <w:t>better?</w:t>
      </w:r>
      <w:r>
        <w:rPr>
          <w:rFonts w:ascii="Times New Roman" w:hAnsi="Times New Roman"/>
          <w:color w:val="231F20"/>
          <w:sz w:val="21"/>
        </w:rPr>
        <w:t>”</w:t>
      </w:r>
    </w:p>
    <w:p>
      <w:pPr>
        <w:pStyle w:val="BodyText"/>
        <w:spacing w:line="201" w:lineRule="auto" w:before="2"/>
        <w:ind w:left="1972" w:right="346"/>
      </w:pPr>
      <w:r>
        <w:rPr>
          <w:rFonts w:ascii="Book Antiqua" w:hAnsi="Book Antiqua"/>
          <w:b/>
          <w:color w:val="231F20"/>
        </w:rPr>
        <w:t>Answer: </w:t>
      </w:r>
      <w:r>
        <w:rPr>
          <w:color w:val="231F20"/>
        </w:rPr>
        <w:t>Some systems allow different file operations based on the type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file</w:t>
      </w:r>
      <w:r>
        <w:rPr>
          <w:color w:val="231F20"/>
          <w:spacing w:val="-10"/>
        </w:rPr>
        <w:t> </w:t>
      </w:r>
      <w:r>
        <w:rPr>
          <w:color w:val="231F20"/>
        </w:rPr>
        <w:t>(for</w:t>
      </w:r>
      <w:r>
        <w:rPr>
          <w:color w:val="231F20"/>
          <w:spacing w:val="-11"/>
        </w:rPr>
        <w:t> </w:t>
      </w:r>
      <w:r>
        <w:rPr>
          <w:color w:val="231F20"/>
        </w:rPr>
        <w:t>instance,</w:t>
      </w:r>
      <w:r>
        <w:rPr>
          <w:color w:val="231F20"/>
          <w:spacing w:val="-11"/>
        </w:rPr>
        <w:t> </w:t>
      </w:r>
      <w:r>
        <w:rPr>
          <w:color w:val="231F20"/>
        </w:rPr>
        <w:t>an</w:t>
      </w:r>
      <w:r>
        <w:rPr>
          <w:color w:val="231F20"/>
          <w:spacing w:val="-10"/>
        </w:rPr>
        <w:t> </w:t>
      </w:r>
      <w:r>
        <w:rPr>
          <w:color w:val="231F20"/>
        </w:rPr>
        <w:t>ascii</w:t>
      </w:r>
      <w:r>
        <w:rPr>
          <w:color w:val="231F20"/>
          <w:spacing w:val="-12"/>
        </w:rPr>
        <w:t> </w:t>
      </w:r>
      <w:r>
        <w:rPr>
          <w:color w:val="231F20"/>
        </w:rPr>
        <w:t>file</w:t>
      </w:r>
      <w:r>
        <w:rPr>
          <w:color w:val="231F20"/>
          <w:spacing w:val="-10"/>
        </w:rPr>
        <w:t> </w:t>
      </w:r>
      <w:r>
        <w:rPr>
          <w:color w:val="231F20"/>
        </w:rPr>
        <w:t>can</w:t>
      </w:r>
      <w:r>
        <w:rPr>
          <w:color w:val="231F20"/>
          <w:spacing w:val="-11"/>
        </w:rPr>
        <w:t> </w:t>
      </w:r>
      <w:r>
        <w:rPr>
          <w:color w:val="231F20"/>
        </w:rPr>
        <w:t>be</w:t>
      </w:r>
      <w:r>
        <w:rPr>
          <w:color w:val="231F20"/>
          <w:spacing w:val="-11"/>
        </w:rPr>
        <w:t> </w:t>
      </w:r>
      <w:r>
        <w:rPr>
          <w:color w:val="231F20"/>
        </w:rPr>
        <w:t>read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stream</w:t>
      </w:r>
      <w:r>
        <w:rPr>
          <w:color w:val="231F20"/>
          <w:spacing w:val="-12"/>
        </w:rPr>
        <w:t> </w:t>
      </w:r>
      <w:r>
        <w:rPr>
          <w:color w:val="231F20"/>
        </w:rPr>
        <w:t>while</w:t>
      </w:r>
      <w:r>
        <w:rPr>
          <w:color w:val="231F20"/>
          <w:spacing w:val="-10"/>
        </w:rPr>
        <w:t> </w:t>
      </w:r>
      <w:r>
        <w:rPr>
          <w:color w:val="231F20"/>
        </w:rPr>
        <w:t>a database file can be read via an index to a block). Other systems leave such</w:t>
      </w:r>
      <w:r>
        <w:rPr>
          <w:color w:val="231F20"/>
          <w:spacing w:val="-12"/>
        </w:rPr>
        <w:t> </w:t>
      </w:r>
      <w:r>
        <w:rPr>
          <w:color w:val="231F20"/>
        </w:rPr>
        <w:t>interpretation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file’s</w:t>
      </w:r>
      <w:r>
        <w:rPr>
          <w:color w:val="231F20"/>
          <w:spacing w:val="-11"/>
        </w:rPr>
        <w:t> </w:t>
      </w:r>
      <w:r>
        <w:rPr>
          <w:color w:val="231F20"/>
        </w:rPr>
        <w:t>data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process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provide</w:t>
      </w:r>
      <w:r>
        <w:rPr>
          <w:color w:val="231F20"/>
          <w:spacing w:val="-13"/>
        </w:rPr>
        <w:t> </w:t>
      </w:r>
      <w:r>
        <w:rPr>
          <w:color w:val="231F20"/>
        </w:rPr>
        <w:t>no</w:t>
      </w:r>
      <w:r>
        <w:rPr>
          <w:color w:val="231F20"/>
          <w:spacing w:val="-12"/>
        </w:rPr>
        <w:t> </w:t>
      </w:r>
      <w:r>
        <w:rPr>
          <w:color w:val="231F20"/>
        </w:rPr>
        <w:t>help</w:t>
      </w:r>
      <w:r>
        <w:rPr>
          <w:color w:val="231F20"/>
          <w:spacing w:val="-11"/>
        </w:rPr>
        <w:t> </w:t>
      </w:r>
      <w:r>
        <w:rPr>
          <w:color w:val="231F20"/>
        </w:rPr>
        <w:t>in accessing the data. The method that is </w:t>
      </w:r>
      <w:r>
        <w:rPr>
          <w:rFonts w:ascii="Times New Roman" w:hAnsi="Times New Roman"/>
          <w:color w:val="231F20"/>
        </w:rPr>
        <w:t>“</w:t>
      </w:r>
      <w:r>
        <w:rPr>
          <w:color w:val="231F20"/>
        </w:rPr>
        <w:t>better</w:t>
      </w:r>
      <w:r>
        <w:rPr>
          <w:rFonts w:ascii="Times New Roman" w:hAnsi="Times New Roman"/>
          <w:color w:val="231F20"/>
        </w:rPr>
        <w:t>” </w:t>
      </w:r>
      <w:r>
        <w:rPr>
          <w:color w:val="231F20"/>
        </w:rPr>
        <w:t>depends on the needs 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processes</w:t>
      </w:r>
      <w:r>
        <w:rPr>
          <w:color w:val="231F20"/>
          <w:spacing w:val="-11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system,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demands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users</w:t>
      </w:r>
      <w:r>
        <w:rPr>
          <w:color w:val="231F20"/>
          <w:spacing w:val="-12"/>
        </w:rPr>
        <w:t> </w:t>
      </w:r>
      <w:r>
        <w:rPr>
          <w:color w:val="231F20"/>
        </w:rPr>
        <w:t>place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the operating</w:t>
      </w:r>
      <w:r>
        <w:rPr>
          <w:color w:val="231F20"/>
          <w:spacing w:val="-15"/>
        </w:rPr>
        <w:t> </w:t>
      </w:r>
      <w:r>
        <w:rPr>
          <w:color w:val="231F20"/>
        </w:rPr>
        <w:t>system.</w:t>
      </w:r>
      <w:r>
        <w:rPr>
          <w:color w:val="231F20"/>
          <w:spacing w:val="-15"/>
        </w:rPr>
        <w:t> </w:t>
      </w:r>
      <w:r>
        <w:rPr>
          <w:color w:val="231F20"/>
        </w:rPr>
        <w:t>If</w:t>
      </w:r>
      <w:r>
        <w:rPr>
          <w:color w:val="231F20"/>
          <w:spacing w:val="-15"/>
        </w:rPr>
        <w:t> </w:t>
      </w:r>
      <w:r>
        <w:rPr>
          <w:color w:val="231F20"/>
        </w:rPr>
        <w:t>a</w:t>
      </w:r>
      <w:r>
        <w:rPr>
          <w:color w:val="231F20"/>
          <w:spacing w:val="-14"/>
        </w:rPr>
        <w:t> </w:t>
      </w:r>
      <w:r>
        <w:rPr>
          <w:color w:val="231F20"/>
        </w:rPr>
        <w:t>system</w:t>
      </w:r>
      <w:r>
        <w:rPr>
          <w:color w:val="231F20"/>
          <w:spacing w:val="-16"/>
        </w:rPr>
        <w:t> </w:t>
      </w:r>
      <w:r>
        <w:rPr>
          <w:color w:val="231F20"/>
        </w:rPr>
        <w:t>runs</w:t>
      </w:r>
      <w:r>
        <w:rPr>
          <w:color w:val="231F20"/>
          <w:spacing w:val="-13"/>
        </w:rPr>
        <w:t> </w:t>
      </w:r>
      <w:r>
        <w:rPr>
          <w:color w:val="231F20"/>
        </w:rPr>
        <w:t>mostly</w:t>
      </w:r>
      <w:r>
        <w:rPr>
          <w:color w:val="231F20"/>
          <w:spacing w:val="-16"/>
        </w:rPr>
        <w:t> </w:t>
      </w:r>
      <w:r>
        <w:rPr>
          <w:color w:val="231F20"/>
        </w:rPr>
        <w:t>database</w:t>
      </w:r>
      <w:r>
        <w:rPr>
          <w:color w:val="231F20"/>
          <w:spacing w:val="-14"/>
        </w:rPr>
        <w:t> </w:t>
      </w:r>
      <w:r>
        <w:rPr>
          <w:color w:val="231F20"/>
        </w:rPr>
        <w:t>applications,</w:t>
      </w:r>
      <w:r>
        <w:rPr>
          <w:color w:val="231F20"/>
          <w:spacing w:val="-15"/>
        </w:rPr>
        <w:t> </w:t>
      </w:r>
      <w:r>
        <w:rPr>
          <w:color w:val="231F20"/>
        </w:rPr>
        <w:t>it</w:t>
      </w:r>
      <w:r>
        <w:rPr>
          <w:color w:val="231F20"/>
          <w:spacing w:val="-14"/>
        </w:rPr>
        <w:t> </w:t>
      </w:r>
      <w:r>
        <w:rPr>
          <w:color w:val="231F20"/>
        </w:rPr>
        <w:t>may be more efficient for the operating system to implement a database- type file and provide operations, rather than making each program implement the same thing (possibly in different ways). For general- purpose systems it may be better to only implement basic file types to keep the operating system size smaller and allow maximum freedom to the processes on the</w:t>
      </w:r>
      <w:r>
        <w:rPr>
          <w:color w:val="231F20"/>
          <w:spacing w:val="-6"/>
        </w:rPr>
        <w:t> </w:t>
      </w:r>
      <w:r>
        <w:rPr>
          <w:color w:val="231F20"/>
        </w:rPr>
        <w:t>system.</w:t>
      </w:r>
    </w:p>
    <w:p>
      <w:pPr>
        <w:spacing w:before="156"/>
        <w:ind w:left="0" w:right="349" w:firstLine="0"/>
        <w:jc w:val="right"/>
        <w:rPr>
          <w:rFonts w:ascii="Book Antiqua"/>
          <w:b/>
          <w:sz w:val="18"/>
        </w:rPr>
      </w:pPr>
      <w:r>
        <w:rPr>
          <w:rFonts w:ascii="Book Antiqua"/>
          <w:b/>
          <w:color w:val="231F20"/>
          <w:w w:val="95"/>
          <w:sz w:val="18"/>
        </w:rPr>
        <w:t>35</w:t>
      </w:r>
    </w:p>
    <w:p>
      <w:pPr>
        <w:spacing w:after="0"/>
        <w:jc w:val="right"/>
        <w:rPr>
          <w:rFonts w:ascii="Book Antiqua"/>
          <w:sz w:val="18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tabs>
          <w:tab w:pos="1067" w:val="left" w:leader="none"/>
        </w:tabs>
        <w:spacing w:before="80"/>
        <w:ind w:left="350" w:right="0" w:firstLine="0"/>
        <w:jc w:val="left"/>
        <w:rPr>
          <w:rFonts w:ascii="Book Antiqua"/>
          <w:b/>
          <w:sz w:val="20"/>
        </w:rPr>
      </w:pPr>
      <w:r>
        <w:rPr>
          <w:rFonts w:ascii="Book Antiqua"/>
          <w:b/>
          <w:sz w:val="18"/>
        </w:rPr>
        <w:t>36</w:t>
        <w:tab/>
      </w:r>
      <w:r>
        <w:rPr>
          <w:rFonts w:ascii="Book Antiqua"/>
          <w:b/>
          <w:sz w:val="20"/>
        </w:rPr>
        <w:t>Chapter 10 </w:t>
      </w:r>
      <w:r>
        <w:rPr>
          <w:rFonts w:ascii="Book Antiqua"/>
          <w:b/>
          <w:color w:val="00ADEF"/>
          <w:sz w:val="20"/>
        </w:rPr>
        <w:t>File-System</w:t>
      </w:r>
      <w:r>
        <w:rPr>
          <w:rFonts w:ascii="Book Antiqua"/>
          <w:b/>
          <w:color w:val="00ADEF"/>
          <w:spacing w:val="-2"/>
          <w:sz w:val="20"/>
        </w:rPr>
        <w:t> </w:t>
      </w:r>
      <w:r>
        <w:rPr>
          <w:rFonts w:ascii="Book Antiqua"/>
          <w:b/>
          <w:color w:val="00ADEF"/>
          <w:sz w:val="20"/>
        </w:rPr>
        <w:t>Interface</w:t>
      </w:r>
    </w:p>
    <w:p>
      <w:pPr>
        <w:pStyle w:val="BodyText"/>
        <w:spacing w:before="1"/>
        <w:jc w:val="left"/>
        <w:rPr>
          <w:rFonts w:ascii="Book Antiqua"/>
          <w:b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1764" w:val="left" w:leader="none"/>
        </w:tabs>
        <w:spacing w:line="201" w:lineRule="auto" w:before="0" w:after="0"/>
        <w:ind w:left="1763" w:right="557" w:hanging="591"/>
        <w:jc w:val="both"/>
        <w:rPr>
          <w:sz w:val="21"/>
        </w:rPr>
      </w:pPr>
      <w:r>
        <w:rPr>
          <w:color w:val="231F20"/>
          <w:spacing w:val="-3"/>
          <w:sz w:val="21"/>
        </w:rPr>
        <w:t>Similarly, </w:t>
      </w:r>
      <w:r>
        <w:rPr>
          <w:color w:val="231F20"/>
          <w:sz w:val="21"/>
        </w:rPr>
        <w:t>some systems support many types of structures for a file’s data, while others simply support a stream of bytes. What are the advantages and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disadvantages?</w:t>
      </w:r>
    </w:p>
    <w:p>
      <w:pPr>
        <w:pStyle w:val="BodyText"/>
        <w:spacing w:line="201" w:lineRule="auto" w:before="4"/>
        <w:ind w:left="1763" w:right="554"/>
      </w:pPr>
      <w:r>
        <w:rPr>
          <w:rFonts w:ascii="Book Antiqua"/>
          <w:b/>
          <w:color w:val="231F20"/>
        </w:rPr>
        <w:t>Answer: </w:t>
      </w:r>
      <w:r>
        <w:rPr>
          <w:color w:val="231F20"/>
        </w:rPr>
        <w:t>An advantage of having the system support different file structures is that the support comes from the system; individual ap- plications are not required to provide the support. In addition, if the system provides the support for different file structures, it can imple- ment the support presumably more efficiently than an application.</w:t>
      </w:r>
    </w:p>
    <w:p>
      <w:pPr>
        <w:pStyle w:val="BodyText"/>
        <w:spacing w:line="201" w:lineRule="auto" w:before="5"/>
        <w:ind w:left="1763" w:right="556"/>
      </w:pPr>
      <w:r>
        <w:rPr>
          <w:color w:val="231F20"/>
        </w:rPr>
        <w:t>The</w:t>
      </w:r>
      <w:r>
        <w:rPr>
          <w:color w:val="231F20"/>
          <w:spacing w:val="-17"/>
        </w:rPr>
        <w:t> </w:t>
      </w:r>
      <w:r>
        <w:rPr>
          <w:color w:val="231F20"/>
        </w:rPr>
        <w:t>disadvantage</w:t>
      </w:r>
      <w:r>
        <w:rPr>
          <w:color w:val="231F20"/>
          <w:spacing w:val="-18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having</w:t>
      </w:r>
      <w:r>
        <w:rPr>
          <w:color w:val="231F20"/>
          <w:spacing w:val="-16"/>
        </w:rPr>
        <w:t> </w:t>
      </w:r>
      <w:r>
        <w:rPr>
          <w:color w:val="231F20"/>
        </w:rPr>
        <w:t>the</w:t>
      </w:r>
      <w:r>
        <w:rPr>
          <w:color w:val="231F20"/>
          <w:spacing w:val="-17"/>
        </w:rPr>
        <w:t> </w:t>
      </w:r>
      <w:r>
        <w:rPr>
          <w:color w:val="231F20"/>
        </w:rPr>
        <w:t>system</w:t>
      </w:r>
      <w:r>
        <w:rPr>
          <w:color w:val="231F20"/>
          <w:spacing w:val="-16"/>
        </w:rPr>
        <w:t> </w:t>
      </w:r>
      <w:r>
        <w:rPr>
          <w:color w:val="231F20"/>
        </w:rPr>
        <w:t>provide</w:t>
      </w:r>
      <w:r>
        <w:rPr>
          <w:color w:val="231F20"/>
          <w:spacing w:val="-19"/>
        </w:rPr>
        <w:t> </w:t>
      </w:r>
      <w:r>
        <w:rPr>
          <w:color w:val="231F20"/>
        </w:rPr>
        <w:t>support</w:t>
      </w:r>
      <w:r>
        <w:rPr>
          <w:color w:val="231F20"/>
          <w:spacing w:val="-16"/>
        </w:rPr>
        <w:t> </w:t>
      </w:r>
      <w:r>
        <w:rPr>
          <w:color w:val="231F20"/>
        </w:rPr>
        <w:t>for</w:t>
      </w:r>
      <w:r>
        <w:rPr>
          <w:color w:val="231F20"/>
          <w:spacing w:val="-16"/>
        </w:rPr>
        <w:t> </w:t>
      </w:r>
      <w:r>
        <w:rPr>
          <w:color w:val="231F20"/>
        </w:rPr>
        <w:t>defined</w:t>
      </w:r>
      <w:r>
        <w:rPr>
          <w:color w:val="231F20"/>
          <w:spacing w:val="-17"/>
        </w:rPr>
        <w:t> </w:t>
      </w:r>
      <w:r>
        <w:rPr>
          <w:color w:val="231F20"/>
        </w:rPr>
        <w:t>file types</w:t>
      </w:r>
      <w:r>
        <w:rPr>
          <w:color w:val="231F20"/>
          <w:spacing w:val="-14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that</w:t>
      </w:r>
      <w:r>
        <w:rPr>
          <w:color w:val="231F20"/>
          <w:spacing w:val="-12"/>
        </w:rPr>
        <w:t> </w:t>
      </w:r>
      <w:r>
        <w:rPr>
          <w:color w:val="231F20"/>
        </w:rPr>
        <w:t>it</w:t>
      </w:r>
      <w:r>
        <w:rPr>
          <w:color w:val="231F20"/>
          <w:spacing w:val="-13"/>
        </w:rPr>
        <w:t> </w:t>
      </w:r>
      <w:r>
        <w:rPr>
          <w:color w:val="231F20"/>
        </w:rPr>
        <w:t>increases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size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system.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addition,</w:t>
      </w:r>
      <w:r>
        <w:rPr>
          <w:color w:val="231F20"/>
          <w:spacing w:val="-12"/>
        </w:rPr>
        <w:t> </w:t>
      </w:r>
      <w:r>
        <w:rPr>
          <w:color w:val="231F20"/>
        </w:rPr>
        <w:t>applications that</w:t>
      </w:r>
      <w:r>
        <w:rPr>
          <w:color w:val="231F20"/>
          <w:spacing w:val="-11"/>
        </w:rPr>
        <w:t> </w:t>
      </w:r>
      <w:r>
        <w:rPr>
          <w:color w:val="231F20"/>
        </w:rPr>
        <w:t>may</w:t>
      </w:r>
      <w:r>
        <w:rPr>
          <w:color w:val="231F20"/>
          <w:spacing w:val="-10"/>
        </w:rPr>
        <w:t> </w:t>
      </w:r>
      <w:r>
        <w:rPr>
          <w:color w:val="231F20"/>
        </w:rPr>
        <w:t>require</w:t>
      </w:r>
      <w:r>
        <w:rPr>
          <w:color w:val="231F20"/>
          <w:spacing w:val="-12"/>
        </w:rPr>
        <w:t> </w:t>
      </w:r>
      <w:r>
        <w:rPr>
          <w:color w:val="231F20"/>
        </w:rPr>
        <w:t>different</w:t>
      </w:r>
      <w:r>
        <w:rPr>
          <w:color w:val="231F20"/>
          <w:spacing w:val="-12"/>
        </w:rPr>
        <w:t> </w:t>
      </w:r>
      <w:r>
        <w:rPr>
          <w:color w:val="231F20"/>
        </w:rPr>
        <w:t>file</w:t>
      </w:r>
      <w:r>
        <w:rPr>
          <w:color w:val="231F20"/>
          <w:spacing w:val="-10"/>
        </w:rPr>
        <w:t> </w:t>
      </w:r>
      <w:r>
        <w:rPr>
          <w:color w:val="231F20"/>
        </w:rPr>
        <w:t>types</w:t>
      </w:r>
      <w:r>
        <w:rPr>
          <w:color w:val="231F20"/>
          <w:spacing w:val="-11"/>
        </w:rPr>
        <w:t> </w:t>
      </w:r>
      <w:r>
        <w:rPr>
          <w:color w:val="231F20"/>
        </w:rPr>
        <w:t>other</w:t>
      </w:r>
      <w:r>
        <w:rPr>
          <w:color w:val="231F20"/>
          <w:spacing w:val="-10"/>
        </w:rPr>
        <w:t> </w:t>
      </w:r>
      <w:r>
        <w:rPr>
          <w:color w:val="231F20"/>
        </w:rPr>
        <w:t>than</w:t>
      </w:r>
      <w:r>
        <w:rPr>
          <w:color w:val="231F20"/>
          <w:spacing w:val="-11"/>
        </w:rPr>
        <w:t> </w:t>
      </w:r>
      <w:r>
        <w:rPr>
          <w:color w:val="231F20"/>
        </w:rPr>
        <w:t>what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provided</w:t>
      </w:r>
      <w:r>
        <w:rPr>
          <w:color w:val="231F20"/>
          <w:spacing w:val="-13"/>
        </w:rPr>
        <w:t> </w:t>
      </w:r>
      <w:r>
        <w:rPr>
          <w:color w:val="231F20"/>
        </w:rPr>
        <w:t>by</w:t>
      </w:r>
      <w:r>
        <w:rPr>
          <w:color w:val="231F20"/>
          <w:spacing w:val="-9"/>
        </w:rPr>
        <w:t> </w:t>
      </w:r>
      <w:r>
        <w:rPr>
          <w:color w:val="231F20"/>
        </w:rPr>
        <w:t>the system may not be able to run on such</w:t>
      </w:r>
      <w:r>
        <w:rPr>
          <w:color w:val="231F20"/>
          <w:spacing w:val="-11"/>
        </w:rPr>
        <w:t> </w:t>
      </w:r>
      <w:r>
        <w:rPr>
          <w:color w:val="231F20"/>
        </w:rPr>
        <w:t>systems.</w:t>
      </w:r>
    </w:p>
    <w:p>
      <w:pPr>
        <w:pStyle w:val="BodyText"/>
        <w:spacing w:line="201" w:lineRule="auto" w:before="4"/>
        <w:ind w:left="1763" w:right="555"/>
      </w:pPr>
      <w:r>
        <w:rPr>
          <w:color w:val="231F20"/>
        </w:rPr>
        <w:t>An</w:t>
      </w:r>
      <w:r>
        <w:rPr>
          <w:color w:val="231F20"/>
          <w:spacing w:val="-13"/>
        </w:rPr>
        <w:t> </w:t>
      </w:r>
      <w:r>
        <w:rPr>
          <w:color w:val="231F20"/>
        </w:rPr>
        <w:t>alternative</w:t>
      </w:r>
      <w:r>
        <w:rPr>
          <w:color w:val="231F20"/>
          <w:spacing w:val="-12"/>
        </w:rPr>
        <w:t> </w:t>
      </w:r>
      <w:r>
        <w:rPr>
          <w:color w:val="231F20"/>
        </w:rPr>
        <w:t>strategy</w:t>
      </w:r>
      <w:r>
        <w:rPr>
          <w:color w:val="231F20"/>
          <w:spacing w:val="-13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for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operating</w:t>
      </w:r>
      <w:r>
        <w:rPr>
          <w:color w:val="231F20"/>
          <w:spacing w:val="-12"/>
        </w:rPr>
        <w:t> </w:t>
      </w:r>
      <w:r>
        <w:rPr>
          <w:color w:val="231F20"/>
        </w:rPr>
        <w:t>system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define</w:t>
      </w:r>
      <w:r>
        <w:rPr>
          <w:color w:val="231F20"/>
          <w:spacing w:val="-12"/>
        </w:rPr>
        <w:t> </w:t>
      </w:r>
      <w:r>
        <w:rPr>
          <w:color w:val="231F20"/>
        </w:rPr>
        <w:t>no</w:t>
      </w:r>
      <w:r>
        <w:rPr>
          <w:color w:val="231F20"/>
          <w:spacing w:val="-11"/>
        </w:rPr>
        <w:t> </w:t>
      </w:r>
      <w:r>
        <w:rPr>
          <w:color w:val="231F20"/>
        </w:rPr>
        <w:t>support for file structures and instead treat all files as a series of bytes. This is the approach taken by </w:t>
      </w:r>
      <w:r>
        <w:rPr>
          <w:color w:val="231F20"/>
          <w:sz w:val="18"/>
        </w:rPr>
        <w:t>UNIX </w:t>
      </w:r>
      <w:r>
        <w:rPr>
          <w:color w:val="231F20"/>
        </w:rPr>
        <w:t>systems. The advantage of this approach is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it</w:t>
      </w:r>
      <w:r>
        <w:rPr>
          <w:color w:val="231F20"/>
          <w:spacing w:val="-9"/>
        </w:rPr>
        <w:t> </w:t>
      </w:r>
      <w:r>
        <w:rPr>
          <w:color w:val="231F20"/>
        </w:rPr>
        <w:t>simplifies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operating</w:t>
      </w:r>
      <w:r>
        <w:rPr>
          <w:color w:val="231F20"/>
          <w:spacing w:val="-11"/>
        </w:rPr>
        <w:t> </w:t>
      </w:r>
      <w:r>
        <w:rPr>
          <w:color w:val="231F20"/>
        </w:rPr>
        <w:t>system</w:t>
      </w:r>
      <w:r>
        <w:rPr>
          <w:color w:val="231F20"/>
          <w:spacing w:val="-10"/>
        </w:rPr>
        <w:t> </w:t>
      </w:r>
      <w:r>
        <w:rPr>
          <w:color w:val="231F20"/>
        </w:rPr>
        <w:t>support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file</w:t>
      </w:r>
      <w:r>
        <w:rPr>
          <w:color w:val="231F20"/>
          <w:spacing w:val="-10"/>
        </w:rPr>
        <w:t> </w:t>
      </w:r>
      <w:r>
        <w:rPr>
          <w:color w:val="231F20"/>
        </w:rPr>
        <w:t>systems,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the system no longer has to provide the structure for different file types. Furthermore,</w:t>
      </w:r>
      <w:r>
        <w:rPr>
          <w:color w:val="231F20"/>
          <w:spacing w:val="-12"/>
        </w:rPr>
        <w:t> </w:t>
      </w:r>
      <w:r>
        <w:rPr>
          <w:color w:val="231F20"/>
        </w:rPr>
        <w:t>it</w:t>
      </w:r>
      <w:r>
        <w:rPr>
          <w:color w:val="231F20"/>
          <w:spacing w:val="-10"/>
        </w:rPr>
        <w:t> </w:t>
      </w:r>
      <w:r>
        <w:rPr>
          <w:color w:val="231F20"/>
        </w:rPr>
        <w:t>allows</w:t>
      </w:r>
      <w:r>
        <w:rPr>
          <w:color w:val="231F20"/>
          <w:spacing w:val="-10"/>
        </w:rPr>
        <w:t> </w:t>
      </w:r>
      <w:r>
        <w:rPr>
          <w:color w:val="231F20"/>
        </w:rPr>
        <w:t>applications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define</w:t>
      </w:r>
      <w:r>
        <w:rPr>
          <w:color w:val="231F20"/>
          <w:spacing w:val="-9"/>
        </w:rPr>
        <w:t> </w:t>
      </w:r>
      <w:r>
        <w:rPr>
          <w:color w:val="231F20"/>
        </w:rPr>
        <w:t>file</w:t>
      </w:r>
      <w:r>
        <w:rPr>
          <w:color w:val="231F20"/>
          <w:spacing w:val="-11"/>
        </w:rPr>
        <w:t> </w:t>
      </w:r>
      <w:r>
        <w:rPr>
          <w:color w:val="231F20"/>
        </w:rPr>
        <w:t>structures,</w:t>
      </w:r>
      <w:r>
        <w:rPr>
          <w:color w:val="231F20"/>
          <w:spacing w:val="-11"/>
        </w:rPr>
        <w:t> </w:t>
      </w:r>
      <w:r>
        <w:rPr>
          <w:color w:val="231F20"/>
        </w:rPr>
        <w:t>thereby</w:t>
      </w:r>
      <w:r>
        <w:rPr>
          <w:color w:val="231F20"/>
          <w:spacing w:val="-11"/>
        </w:rPr>
        <w:t> </w:t>
      </w:r>
      <w:r>
        <w:rPr>
          <w:color w:val="231F20"/>
        </w:rPr>
        <w:t>al- leviating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situation</w:t>
      </w:r>
      <w:r>
        <w:rPr>
          <w:color w:val="231F20"/>
          <w:spacing w:val="-11"/>
        </w:rPr>
        <w:t> </w:t>
      </w:r>
      <w:r>
        <w:rPr>
          <w:color w:val="231F20"/>
        </w:rPr>
        <w:t>where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system</w:t>
      </w:r>
      <w:r>
        <w:rPr>
          <w:color w:val="231F20"/>
          <w:spacing w:val="-13"/>
        </w:rPr>
        <w:t> </w:t>
      </w:r>
      <w:r>
        <w:rPr>
          <w:color w:val="231F20"/>
        </w:rPr>
        <w:t>may</w:t>
      </w:r>
      <w:r>
        <w:rPr>
          <w:color w:val="231F20"/>
          <w:spacing w:val="-10"/>
        </w:rPr>
        <w:t> </w:t>
      </w:r>
      <w:r>
        <w:rPr>
          <w:color w:val="231F20"/>
        </w:rPr>
        <w:t>not</w:t>
      </w:r>
      <w:r>
        <w:rPr>
          <w:color w:val="231F20"/>
          <w:spacing w:val="-10"/>
        </w:rPr>
        <w:t> </w:t>
      </w:r>
      <w:r>
        <w:rPr>
          <w:color w:val="231F20"/>
        </w:rPr>
        <w:t>provide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file</w:t>
      </w:r>
      <w:r>
        <w:rPr>
          <w:color w:val="231F20"/>
          <w:spacing w:val="-11"/>
        </w:rPr>
        <w:t> </w:t>
      </w:r>
      <w:r>
        <w:rPr>
          <w:color w:val="231F20"/>
        </w:rPr>
        <w:t>definition required for a specific</w:t>
      </w:r>
      <w:r>
        <w:rPr>
          <w:color w:val="231F20"/>
          <w:spacing w:val="-8"/>
        </w:rPr>
        <w:t> </w:t>
      </w:r>
      <w:r>
        <w:rPr>
          <w:color w:val="231F20"/>
        </w:rPr>
        <w:t>application.</w:t>
      </w:r>
    </w:p>
    <w:p>
      <w:pPr>
        <w:pStyle w:val="ListParagraph"/>
        <w:numPr>
          <w:ilvl w:val="1"/>
          <w:numId w:val="1"/>
        </w:numPr>
        <w:tabs>
          <w:tab w:pos="1764" w:val="left" w:leader="none"/>
        </w:tabs>
        <w:spacing w:line="201" w:lineRule="auto" w:before="129" w:after="0"/>
        <w:ind w:left="1763" w:right="554" w:hanging="591"/>
        <w:jc w:val="both"/>
        <w:rPr>
          <w:sz w:val="21"/>
        </w:rPr>
      </w:pPr>
      <w:r>
        <w:rPr>
          <w:color w:val="231F20"/>
          <w:sz w:val="21"/>
        </w:rPr>
        <w:t>Could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you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simulate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multilevel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directory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structure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with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single-level directory</w:t>
      </w:r>
      <w:r>
        <w:rPr>
          <w:color w:val="231F20"/>
          <w:spacing w:val="-21"/>
          <w:sz w:val="21"/>
        </w:rPr>
        <w:t> </w:t>
      </w:r>
      <w:r>
        <w:rPr>
          <w:color w:val="231F20"/>
          <w:sz w:val="21"/>
        </w:rPr>
        <w:t>structure</w:t>
      </w:r>
      <w:r>
        <w:rPr>
          <w:color w:val="231F20"/>
          <w:spacing w:val="-19"/>
          <w:sz w:val="21"/>
        </w:rPr>
        <w:t> </w:t>
      </w:r>
      <w:r>
        <w:rPr>
          <w:color w:val="231F20"/>
          <w:sz w:val="21"/>
        </w:rPr>
        <w:t>in</w:t>
      </w:r>
      <w:r>
        <w:rPr>
          <w:color w:val="231F20"/>
          <w:spacing w:val="-19"/>
          <w:sz w:val="21"/>
        </w:rPr>
        <w:t> </w:t>
      </w:r>
      <w:r>
        <w:rPr>
          <w:color w:val="231F20"/>
          <w:sz w:val="21"/>
        </w:rPr>
        <w:t>which</w:t>
      </w:r>
      <w:r>
        <w:rPr>
          <w:color w:val="231F20"/>
          <w:spacing w:val="-18"/>
          <w:sz w:val="21"/>
        </w:rPr>
        <w:t> </w:t>
      </w:r>
      <w:r>
        <w:rPr>
          <w:color w:val="231F20"/>
          <w:sz w:val="21"/>
        </w:rPr>
        <w:t>arbitrarily</w:t>
      </w:r>
      <w:r>
        <w:rPr>
          <w:color w:val="231F20"/>
          <w:spacing w:val="-19"/>
          <w:sz w:val="21"/>
        </w:rPr>
        <w:t> </w:t>
      </w:r>
      <w:r>
        <w:rPr>
          <w:color w:val="231F20"/>
          <w:sz w:val="21"/>
        </w:rPr>
        <w:t>long</w:t>
      </w:r>
      <w:r>
        <w:rPr>
          <w:color w:val="231F20"/>
          <w:spacing w:val="-18"/>
          <w:sz w:val="21"/>
        </w:rPr>
        <w:t> </w:t>
      </w:r>
      <w:r>
        <w:rPr>
          <w:color w:val="231F20"/>
          <w:sz w:val="21"/>
        </w:rPr>
        <w:t>names</w:t>
      </w:r>
      <w:r>
        <w:rPr>
          <w:color w:val="231F20"/>
          <w:spacing w:val="-18"/>
          <w:sz w:val="21"/>
        </w:rPr>
        <w:t> </w:t>
      </w:r>
      <w:r>
        <w:rPr>
          <w:color w:val="231F20"/>
          <w:sz w:val="21"/>
        </w:rPr>
        <w:t>can</w:t>
      </w:r>
      <w:r>
        <w:rPr>
          <w:color w:val="231F20"/>
          <w:spacing w:val="-18"/>
          <w:sz w:val="21"/>
        </w:rPr>
        <w:t> </w:t>
      </w:r>
      <w:r>
        <w:rPr>
          <w:color w:val="231F20"/>
          <w:sz w:val="21"/>
        </w:rPr>
        <w:t>be</w:t>
      </w:r>
      <w:r>
        <w:rPr>
          <w:color w:val="231F20"/>
          <w:spacing w:val="-19"/>
          <w:sz w:val="21"/>
        </w:rPr>
        <w:t> </w:t>
      </w:r>
      <w:r>
        <w:rPr>
          <w:color w:val="231F20"/>
          <w:sz w:val="21"/>
        </w:rPr>
        <w:t>used?</w:t>
      </w:r>
      <w:r>
        <w:rPr>
          <w:color w:val="231F20"/>
          <w:spacing w:val="-19"/>
          <w:sz w:val="21"/>
        </w:rPr>
        <w:t> </w:t>
      </w:r>
      <w:r>
        <w:rPr>
          <w:color w:val="231F20"/>
          <w:sz w:val="21"/>
        </w:rPr>
        <w:t>If</w:t>
      </w:r>
      <w:r>
        <w:rPr>
          <w:color w:val="231F20"/>
          <w:spacing w:val="-19"/>
          <w:sz w:val="21"/>
        </w:rPr>
        <w:t> </w:t>
      </w:r>
      <w:r>
        <w:rPr>
          <w:color w:val="231F20"/>
          <w:sz w:val="21"/>
        </w:rPr>
        <w:t>your answer</w:t>
      </w:r>
      <w:r>
        <w:rPr>
          <w:color w:val="231F20"/>
          <w:spacing w:val="-18"/>
          <w:sz w:val="21"/>
        </w:rPr>
        <w:t> </w:t>
      </w:r>
      <w:r>
        <w:rPr>
          <w:color w:val="231F20"/>
          <w:sz w:val="21"/>
        </w:rPr>
        <w:t>is</w:t>
      </w:r>
      <w:r>
        <w:rPr>
          <w:color w:val="231F20"/>
          <w:spacing w:val="-18"/>
          <w:sz w:val="21"/>
        </w:rPr>
        <w:t> </w:t>
      </w:r>
      <w:r>
        <w:rPr>
          <w:color w:val="231F20"/>
          <w:sz w:val="21"/>
        </w:rPr>
        <w:t>yes,</w:t>
      </w:r>
      <w:r>
        <w:rPr>
          <w:color w:val="231F20"/>
          <w:spacing w:val="-19"/>
          <w:sz w:val="21"/>
        </w:rPr>
        <w:t> </w:t>
      </w:r>
      <w:r>
        <w:rPr>
          <w:color w:val="231F20"/>
          <w:sz w:val="21"/>
        </w:rPr>
        <w:t>explain</w:t>
      </w:r>
      <w:r>
        <w:rPr>
          <w:color w:val="231F20"/>
          <w:spacing w:val="-20"/>
          <w:sz w:val="21"/>
        </w:rPr>
        <w:t> </w:t>
      </w:r>
      <w:r>
        <w:rPr>
          <w:color w:val="231F20"/>
          <w:sz w:val="21"/>
        </w:rPr>
        <w:t>how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you</w:t>
      </w:r>
      <w:r>
        <w:rPr>
          <w:color w:val="231F20"/>
          <w:spacing w:val="-18"/>
          <w:sz w:val="21"/>
        </w:rPr>
        <w:t> </w:t>
      </w:r>
      <w:r>
        <w:rPr>
          <w:color w:val="231F20"/>
          <w:sz w:val="21"/>
        </w:rPr>
        <w:t>can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do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so,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contrast</w:t>
      </w:r>
      <w:r>
        <w:rPr>
          <w:color w:val="231F20"/>
          <w:spacing w:val="-18"/>
          <w:sz w:val="21"/>
        </w:rPr>
        <w:t> </w:t>
      </w:r>
      <w:r>
        <w:rPr>
          <w:color w:val="231F20"/>
          <w:sz w:val="21"/>
        </w:rPr>
        <w:t>this</w:t>
      </w:r>
      <w:r>
        <w:rPr>
          <w:color w:val="231F20"/>
          <w:spacing w:val="-18"/>
          <w:sz w:val="21"/>
        </w:rPr>
        <w:t> </w:t>
      </w:r>
      <w:r>
        <w:rPr>
          <w:color w:val="231F20"/>
          <w:sz w:val="21"/>
        </w:rPr>
        <w:t>scheme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with the multilevel directory scheme. If your answer is no, explain what prevents your simulation’s success. How would your answer change if file names were limited to seven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characters?</w:t>
      </w:r>
    </w:p>
    <w:p>
      <w:pPr>
        <w:pStyle w:val="BodyText"/>
        <w:spacing w:line="201" w:lineRule="auto" w:before="6"/>
        <w:ind w:left="1763" w:right="555"/>
      </w:pPr>
      <w:r>
        <w:rPr>
          <w:rFonts w:ascii="Book Antiqua" w:hAnsi="Book Antiqua"/>
          <w:b/>
          <w:color w:val="231F20"/>
        </w:rPr>
        <w:t>Answer: </w:t>
      </w:r>
      <w:r>
        <w:rPr>
          <w:color w:val="231F20"/>
        </w:rPr>
        <w:t>If arbitrarily long names can be used then it is possible to simulate</w:t>
      </w:r>
      <w:r>
        <w:rPr>
          <w:color w:val="231F20"/>
          <w:spacing w:val="-22"/>
        </w:rPr>
        <w:t> </w:t>
      </w:r>
      <w:r>
        <w:rPr>
          <w:color w:val="231F20"/>
        </w:rPr>
        <w:t>a</w:t>
      </w:r>
      <w:r>
        <w:rPr>
          <w:color w:val="231F20"/>
          <w:spacing w:val="-21"/>
        </w:rPr>
        <w:t> </w:t>
      </w:r>
      <w:r>
        <w:rPr>
          <w:color w:val="231F20"/>
        </w:rPr>
        <w:t>multilevel</w:t>
      </w:r>
      <w:r>
        <w:rPr>
          <w:color w:val="231F20"/>
          <w:spacing w:val="-24"/>
        </w:rPr>
        <w:t> </w:t>
      </w:r>
      <w:r>
        <w:rPr>
          <w:color w:val="231F20"/>
        </w:rPr>
        <w:t>directory</w:t>
      </w:r>
      <w:r>
        <w:rPr>
          <w:color w:val="231F20"/>
          <w:spacing w:val="-22"/>
        </w:rPr>
        <w:t> </w:t>
      </w:r>
      <w:r>
        <w:rPr>
          <w:color w:val="231F20"/>
        </w:rPr>
        <w:t>structure.</w:t>
      </w:r>
      <w:r>
        <w:rPr>
          <w:color w:val="231F20"/>
          <w:spacing w:val="-22"/>
        </w:rPr>
        <w:t> </w:t>
      </w:r>
      <w:r>
        <w:rPr>
          <w:color w:val="231F20"/>
        </w:rPr>
        <w:t>This</w:t>
      </w:r>
      <w:r>
        <w:rPr>
          <w:color w:val="231F20"/>
          <w:spacing w:val="-21"/>
        </w:rPr>
        <w:t> </w:t>
      </w:r>
      <w:r>
        <w:rPr>
          <w:color w:val="231F20"/>
        </w:rPr>
        <w:t>can</w:t>
      </w:r>
      <w:r>
        <w:rPr>
          <w:color w:val="231F20"/>
          <w:spacing w:val="-21"/>
        </w:rPr>
        <w:t> </w:t>
      </w:r>
      <w:r>
        <w:rPr>
          <w:color w:val="231F20"/>
        </w:rPr>
        <w:t>be</w:t>
      </w:r>
      <w:r>
        <w:rPr>
          <w:color w:val="231F20"/>
          <w:spacing w:val="-20"/>
        </w:rPr>
        <w:t> </w:t>
      </w:r>
      <w:r>
        <w:rPr>
          <w:color w:val="231F20"/>
        </w:rPr>
        <w:t>done,</w:t>
      </w:r>
      <w:r>
        <w:rPr>
          <w:color w:val="231F20"/>
          <w:spacing w:val="-22"/>
        </w:rPr>
        <w:t> </w:t>
      </w:r>
      <w:r>
        <w:rPr>
          <w:color w:val="231F20"/>
        </w:rPr>
        <w:t>for</w:t>
      </w:r>
      <w:r>
        <w:rPr>
          <w:color w:val="231F20"/>
          <w:spacing w:val="-21"/>
        </w:rPr>
        <w:t> </w:t>
      </w:r>
      <w:r>
        <w:rPr>
          <w:color w:val="231F20"/>
        </w:rPr>
        <w:t>example, by</w:t>
      </w:r>
      <w:r>
        <w:rPr>
          <w:color w:val="231F20"/>
          <w:spacing w:val="-17"/>
        </w:rPr>
        <w:t> </w:t>
      </w:r>
      <w:r>
        <w:rPr>
          <w:color w:val="231F20"/>
        </w:rPr>
        <w:t>using</w:t>
      </w:r>
      <w:r>
        <w:rPr>
          <w:color w:val="231F20"/>
          <w:spacing w:val="-16"/>
        </w:rPr>
        <w:t> </w:t>
      </w:r>
      <w:r>
        <w:rPr>
          <w:color w:val="231F20"/>
        </w:rPr>
        <w:t>the</w:t>
      </w:r>
      <w:r>
        <w:rPr>
          <w:color w:val="231F20"/>
          <w:spacing w:val="-17"/>
        </w:rPr>
        <w:t> </w:t>
      </w:r>
      <w:r>
        <w:rPr>
          <w:color w:val="231F20"/>
        </w:rPr>
        <w:t>character</w:t>
      </w:r>
      <w:r>
        <w:rPr>
          <w:color w:val="231F20"/>
          <w:spacing w:val="-14"/>
        </w:rPr>
        <w:t> </w:t>
      </w:r>
      <w:r>
        <w:rPr>
          <w:rFonts w:ascii="Times New Roman" w:hAnsi="Times New Roman"/>
          <w:color w:val="231F20"/>
        </w:rPr>
        <w:t>“</w:t>
      </w:r>
      <w:r>
        <w:rPr>
          <w:color w:val="231F20"/>
        </w:rPr>
        <w:t>.</w:t>
      </w:r>
      <w:r>
        <w:rPr>
          <w:rFonts w:ascii="Times New Roman" w:hAnsi="Times New Roman"/>
          <w:color w:val="231F20"/>
        </w:rPr>
        <w:t>”</w:t>
      </w:r>
      <w:r>
        <w:rPr>
          <w:rFonts w:ascii="Times New Roman" w:hAnsi="Times New Roman"/>
          <w:color w:val="231F20"/>
          <w:spacing w:val="-17"/>
        </w:rPr>
        <w:t> </w:t>
      </w:r>
      <w:r>
        <w:rPr>
          <w:color w:val="231F20"/>
        </w:rPr>
        <w:t>to</w:t>
      </w:r>
      <w:r>
        <w:rPr>
          <w:color w:val="231F20"/>
          <w:spacing w:val="-18"/>
        </w:rPr>
        <w:t> </w:t>
      </w:r>
      <w:r>
        <w:rPr>
          <w:color w:val="231F20"/>
        </w:rPr>
        <w:t>indicate</w:t>
      </w:r>
      <w:r>
        <w:rPr>
          <w:color w:val="231F20"/>
          <w:spacing w:val="-16"/>
        </w:rPr>
        <w:t> </w:t>
      </w:r>
      <w:r>
        <w:rPr>
          <w:color w:val="231F20"/>
        </w:rPr>
        <w:t>the</w:t>
      </w:r>
      <w:r>
        <w:rPr>
          <w:color w:val="231F20"/>
          <w:spacing w:val="-17"/>
        </w:rPr>
        <w:t> </w:t>
      </w:r>
      <w:r>
        <w:rPr>
          <w:color w:val="231F20"/>
        </w:rPr>
        <w:t>end</w:t>
      </w:r>
      <w:r>
        <w:rPr>
          <w:color w:val="231F20"/>
          <w:spacing w:val="-18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a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subdirectory.</w:t>
      </w:r>
      <w:r>
        <w:rPr>
          <w:color w:val="231F20"/>
          <w:spacing w:val="-17"/>
        </w:rPr>
        <w:t> </w:t>
      </w:r>
      <w:r>
        <w:rPr>
          <w:color w:val="231F20"/>
        </w:rPr>
        <w:t>Thus,</w:t>
      </w:r>
      <w:r>
        <w:rPr>
          <w:color w:val="231F20"/>
          <w:spacing w:val="-17"/>
        </w:rPr>
        <w:t> </w:t>
      </w:r>
      <w:r>
        <w:rPr>
          <w:color w:val="231F20"/>
        </w:rPr>
        <w:t>for example, the name </w:t>
      </w:r>
      <w:r>
        <w:rPr>
          <w:rFonts w:ascii="Book Antiqua" w:hAnsi="Book Antiqua"/>
          <w:i/>
          <w:color w:val="231F20"/>
        </w:rPr>
        <w:t>jim.java.F1 </w:t>
      </w:r>
      <w:r>
        <w:rPr>
          <w:color w:val="231F20"/>
        </w:rPr>
        <w:t>specifies that </w:t>
      </w:r>
      <w:r>
        <w:rPr>
          <w:rFonts w:ascii="Book Antiqua" w:hAnsi="Book Antiqua"/>
          <w:i/>
          <w:color w:val="231F20"/>
        </w:rPr>
        <w:t>F1 </w:t>
      </w:r>
      <w:r>
        <w:rPr>
          <w:color w:val="231F20"/>
        </w:rPr>
        <w:t>is a file in subdirectory </w:t>
      </w:r>
      <w:r>
        <w:rPr>
          <w:rFonts w:ascii="Book Antiqua" w:hAnsi="Book Antiqua"/>
          <w:i/>
          <w:color w:val="231F20"/>
        </w:rPr>
        <w:t>java </w:t>
      </w:r>
      <w:r>
        <w:rPr>
          <w:color w:val="231F20"/>
        </w:rPr>
        <w:t>which in turn is in the root directory</w:t>
      </w:r>
      <w:r>
        <w:rPr>
          <w:color w:val="231F20"/>
          <w:spacing w:val="-14"/>
        </w:rPr>
        <w:t> </w:t>
      </w:r>
      <w:r>
        <w:rPr>
          <w:rFonts w:ascii="Book Antiqua" w:hAnsi="Book Antiqua"/>
          <w:i/>
          <w:color w:val="231F20"/>
        </w:rPr>
        <w:t>jim</w:t>
      </w:r>
      <w:r>
        <w:rPr>
          <w:color w:val="231F20"/>
        </w:rPr>
        <w:t>.</w:t>
      </w:r>
    </w:p>
    <w:p>
      <w:pPr>
        <w:pStyle w:val="BodyText"/>
        <w:spacing w:line="201" w:lineRule="auto" w:before="7"/>
        <w:ind w:left="1763" w:right="556"/>
      </w:pPr>
      <w:r>
        <w:rPr>
          <w:color w:val="231F20"/>
        </w:rPr>
        <w:t>If file names were limited to seven characters, then the above scheme could</w:t>
      </w:r>
      <w:r>
        <w:rPr>
          <w:color w:val="231F20"/>
          <w:spacing w:val="-21"/>
        </w:rPr>
        <w:t> </w:t>
      </w:r>
      <w:r>
        <w:rPr>
          <w:color w:val="231F20"/>
        </w:rPr>
        <w:t>not</w:t>
      </w:r>
      <w:r>
        <w:rPr>
          <w:color w:val="231F20"/>
          <w:spacing w:val="-19"/>
        </w:rPr>
        <w:t> </w:t>
      </w:r>
      <w:r>
        <w:rPr>
          <w:color w:val="231F20"/>
        </w:rPr>
        <w:t>be</w:t>
      </w:r>
      <w:r>
        <w:rPr>
          <w:color w:val="231F20"/>
          <w:spacing w:val="-18"/>
        </w:rPr>
        <w:t> </w:t>
      </w:r>
      <w:r>
        <w:rPr>
          <w:color w:val="231F20"/>
        </w:rPr>
        <w:t>utilized</w:t>
      </w:r>
      <w:r>
        <w:rPr>
          <w:color w:val="231F20"/>
          <w:spacing w:val="-21"/>
        </w:rPr>
        <w:t> </w:t>
      </w:r>
      <w:r>
        <w:rPr>
          <w:color w:val="231F20"/>
        </w:rPr>
        <w:t>and</w:t>
      </w:r>
      <w:r>
        <w:rPr>
          <w:color w:val="231F20"/>
          <w:spacing w:val="-18"/>
        </w:rPr>
        <w:t> </w:t>
      </w:r>
      <w:r>
        <w:rPr>
          <w:color w:val="231F20"/>
        </w:rPr>
        <w:t>thus,</w:t>
      </w:r>
      <w:r>
        <w:rPr>
          <w:color w:val="231F20"/>
          <w:spacing w:val="-21"/>
        </w:rPr>
        <w:t> </w:t>
      </w:r>
      <w:r>
        <w:rPr>
          <w:color w:val="231F20"/>
        </w:rPr>
        <w:t>in</w:t>
      </w:r>
      <w:r>
        <w:rPr>
          <w:color w:val="231F20"/>
          <w:spacing w:val="-20"/>
        </w:rPr>
        <w:t> </w:t>
      </w:r>
      <w:r>
        <w:rPr>
          <w:color w:val="231F20"/>
        </w:rPr>
        <w:t>general,</w:t>
      </w:r>
      <w:r>
        <w:rPr>
          <w:color w:val="231F20"/>
          <w:spacing w:val="-20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</w:rPr>
        <w:t>answer</w:t>
      </w:r>
      <w:r>
        <w:rPr>
          <w:color w:val="231F20"/>
          <w:spacing w:val="-19"/>
        </w:rPr>
        <w:t> </w:t>
      </w:r>
      <w:r>
        <w:rPr>
          <w:color w:val="231F20"/>
        </w:rPr>
        <w:t>is</w:t>
      </w:r>
      <w:r>
        <w:rPr>
          <w:color w:val="231F20"/>
          <w:spacing w:val="-21"/>
        </w:rPr>
        <w:t> </w:t>
      </w:r>
      <w:r>
        <w:rPr>
          <w:rFonts w:ascii="Book Antiqua"/>
          <w:i/>
          <w:color w:val="231F20"/>
        </w:rPr>
        <w:t>no</w:t>
      </w:r>
      <w:r>
        <w:rPr>
          <w:color w:val="231F20"/>
        </w:rPr>
        <w:t>.</w:t>
      </w:r>
      <w:r>
        <w:rPr>
          <w:color w:val="231F20"/>
          <w:spacing w:val="-19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next</w:t>
      </w:r>
      <w:r>
        <w:rPr>
          <w:color w:val="231F20"/>
          <w:spacing w:val="-19"/>
        </w:rPr>
        <w:t> </w:t>
      </w:r>
      <w:r>
        <w:rPr>
          <w:color w:val="231F20"/>
        </w:rPr>
        <w:t>best approach in this situation would be to use a specific file as a symbol table (directory) to map arbitrarily long names (such as </w:t>
      </w:r>
      <w:r>
        <w:rPr>
          <w:rFonts w:ascii="Book Antiqua"/>
          <w:i/>
          <w:color w:val="231F20"/>
        </w:rPr>
        <w:t>jim.java.F1</w:t>
      </w:r>
      <w:r>
        <w:rPr>
          <w:color w:val="231F20"/>
        </w:rPr>
        <w:t>) into shorter arbitrary names (such as </w:t>
      </w:r>
      <w:r>
        <w:rPr>
          <w:rFonts w:ascii="Book Antiqua"/>
          <w:i/>
          <w:color w:val="231F20"/>
        </w:rPr>
        <w:t>XX00743</w:t>
      </w:r>
      <w:r>
        <w:rPr>
          <w:color w:val="231F20"/>
        </w:rPr>
        <w:t>), which are then used for actual file</w:t>
      </w:r>
      <w:r>
        <w:rPr>
          <w:color w:val="231F20"/>
          <w:spacing w:val="-2"/>
        </w:rPr>
        <w:t> </w:t>
      </w:r>
      <w:r>
        <w:rPr>
          <w:color w:val="231F20"/>
        </w:rPr>
        <w:t>access.</w:t>
      </w:r>
    </w:p>
    <w:p>
      <w:pPr>
        <w:pStyle w:val="ListParagraph"/>
        <w:numPr>
          <w:ilvl w:val="1"/>
          <w:numId w:val="1"/>
        </w:numPr>
        <w:tabs>
          <w:tab w:pos="1763" w:val="left" w:leader="none"/>
          <w:tab w:pos="1764" w:val="left" w:leader="none"/>
        </w:tabs>
        <w:spacing w:line="273" w:lineRule="exact" w:before="91" w:after="0"/>
        <w:ind w:left="1763" w:right="0" w:hanging="591"/>
        <w:jc w:val="left"/>
        <w:rPr>
          <w:sz w:val="21"/>
        </w:rPr>
      </w:pPr>
      <w:r>
        <w:rPr>
          <w:color w:val="231F20"/>
          <w:sz w:val="21"/>
        </w:rPr>
        <w:t>Explain the purpose of the </w:t>
      </w:r>
      <w:r>
        <w:rPr>
          <w:rFonts w:ascii="Bookman Old Style"/>
          <w:b w:val="0"/>
          <w:color w:val="231F20"/>
          <w:sz w:val="22"/>
        </w:rPr>
        <w:t>open() </w:t>
      </w:r>
      <w:r>
        <w:rPr>
          <w:color w:val="231F20"/>
          <w:sz w:val="21"/>
        </w:rPr>
        <w:t>and </w:t>
      </w:r>
      <w:r>
        <w:rPr>
          <w:rFonts w:ascii="Bookman Old Style"/>
          <w:b w:val="0"/>
          <w:color w:val="231F20"/>
          <w:sz w:val="22"/>
        </w:rPr>
        <w:t>close()</w:t>
      </w:r>
      <w:r>
        <w:rPr>
          <w:rFonts w:ascii="Bookman Old Style"/>
          <w:b w:val="0"/>
          <w:color w:val="231F20"/>
          <w:spacing w:val="-10"/>
          <w:sz w:val="22"/>
        </w:rPr>
        <w:t> </w:t>
      </w:r>
      <w:r>
        <w:rPr>
          <w:color w:val="231F20"/>
          <w:sz w:val="21"/>
        </w:rPr>
        <w:t>operations.</w:t>
      </w:r>
    </w:p>
    <w:p>
      <w:pPr>
        <w:pStyle w:val="Heading1"/>
        <w:spacing w:line="242" w:lineRule="exact"/>
        <w:ind w:left="1763"/>
        <w:jc w:val="both"/>
      </w:pPr>
      <w:r>
        <w:rPr>
          <w:color w:val="231F20"/>
        </w:rPr>
        <w:t>Answer:</w:t>
      </w:r>
    </w:p>
    <w:p>
      <w:pPr>
        <w:pStyle w:val="BodyText"/>
        <w:spacing w:before="11"/>
        <w:jc w:val="left"/>
        <w:rPr>
          <w:rFonts w:ascii="Book Antiqua"/>
          <w:b/>
          <w:sz w:val="18"/>
        </w:rPr>
      </w:pPr>
    </w:p>
    <w:p>
      <w:pPr>
        <w:pStyle w:val="ListParagraph"/>
        <w:numPr>
          <w:ilvl w:val="2"/>
          <w:numId w:val="1"/>
        </w:numPr>
        <w:tabs>
          <w:tab w:pos="2063" w:val="left" w:leader="none"/>
        </w:tabs>
        <w:spacing w:line="201" w:lineRule="auto" w:before="0" w:after="0"/>
        <w:ind w:left="2062" w:right="889" w:hanging="213"/>
        <w:jc w:val="left"/>
        <w:rPr>
          <w:sz w:val="21"/>
        </w:rPr>
      </w:pPr>
      <w:r>
        <w:rPr>
          <w:color w:val="231F20"/>
          <w:sz w:val="21"/>
        </w:rPr>
        <w:t>The </w:t>
      </w:r>
      <w:r>
        <w:rPr>
          <w:rFonts w:ascii="Bookman Old Style" w:hAnsi="Bookman Old Style"/>
          <w:b w:val="0"/>
          <w:color w:val="231F20"/>
          <w:sz w:val="22"/>
        </w:rPr>
        <w:t>open() </w:t>
      </w:r>
      <w:r>
        <w:rPr>
          <w:color w:val="231F20"/>
          <w:sz w:val="21"/>
        </w:rPr>
        <w:t>operation informs the system that the named file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is about to become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active.</w:t>
      </w:r>
    </w:p>
    <w:p>
      <w:pPr>
        <w:pStyle w:val="ListParagraph"/>
        <w:numPr>
          <w:ilvl w:val="2"/>
          <w:numId w:val="1"/>
        </w:numPr>
        <w:tabs>
          <w:tab w:pos="2063" w:val="left" w:leader="none"/>
        </w:tabs>
        <w:spacing w:line="201" w:lineRule="auto" w:before="122" w:after="0"/>
        <w:ind w:left="2062" w:right="617" w:hanging="213"/>
        <w:jc w:val="left"/>
        <w:rPr>
          <w:sz w:val="21"/>
        </w:rPr>
      </w:pPr>
      <w:r>
        <w:rPr>
          <w:color w:val="231F20"/>
          <w:sz w:val="21"/>
        </w:rPr>
        <w:t>The </w:t>
      </w:r>
      <w:r>
        <w:rPr>
          <w:rFonts w:ascii="Bookman Old Style" w:hAnsi="Bookman Old Style"/>
          <w:b w:val="0"/>
          <w:color w:val="231F20"/>
          <w:sz w:val="22"/>
        </w:rPr>
        <w:t>close() </w:t>
      </w:r>
      <w:r>
        <w:rPr>
          <w:color w:val="231F20"/>
          <w:sz w:val="21"/>
        </w:rPr>
        <w:t>operation informs the system that the named file is no longer in active use by the user who issued the close</w:t>
      </w:r>
      <w:r>
        <w:rPr>
          <w:color w:val="231F20"/>
          <w:spacing w:val="-38"/>
          <w:sz w:val="21"/>
        </w:rPr>
        <w:t> </w:t>
      </w:r>
      <w:r>
        <w:rPr>
          <w:color w:val="231F20"/>
          <w:sz w:val="21"/>
        </w:rPr>
        <w:t>operation.</w:t>
      </w:r>
    </w:p>
    <w:p>
      <w:pPr>
        <w:pStyle w:val="BodyText"/>
        <w:spacing w:before="3"/>
        <w:jc w:val="left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1764" w:val="left" w:leader="none"/>
        </w:tabs>
        <w:spacing w:line="201" w:lineRule="auto" w:before="1" w:after="0"/>
        <w:ind w:left="1763" w:right="558" w:hanging="591"/>
        <w:jc w:val="both"/>
        <w:rPr>
          <w:sz w:val="21"/>
        </w:rPr>
      </w:pPr>
      <w:r>
        <w:rPr>
          <w:color w:val="231F20"/>
          <w:sz w:val="21"/>
        </w:rPr>
        <w:t>Give an example of an application in which data in a file should be accessed in the following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order:</w:t>
      </w:r>
    </w:p>
    <w:p>
      <w:pPr>
        <w:pStyle w:val="ListParagraph"/>
        <w:numPr>
          <w:ilvl w:val="0"/>
          <w:numId w:val="2"/>
        </w:numPr>
        <w:tabs>
          <w:tab w:pos="2366" w:val="left" w:leader="none"/>
        </w:tabs>
        <w:spacing w:line="240" w:lineRule="auto" w:before="122" w:after="0"/>
        <w:ind w:left="2365" w:right="0" w:hanging="322"/>
        <w:jc w:val="left"/>
        <w:rPr>
          <w:sz w:val="21"/>
        </w:rPr>
      </w:pPr>
      <w:r>
        <w:rPr>
          <w:color w:val="231F20"/>
          <w:sz w:val="21"/>
        </w:rPr>
        <w:t>Sequentially</w:t>
      </w:r>
    </w:p>
    <w:p>
      <w:pPr>
        <w:spacing w:after="0" w:line="240" w:lineRule="auto"/>
        <w:jc w:val="left"/>
        <w:rPr>
          <w:sz w:val="21"/>
        </w:rPr>
        <w:sectPr>
          <w:pgSz w:w="12240" w:h="15840"/>
          <w:pgMar w:top="1320" w:bottom="280" w:left="1720" w:right="1720"/>
        </w:sectPr>
      </w:pPr>
    </w:p>
    <w:p>
      <w:pPr>
        <w:tabs>
          <w:tab w:pos="2305" w:val="right" w:leader="none"/>
        </w:tabs>
        <w:spacing w:before="80"/>
        <w:ind w:left="0" w:right="347" w:firstLine="0"/>
        <w:jc w:val="right"/>
        <w:rPr>
          <w:rFonts w:ascii="Book Antiqua"/>
          <w:b/>
          <w:sz w:val="18"/>
        </w:rPr>
      </w:pPr>
      <w:r>
        <w:rPr>
          <w:rFonts w:ascii="Book Antiqua"/>
          <w:b/>
          <w:color w:val="00ADEF"/>
          <w:sz w:val="20"/>
        </w:rPr>
        <w:t>Practice</w:t>
      </w:r>
      <w:r>
        <w:rPr>
          <w:rFonts w:ascii="Book Antiqua"/>
          <w:b/>
          <w:color w:val="00ADEF"/>
          <w:spacing w:val="-1"/>
          <w:sz w:val="20"/>
        </w:rPr>
        <w:t> </w:t>
      </w:r>
      <w:r>
        <w:rPr>
          <w:rFonts w:ascii="Book Antiqua"/>
          <w:b/>
          <w:color w:val="00ADEF"/>
          <w:sz w:val="20"/>
        </w:rPr>
        <w:t>Exercises</w:t>
        <w:tab/>
      </w:r>
      <w:r>
        <w:rPr>
          <w:rFonts w:ascii="Book Antiqua"/>
          <w:b/>
          <w:color w:val="231F20"/>
          <w:sz w:val="18"/>
        </w:rPr>
        <w:t>37</w:t>
      </w:r>
    </w:p>
    <w:p>
      <w:pPr>
        <w:pStyle w:val="ListParagraph"/>
        <w:numPr>
          <w:ilvl w:val="0"/>
          <w:numId w:val="2"/>
        </w:numPr>
        <w:tabs>
          <w:tab w:pos="2576" w:val="left" w:leader="none"/>
        </w:tabs>
        <w:spacing w:line="240" w:lineRule="auto" w:before="207" w:after="0"/>
        <w:ind w:left="2575" w:right="0" w:hanging="334"/>
        <w:jc w:val="left"/>
        <w:rPr>
          <w:sz w:val="21"/>
        </w:rPr>
      </w:pPr>
      <w:r>
        <w:rPr>
          <w:color w:val="231F20"/>
          <w:sz w:val="21"/>
        </w:rPr>
        <w:t>Randomly</w:t>
      </w:r>
    </w:p>
    <w:p>
      <w:pPr>
        <w:pStyle w:val="Heading1"/>
        <w:spacing w:before="128"/>
      </w:pPr>
      <w:r>
        <w:rPr>
          <w:color w:val="231F20"/>
        </w:rPr>
        <w:t>Answer:</w:t>
      </w:r>
    </w:p>
    <w:p>
      <w:pPr>
        <w:pStyle w:val="ListParagraph"/>
        <w:numPr>
          <w:ilvl w:val="0"/>
          <w:numId w:val="3"/>
        </w:numPr>
        <w:tabs>
          <w:tab w:pos="2575" w:val="left" w:leader="none"/>
        </w:tabs>
        <w:spacing w:line="240" w:lineRule="auto" w:before="114" w:after="0"/>
        <w:ind w:left="2574" w:right="0" w:hanging="322"/>
        <w:jc w:val="left"/>
        <w:rPr>
          <w:sz w:val="21"/>
        </w:rPr>
      </w:pPr>
      <w:r>
        <w:rPr>
          <w:color w:val="231F20"/>
          <w:sz w:val="21"/>
        </w:rPr>
        <w:t>Print the content of the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file.</w:t>
      </w:r>
    </w:p>
    <w:p>
      <w:pPr>
        <w:pStyle w:val="ListParagraph"/>
        <w:numPr>
          <w:ilvl w:val="0"/>
          <w:numId w:val="3"/>
        </w:numPr>
        <w:tabs>
          <w:tab w:pos="2576" w:val="left" w:leader="none"/>
        </w:tabs>
        <w:spacing w:line="201" w:lineRule="auto" w:before="111" w:after="0"/>
        <w:ind w:left="2574" w:right="348" w:hanging="333"/>
        <w:jc w:val="both"/>
        <w:rPr>
          <w:sz w:val="21"/>
        </w:rPr>
      </w:pPr>
      <w:r>
        <w:rPr>
          <w:color w:val="231F20"/>
          <w:sz w:val="21"/>
        </w:rPr>
        <w:t>Print the content of record </w:t>
      </w:r>
      <w:r>
        <w:rPr>
          <w:rFonts w:ascii="Book Antiqua"/>
          <w:i/>
          <w:color w:val="231F20"/>
          <w:sz w:val="21"/>
        </w:rPr>
        <w:t>i</w:t>
      </w:r>
      <w:r>
        <w:rPr>
          <w:color w:val="231F20"/>
          <w:sz w:val="21"/>
        </w:rPr>
        <w:t>. This record can be found using hashing or index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techniques.</w:t>
      </w:r>
    </w:p>
    <w:p>
      <w:pPr>
        <w:pStyle w:val="ListParagraph"/>
        <w:numPr>
          <w:ilvl w:val="1"/>
          <w:numId w:val="1"/>
        </w:numPr>
        <w:tabs>
          <w:tab w:pos="1973" w:val="left" w:leader="none"/>
        </w:tabs>
        <w:spacing w:line="204" w:lineRule="auto" w:before="149" w:after="0"/>
        <w:ind w:left="1972" w:right="349" w:hanging="590"/>
        <w:jc w:val="both"/>
        <w:rPr>
          <w:sz w:val="21"/>
        </w:rPr>
      </w:pPr>
      <w:r>
        <w:rPr>
          <w:color w:val="231F20"/>
          <w:sz w:val="21"/>
        </w:rPr>
        <w:t>In some systems, a subdirectory can be read and written by an autho- rized </w:t>
      </w:r>
      <w:r>
        <w:rPr>
          <w:color w:val="231F20"/>
          <w:spacing w:val="-4"/>
          <w:sz w:val="21"/>
        </w:rPr>
        <w:t>user, </w:t>
      </w:r>
      <w:r>
        <w:rPr>
          <w:color w:val="231F20"/>
          <w:sz w:val="21"/>
        </w:rPr>
        <w:t>just as ordinary files can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be.</w:t>
      </w:r>
    </w:p>
    <w:p>
      <w:pPr>
        <w:pStyle w:val="ListParagraph"/>
        <w:numPr>
          <w:ilvl w:val="0"/>
          <w:numId w:val="4"/>
        </w:numPr>
        <w:tabs>
          <w:tab w:pos="2576" w:val="left" w:leader="none"/>
        </w:tabs>
        <w:spacing w:line="240" w:lineRule="auto" w:before="115" w:after="0"/>
        <w:ind w:left="2575" w:right="0" w:hanging="323"/>
        <w:jc w:val="left"/>
        <w:rPr>
          <w:sz w:val="21"/>
        </w:rPr>
      </w:pPr>
      <w:r>
        <w:rPr>
          <w:color w:val="231F20"/>
          <w:sz w:val="21"/>
        </w:rPr>
        <w:t>Describe the protection problems that could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arise.</w:t>
      </w:r>
    </w:p>
    <w:p>
      <w:pPr>
        <w:pStyle w:val="ListParagraph"/>
        <w:numPr>
          <w:ilvl w:val="0"/>
          <w:numId w:val="4"/>
        </w:numPr>
        <w:tabs>
          <w:tab w:pos="2576" w:val="left" w:leader="none"/>
        </w:tabs>
        <w:spacing w:line="201" w:lineRule="auto" w:before="110" w:after="0"/>
        <w:ind w:left="2574" w:right="348" w:hanging="333"/>
        <w:jc w:val="both"/>
        <w:rPr>
          <w:sz w:val="21"/>
        </w:rPr>
      </w:pPr>
      <w:r>
        <w:rPr>
          <w:color w:val="231F20"/>
          <w:sz w:val="21"/>
        </w:rPr>
        <w:t>Suggest a scheme for dealing with each of the protection prob- lems you named in part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a.</w:t>
      </w:r>
    </w:p>
    <w:p>
      <w:pPr>
        <w:pStyle w:val="Heading1"/>
        <w:spacing w:before="140"/>
      </w:pPr>
      <w:r>
        <w:rPr>
          <w:color w:val="231F20"/>
        </w:rPr>
        <w:t>Answer:</w:t>
      </w:r>
    </w:p>
    <w:p>
      <w:pPr>
        <w:pStyle w:val="ListParagraph"/>
        <w:numPr>
          <w:ilvl w:val="0"/>
          <w:numId w:val="5"/>
        </w:numPr>
        <w:tabs>
          <w:tab w:pos="2575" w:val="left" w:leader="none"/>
        </w:tabs>
        <w:spacing w:line="201" w:lineRule="auto" w:before="149" w:after="0"/>
        <w:ind w:left="2574" w:right="346" w:hanging="322"/>
        <w:jc w:val="both"/>
        <w:rPr>
          <w:sz w:val="21"/>
        </w:rPr>
      </w:pPr>
      <w:r>
        <w:rPr>
          <w:color w:val="231F20"/>
          <w:sz w:val="21"/>
        </w:rPr>
        <w:t>One</w:t>
      </w:r>
      <w:r>
        <w:rPr>
          <w:color w:val="231F20"/>
          <w:spacing w:val="-16"/>
          <w:sz w:val="21"/>
        </w:rPr>
        <w:t> </w:t>
      </w:r>
      <w:r>
        <w:rPr>
          <w:color w:val="231F20"/>
          <w:sz w:val="21"/>
        </w:rPr>
        <w:t>piece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-16"/>
          <w:sz w:val="21"/>
        </w:rPr>
        <w:t> </w:t>
      </w:r>
      <w:r>
        <w:rPr>
          <w:color w:val="231F20"/>
          <w:sz w:val="21"/>
        </w:rPr>
        <w:t>information</w:t>
      </w:r>
      <w:r>
        <w:rPr>
          <w:color w:val="231F20"/>
          <w:spacing w:val="-16"/>
          <w:sz w:val="21"/>
        </w:rPr>
        <w:t> </w:t>
      </w:r>
      <w:r>
        <w:rPr>
          <w:color w:val="231F20"/>
          <w:sz w:val="21"/>
        </w:rPr>
        <w:t>kept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in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-16"/>
          <w:sz w:val="21"/>
        </w:rPr>
        <w:t> </w:t>
      </w:r>
      <w:r>
        <w:rPr>
          <w:color w:val="231F20"/>
          <w:sz w:val="21"/>
        </w:rPr>
        <w:t>directory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entry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is</w:t>
      </w:r>
      <w:r>
        <w:rPr>
          <w:color w:val="231F20"/>
          <w:spacing w:val="-16"/>
          <w:sz w:val="21"/>
        </w:rPr>
        <w:t> </w:t>
      </w:r>
      <w:r>
        <w:rPr>
          <w:color w:val="231F20"/>
          <w:sz w:val="21"/>
        </w:rPr>
        <w:t>file</w:t>
      </w:r>
      <w:r>
        <w:rPr>
          <w:color w:val="231F20"/>
          <w:spacing w:val="-16"/>
          <w:sz w:val="21"/>
        </w:rPr>
        <w:t> </w:t>
      </w:r>
      <w:r>
        <w:rPr>
          <w:color w:val="231F20"/>
          <w:sz w:val="21"/>
        </w:rPr>
        <w:t>location. If a user could modify this location, then he could access other files defeating the access-protection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scheme.</w:t>
      </w:r>
    </w:p>
    <w:p>
      <w:pPr>
        <w:pStyle w:val="ListParagraph"/>
        <w:numPr>
          <w:ilvl w:val="0"/>
          <w:numId w:val="5"/>
        </w:numPr>
        <w:tabs>
          <w:tab w:pos="2576" w:val="left" w:leader="none"/>
        </w:tabs>
        <w:spacing w:line="201" w:lineRule="auto" w:before="122" w:after="0"/>
        <w:ind w:left="2574" w:right="347" w:hanging="333"/>
        <w:jc w:val="both"/>
        <w:rPr>
          <w:sz w:val="21"/>
        </w:rPr>
      </w:pPr>
      <w:r>
        <w:rPr>
          <w:color w:val="231F20"/>
          <w:sz w:val="21"/>
        </w:rPr>
        <w:t>Do not allow the user to directly write onto the </w:t>
      </w:r>
      <w:r>
        <w:rPr>
          <w:color w:val="231F20"/>
          <w:spacing w:val="-3"/>
          <w:sz w:val="21"/>
        </w:rPr>
        <w:t>subdirectory. Rather, </w:t>
      </w:r>
      <w:r>
        <w:rPr>
          <w:color w:val="231F20"/>
          <w:sz w:val="21"/>
        </w:rPr>
        <w:t>provide system operations to do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so.</w:t>
      </w:r>
    </w:p>
    <w:p>
      <w:pPr>
        <w:pStyle w:val="ListParagraph"/>
        <w:numPr>
          <w:ilvl w:val="1"/>
          <w:numId w:val="1"/>
        </w:numPr>
        <w:tabs>
          <w:tab w:pos="1973" w:val="left" w:leader="none"/>
        </w:tabs>
        <w:spacing w:line="201" w:lineRule="auto" w:before="153" w:after="0"/>
        <w:ind w:left="1972" w:right="347" w:hanging="590"/>
        <w:jc w:val="both"/>
        <w:rPr>
          <w:sz w:val="21"/>
        </w:rPr>
      </w:pPr>
      <w:r>
        <w:rPr>
          <w:color w:val="231F20"/>
          <w:sz w:val="21"/>
        </w:rPr>
        <w:t>Consider a system that supports 5000 users. Suppose that you want</w:t>
      </w:r>
      <w:r>
        <w:rPr>
          <w:color w:val="231F20"/>
          <w:spacing w:val="-26"/>
          <w:sz w:val="21"/>
        </w:rPr>
        <w:t> </w:t>
      </w:r>
      <w:r>
        <w:rPr>
          <w:color w:val="231F20"/>
          <w:sz w:val="21"/>
        </w:rPr>
        <w:t>to allow 4990 of these users to be able to access one</w:t>
      </w:r>
      <w:r>
        <w:rPr>
          <w:color w:val="231F20"/>
          <w:spacing w:val="-20"/>
          <w:sz w:val="21"/>
        </w:rPr>
        <w:t> </w:t>
      </w:r>
      <w:r>
        <w:rPr>
          <w:color w:val="231F20"/>
          <w:sz w:val="21"/>
        </w:rPr>
        <w:t>file.</w:t>
      </w:r>
    </w:p>
    <w:p>
      <w:pPr>
        <w:pStyle w:val="ListParagraph"/>
        <w:numPr>
          <w:ilvl w:val="0"/>
          <w:numId w:val="6"/>
        </w:numPr>
        <w:tabs>
          <w:tab w:pos="2576" w:val="left" w:leader="none"/>
        </w:tabs>
        <w:spacing w:line="240" w:lineRule="auto" w:before="116" w:after="0"/>
        <w:ind w:left="2575" w:right="0" w:hanging="323"/>
        <w:jc w:val="left"/>
        <w:rPr>
          <w:sz w:val="21"/>
        </w:rPr>
      </w:pPr>
      <w:r>
        <w:rPr>
          <w:color w:val="231F20"/>
          <w:sz w:val="21"/>
        </w:rPr>
        <w:t>How would you specify this protection scheme in</w:t>
      </w:r>
      <w:r>
        <w:rPr>
          <w:color w:val="231F20"/>
          <w:spacing w:val="-16"/>
          <w:sz w:val="21"/>
        </w:rPr>
        <w:t> </w:t>
      </w:r>
      <w:r>
        <w:rPr>
          <w:color w:val="231F20"/>
          <w:sz w:val="18"/>
        </w:rPr>
        <w:t>UNIX</w:t>
      </w:r>
      <w:r>
        <w:rPr>
          <w:color w:val="231F20"/>
          <w:sz w:val="21"/>
        </w:rPr>
        <w:t>?</w:t>
      </w:r>
    </w:p>
    <w:p>
      <w:pPr>
        <w:pStyle w:val="ListParagraph"/>
        <w:numPr>
          <w:ilvl w:val="0"/>
          <w:numId w:val="6"/>
        </w:numPr>
        <w:tabs>
          <w:tab w:pos="2576" w:val="left" w:leader="none"/>
        </w:tabs>
        <w:spacing w:line="201" w:lineRule="auto" w:before="111" w:after="0"/>
        <w:ind w:left="2574" w:right="347" w:hanging="333"/>
        <w:jc w:val="both"/>
        <w:rPr>
          <w:sz w:val="21"/>
        </w:rPr>
      </w:pPr>
      <w:r>
        <w:rPr>
          <w:color w:val="231F20"/>
          <w:sz w:val="21"/>
        </w:rPr>
        <w:t>Could you suggest another protection scheme that can be used more effectively for this purpose than the scheme provided by </w:t>
      </w:r>
      <w:r>
        <w:rPr>
          <w:color w:val="231F20"/>
          <w:sz w:val="18"/>
        </w:rPr>
        <w:t>UNIX</w:t>
      </w:r>
      <w:r>
        <w:rPr>
          <w:color w:val="231F20"/>
          <w:sz w:val="21"/>
        </w:rPr>
        <w:t>?</w:t>
      </w:r>
    </w:p>
    <w:p>
      <w:pPr>
        <w:pStyle w:val="Heading1"/>
        <w:spacing w:before="141"/>
      </w:pPr>
      <w:r>
        <w:rPr>
          <w:color w:val="231F20"/>
        </w:rPr>
        <w:t>Answer:</w:t>
      </w:r>
    </w:p>
    <w:p>
      <w:pPr>
        <w:pStyle w:val="ListParagraph"/>
        <w:numPr>
          <w:ilvl w:val="0"/>
          <w:numId w:val="7"/>
        </w:numPr>
        <w:tabs>
          <w:tab w:pos="2576" w:val="left" w:leader="none"/>
        </w:tabs>
        <w:spacing w:line="240" w:lineRule="auto" w:before="114" w:after="0"/>
        <w:ind w:left="2575" w:right="0" w:hanging="323"/>
        <w:jc w:val="left"/>
        <w:rPr>
          <w:sz w:val="21"/>
        </w:rPr>
      </w:pPr>
      <w:r>
        <w:rPr>
          <w:color w:val="231F20"/>
          <w:sz w:val="21"/>
        </w:rPr>
        <w:t>There are two methods for achieving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this:</w:t>
      </w:r>
    </w:p>
    <w:p>
      <w:pPr>
        <w:pStyle w:val="ListParagraph"/>
        <w:numPr>
          <w:ilvl w:val="1"/>
          <w:numId w:val="7"/>
        </w:numPr>
        <w:tabs>
          <w:tab w:pos="3133" w:val="left" w:leader="none"/>
        </w:tabs>
        <w:spacing w:line="201" w:lineRule="auto" w:before="81" w:after="0"/>
        <w:ind w:left="3132" w:right="348" w:hanging="322"/>
        <w:jc w:val="both"/>
        <w:rPr>
          <w:sz w:val="21"/>
        </w:rPr>
      </w:pPr>
      <w:r>
        <w:rPr>
          <w:color w:val="231F20"/>
          <w:sz w:val="21"/>
        </w:rPr>
        <w:t>Create an access control list with the names of all 4990 users.</w:t>
      </w:r>
    </w:p>
    <w:p>
      <w:pPr>
        <w:pStyle w:val="ListParagraph"/>
        <w:numPr>
          <w:ilvl w:val="1"/>
          <w:numId w:val="7"/>
        </w:numPr>
        <w:tabs>
          <w:tab w:pos="3133" w:val="left" w:leader="none"/>
        </w:tabs>
        <w:spacing w:line="201" w:lineRule="auto" w:before="73" w:after="0"/>
        <w:ind w:left="3132" w:right="344" w:hanging="322"/>
        <w:jc w:val="both"/>
        <w:rPr>
          <w:sz w:val="21"/>
        </w:rPr>
      </w:pPr>
      <w:r>
        <w:rPr>
          <w:color w:val="231F20"/>
          <w:sz w:val="21"/>
        </w:rPr>
        <w:t>Put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these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4990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users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in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one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group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set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group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access </w:t>
      </w:r>
      <w:r>
        <w:rPr>
          <w:color w:val="231F20"/>
          <w:spacing w:val="-3"/>
          <w:sz w:val="21"/>
        </w:rPr>
        <w:t>accordingly. </w:t>
      </w:r>
      <w:r>
        <w:rPr>
          <w:color w:val="231F20"/>
          <w:sz w:val="21"/>
        </w:rPr>
        <w:t>This scheme cannot always be implemented since user groups are restricted by the</w:t>
      </w:r>
      <w:r>
        <w:rPr>
          <w:color w:val="231F20"/>
          <w:spacing w:val="-15"/>
          <w:sz w:val="21"/>
        </w:rPr>
        <w:t> </w:t>
      </w:r>
      <w:r>
        <w:rPr>
          <w:color w:val="231F20"/>
          <w:sz w:val="21"/>
        </w:rPr>
        <w:t>system.</w:t>
      </w:r>
    </w:p>
    <w:p>
      <w:pPr>
        <w:pStyle w:val="ListParagraph"/>
        <w:numPr>
          <w:ilvl w:val="0"/>
          <w:numId w:val="7"/>
        </w:numPr>
        <w:tabs>
          <w:tab w:pos="2576" w:val="left" w:leader="none"/>
        </w:tabs>
        <w:spacing w:line="201" w:lineRule="auto" w:before="123" w:after="0"/>
        <w:ind w:left="2574" w:right="347" w:hanging="333"/>
        <w:jc w:val="both"/>
        <w:rPr>
          <w:sz w:val="21"/>
        </w:rPr>
      </w:pPr>
      <w:r>
        <w:rPr>
          <w:color w:val="231F20"/>
          <w:sz w:val="21"/>
        </w:rPr>
        <w:t>The</w:t>
      </w:r>
      <w:r>
        <w:rPr>
          <w:color w:val="231F20"/>
          <w:spacing w:val="-18"/>
          <w:sz w:val="21"/>
        </w:rPr>
        <w:t> </w:t>
      </w:r>
      <w:r>
        <w:rPr>
          <w:color w:val="231F20"/>
          <w:sz w:val="21"/>
        </w:rPr>
        <w:t>universal</w:t>
      </w:r>
      <w:r>
        <w:rPr>
          <w:color w:val="231F20"/>
          <w:spacing w:val="-19"/>
          <w:sz w:val="21"/>
        </w:rPr>
        <w:t> </w:t>
      </w:r>
      <w:r>
        <w:rPr>
          <w:color w:val="231F20"/>
          <w:sz w:val="21"/>
        </w:rPr>
        <w:t>access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to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files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applies</w:t>
      </w:r>
      <w:r>
        <w:rPr>
          <w:color w:val="231F20"/>
          <w:spacing w:val="-19"/>
          <w:sz w:val="21"/>
        </w:rPr>
        <w:t> </w:t>
      </w:r>
      <w:r>
        <w:rPr>
          <w:color w:val="231F20"/>
          <w:sz w:val="21"/>
        </w:rPr>
        <w:t>to</w:t>
      </w:r>
      <w:r>
        <w:rPr>
          <w:color w:val="231F20"/>
          <w:spacing w:val="-19"/>
          <w:sz w:val="21"/>
        </w:rPr>
        <w:t> </w:t>
      </w:r>
      <w:r>
        <w:rPr>
          <w:color w:val="231F20"/>
          <w:sz w:val="21"/>
        </w:rPr>
        <w:t>all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users</w:t>
      </w:r>
      <w:r>
        <w:rPr>
          <w:color w:val="231F20"/>
          <w:spacing w:val="-18"/>
          <w:sz w:val="21"/>
        </w:rPr>
        <w:t> </w:t>
      </w:r>
      <w:r>
        <w:rPr>
          <w:color w:val="231F20"/>
          <w:sz w:val="21"/>
        </w:rPr>
        <w:t>unless</w:t>
      </w:r>
      <w:r>
        <w:rPr>
          <w:color w:val="231F20"/>
          <w:spacing w:val="-18"/>
          <w:sz w:val="21"/>
        </w:rPr>
        <w:t> </w:t>
      </w:r>
      <w:r>
        <w:rPr>
          <w:color w:val="231F20"/>
          <w:sz w:val="21"/>
        </w:rPr>
        <w:t>their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name appears in the access-control list with different access permis- sion. </w:t>
      </w:r>
      <w:r>
        <w:rPr>
          <w:color w:val="231F20"/>
          <w:spacing w:val="-4"/>
          <w:sz w:val="21"/>
        </w:rPr>
        <w:t>With </w:t>
      </w:r>
      <w:r>
        <w:rPr>
          <w:color w:val="231F20"/>
          <w:sz w:val="21"/>
        </w:rPr>
        <w:t>this scheme you simply put the names of the re- maining ten users in the access control list but with no access privileges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allowed.</w:t>
      </w:r>
    </w:p>
    <w:p>
      <w:pPr>
        <w:pStyle w:val="ListParagraph"/>
        <w:numPr>
          <w:ilvl w:val="1"/>
          <w:numId w:val="1"/>
        </w:numPr>
        <w:tabs>
          <w:tab w:pos="1973" w:val="left" w:leader="none"/>
        </w:tabs>
        <w:spacing w:line="201" w:lineRule="auto" w:before="155" w:after="0"/>
        <w:ind w:left="1972" w:right="347" w:hanging="590"/>
        <w:jc w:val="both"/>
        <w:rPr>
          <w:sz w:val="21"/>
        </w:rPr>
      </w:pPr>
      <w:r>
        <w:rPr>
          <w:color w:val="231F20"/>
          <w:sz w:val="21"/>
        </w:rPr>
        <w:t>Researchers</w:t>
      </w:r>
      <w:r>
        <w:rPr>
          <w:color w:val="231F20"/>
          <w:spacing w:val="-18"/>
          <w:sz w:val="21"/>
        </w:rPr>
        <w:t> </w:t>
      </w:r>
      <w:r>
        <w:rPr>
          <w:color w:val="231F20"/>
          <w:sz w:val="21"/>
        </w:rPr>
        <w:t>have</w:t>
      </w:r>
      <w:r>
        <w:rPr>
          <w:color w:val="231F20"/>
          <w:spacing w:val="-19"/>
          <w:sz w:val="21"/>
        </w:rPr>
        <w:t> </w:t>
      </w:r>
      <w:r>
        <w:rPr>
          <w:color w:val="231F20"/>
          <w:sz w:val="21"/>
        </w:rPr>
        <w:t>suggested</w:t>
      </w:r>
      <w:r>
        <w:rPr>
          <w:color w:val="231F20"/>
          <w:spacing w:val="-20"/>
          <w:sz w:val="21"/>
        </w:rPr>
        <w:t> </w:t>
      </w:r>
      <w:r>
        <w:rPr>
          <w:color w:val="231F20"/>
          <w:sz w:val="21"/>
        </w:rPr>
        <w:t>that,</w:t>
      </w:r>
      <w:r>
        <w:rPr>
          <w:color w:val="231F20"/>
          <w:spacing w:val="-18"/>
          <w:sz w:val="21"/>
        </w:rPr>
        <w:t> </w:t>
      </w:r>
      <w:r>
        <w:rPr>
          <w:color w:val="231F20"/>
          <w:sz w:val="21"/>
        </w:rPr>
        <w:t>instead</w:t>
      </w:r>
      <w:r>
        <w:rPr>
          <w:color w:val="231F20"/>
          <w:spacing w:val="-19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having</w:t>
      </w:r>
      <w:r>
        <w:rPr>
          <w:color w:val="231F20"/>
          <w:spacing w:val="-18"/>
          <w:sz w:val="21"/>
        </w:rPr>
        <w:t> </w:t>
      </w:r>
      <w:r>
        <w:rPr>
          <w:color w:val="231F20"/>
          <w:sz w:val="21"/>
        </w:rPr>
        <w:t>an</w:t>
      </w:r>
      <w:r>
        <w:rPr>
          <w:color w:val="231F20"/>
          <w:spacing w:val="-19"/>
          <w:sz w:val="21"/>
        </w:rPr>
        <w:t> </w:t>
      </w:r>
      <w:r>
        <w:rPr>
          <w:color w:val="231F20"/>
          <w:sz w:val="21"/>
        </w:rPr>
        <w:t>access</w:t>
      </w:r>
      <w:r>
        <w:rPr>
          <w:color w:val="231F20"/>
          <w:spacing w:val="-18"/>
          <w:sz w:val="21"/>
        </w:rPr>
        <w:t> </w:t>
      </w:r>
      <w:r>
        <w:rPr>
          <w:color w:val="231F20"/>
          <w:sz w:val="21"/>
        </w:rPr>
        <w:t>list</w:t>
      </w:r>
      <w:r>
        <w:rPr>
          <w:color w:val="231F20"/>
          <w:spacing w:val="-18"/>
          <w:sz w:val="21"/>
        </w:rPr>
        <w:t> </w:t>
      </w:r>
      <w:r>
        <w:rPr>
          <w:color w:val="231F20"/>
          <w:sz w:val="21"/>
        </w:rPr>
        <w:t>associ- ated</w:t>
      </w:r>
      <w:r>
        <w:rPr>
          <w:color w:val="231F20"/>
          <w:spacing w:val="-21"/>
          <w:sz w:val="21"/>
        </w:rPr>
        <w:t> </w:t>
      </w:r>
      <w:r>
        <w:rPr>
          <w:color w:val="231F20"/>
          <w:sz w:val="21"/>
        </w:rPr>
        <w:t>with</w:t>
      </w:r>
      <w:r>
        <w:rPr>
          <w:color w:val="231F20"/>
          <w:spacing w:val="-20"/>
          <w:sz w:val="21"/>
        </w:rPr>
        <w:t> </w:t>
      </w:r>
      <w:r>
        <w:rPr>
          <w:color w:val="231F20"/>
          <w:sz w:val="21"/>
        </w:rPr>
        <w:t>each</w:t>
      </w:r>
      <w:r>
        <w:rPr>
          <w:color w:val="231F20"/>
          <w:spacing w:val="-20"/>
          <w:sz w:val="21"/>
        </w:rPr>
        <w:t> </w:t>
      </w:r>
      <w:r>
        <w:rPr>
          <w:color w:val="231F20"/>
          <w:sz w:val="21"/>
        </w:rPr>
        <w:t>file</w:t>
      </w:r>
      <w:r>
        <w:rPr>
          <w:color w:val="231F20"/>
          <w:spacing w:val="-20"/>
          <w:sz w:val="21"/>
        </w:rPr>
        <w:t> </w:t>
      </w:r>
      <w:r>
        <w:rPr>
          <w:color w:val="231F20"/>
          <w:sz w:val="21"/>
        </w:rPr>
        <w:t>(specifying</w:t>
      </w:r>
      <w:r>
        <w:rPr>
          <w:color w:val="231F20"/>
          <w:spacing w:val="-21"/>
          <w:sz w:val="21"/>
        </w:rPr>
        <w:t> </w:t>
      </w:r>
      <w:r>
        <w:rPr>
          <w:color w:val="231F20"/>
          <w:sz w:val="21"/>
        </w:rPr>
        <w:t>which</w:t>
      </w:r>
      <w:r>
        <w:rPr>
          <w:color w:val="231F20"/>
          <w:spacing w:val="-19"/>
          <w:sz w:val="21"/>
        </w:rPr>
        <w:t> </w:t>
      </w:r>
      <w:r>
        <w:rPr>
          <w:color w:val="231F20"/>
          <w:sz w:val="21"/>
        </w:rPr>
        <w:t>users</w:t>
      </w:r>
      <w:r>
        <w:rPr>
          <w:color w:val="231F20"/>
          <w:spacing w:val="-22"/>
          <w:sz w:val="21"/>
        </w:rPr>
        <w:t> </w:t>
      </w:r>
      <w:r>
        <w:rPr>
          <w:color w:val="231F20"/>
          <w:sz w:val="21"/>
        </w:rPr>
        <w:t>can</w:t>
      </w:r>
      <w:r>
        <w:rPr>
          <w:color w:val="231F20"/>
          <w:spacing w:val="-19"/>
          <w:sz w:val="21"/>
        </w:rPr>
        <w:t> </w:t>
      </w:r>
      <w:r>
        <w:rPr>
          <w:color w:val="231F20"/>
          <w:sz w:val="21"/>
        </w:rPr>
        <w:t>access</w:t>
      </w:r>
      <w:r>
        <w:rPr>
          <w:color w:val="231F20"/>
          <w:spacing w:val="-20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20"/>
          <w:sz w:val="21"/>
        </w:rPr>
        <w:t> </w:t>
      </w:r>
      <w:r>
        <w:rPr>
          <w:color w:val="231F20"/>
          <w:sz w:val="21"/>
        </w:rPr>
        <w:t>file,</w:t>
      </w:r>
      <w:r>
        <w:rPr>
          <w:color w:val="231F20"/>
          <w:spacing w:val="-20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-20"/>
          <w:sz w:val="21"/>
        </w:rPr>
        <w:t> </w:t>
      </w:r>
      <w:r>
        <w:rPr>
          <w:color w:val="231F20"/>
          <w:sz w:val="21"/>
        </w:rPr>
        <w:t>how), we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should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have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-7"/>
          <w:sz w:val="21"/>
        </w:rPr>
        <w:t> </w:t>
      </w:r>
      <w:r>
        <w:rPr>
          <w:rFonts w:ascii="Book Antiqua"/>
          <w:i/>
          <w:color w:val="231F20"/>
          <w:sz w:val="21"/>
        </w:rPr>
        <w:t>user</w:t>
      </w:r>
      <w:r>
        <w:rPr>
          <w:rFonts w:ascii="Book Antiqua"/>
          <w:i/>
          <w:color w:val="231F20"/>
          <w:spacing w:val="-7"/>
          <w:sz w:val="21"/>
        </w:rPr>
        <w:t> </w:t>
      </w:r>
      <w:r>
        <w:rPr>
          <w:rFonts w:ascii="Book Antiqua"/>
          <w:i/>
          <w:color w:val="231F20"/>
          <w:sz w:val="21"/>
        </w:rPr>
        <w:t>control</w:t>
      </w:r>
      <w:r>
        <w:rPr>
          <w:rFonts w:ascii="Book Antiqua"/>
          <w:i/>
          <w:color w:val="231F20"/>
          <w:spacing w:val="-6"/>
          <w:sz w:val="21"/>
        </w:rPr>
        <w:t> </w:t>
      </w:r>
      <w:r>
        <w:rPr>
          <w:rFonts w:ascii="Book Antiqua"/>
          <w:i/>
          <w:color w:val="231F20"/>
          <w:sz w:val="21"/>
        </w:rPr>
        <w:t>list</w:t>
      </w:r>
      <w:r>
        <w:rPr>
          <w:rFonts w:ascii="Book Antiqua"/>
          <w:i/>
          <w:color w:val="231F20"/>
          <w:spacing w:val="-5"/>
          <w:sz w:val="21"/>
        </w:rPr>
        <w:t> </w:t>
      </w:r>
      <w:r>
        <w:rPr>
          <w:color w:val="231F20"/>
          <w:sz w:val="21"/>
        </w:rPr>
        <w:t>associated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with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each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user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(specifying which files a user can access, and how). Discuss the relative merits of these two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schemes.</w:t>
      </w:r>
    </w:p>
    <w:p>
      <w:pPr>
        <w:pStyle w:val="Heading1"/>
        <w:spacing w:line="246" w:lineRule="exact"/>
      </w:pPr>
      <w:r>
        <w:rPr>
          <w:color w:val="231F20"/>
        </w:rPr>
        <w:t>Answer:</w:t>
      </w:r>
    </w:p>
    <w:p>
      <w:pPr>
        <w:spacing w:after="0" w:line="246" w:lineRule="exact"/>
        <w:sectPr>
          <w:pgSz w:w="12240" w:h="15840"/>
          <w:pgMar w:top="1320" w:bottom="280" w:left="1720" w:right="1720"/>
        </w:sectPr>
      </w:pPr>
    </w:p>
    <w:p>
      <w:pPr>
        <w:tabs>
          <w:tab w:pos="1067" w:val="left" w:leader="none"/>
        </w:tabs>
        <w:spacing w:before="80"/>
        <w:ind w:left="350" w:right="0" w:firstLine="0"/>
        <w:jc w:val="left"/>
        <w:rPr>
          <w:rFonts w:ascii="Book Antiqua"/>
          <w:b/>
          <w:sz w:val="20"/>
        </w:rPr>
      </w:pPr>
      <w:r>
        <w:rPr>
          <w:rFonts w:ascii="Book Antiqua"/>
          <w:b/>
          <w:sz w:val="18"/>
        </w:rPr>
        <w:t>38</w:t>
        <w:tab/>
      </w:r>
      <w:r>
        <w:rPr>
          <w:rFonts w:ascii="Book Antiqua"/>
          <w:b/>
          <w:sz w:val="20"/>
        </w:rPr>
        <w:t>Chapter 10 </w:t>
      </w:r>
      <w:r>
        <w:rPr>
          <w:rFonts w:ascii="Book Antiqua"/>
          <w:b/>
          <w:color w:val="00ADEF"/>
          <w:sz w:val="20"/>
        </w:rPr>
        <w:t>File-System</w:t>
      </w:r>
      <w:r>
        <w:rPr>
          <w:rFonts w:ascii="Book Antiqua"/>
          <w:b/>
          <w:color w:val="00ADEF"/>
          <w:spacing w:val="-2"/>
          <w:sz w:val="20"/>
        </w:rPr>
        <w:t> </w:t>
      </w:r>
      <w:r>
        <w:rPr>
          <w:rFonts w:ascii="Book Antiqua"/>
          <w:b/>
          <w:color w:val="00ADEF"/>
          <w:sz w:val="20"/>
        </w:rPr>
        <w:t>Interface</w:t>
      </w:r>
    </w:p>
    <w:p>
      <w:pPr>
        <w:pStyle w:val="BodyText"/>
        <w:spacing w:before="1"/>
        <w:jc w:val="left"/>
        <w:rPr>
          <w:rFonts w:ascii="Book Antiqua"/>
          <w:b/>
          <w:sz w:val="20"/>
        </w:rPr>
      </w:pPr>
    </w:p>
    <w:p>
      <w:pPr>
        <w:pStyle w:val="ListParagraph"/>
        <w:numPr>
          <w:ilvl w:val="0"/>
          <w:numId w:val="8"/>
        </w:numPr>
        <w:tabs>
          <w:tab w:pos="2063" w:val="left" w:leader="none"/>
        </w:tabs>
        <w:spacing w:line="201" w:lineRule="auto" w:before="0" w:after="0"/>
        <w:ind w:left="2062" w:right="577" w:hanging="212"/>
        <w:jc w:val="both"/>
        <w:rPr>
          <w:sz w:val="21"/>
        </w:rPr>
      </w:pPr>
      <w:r>
        <w:rPr>
          <w:rFonts w:ascii="Book Antiqua" w:hAnsi="Book Antiqua"/>
          <w:i/>
          <w:color w:val="231F20"/>
          <w:sz w:val="21"/>
        </w:rPr>
        <w:t>File</w:t>
      </w:r>
      <w:r>
        <w:rPr>
          <w:rFonts w:ascii="Book Antiqua" w:hAnsi="Book Antiqua"/>
          <w:i/>
          <w:color w:val="231F20"/>
          <w:spacing w:val="-8"/>
          <w:sz w:val="21"/>
        </w:rPr>
        <w:t> </w:t>
      </w:r>
      <w:r>
        <w:rPr>
          <w:rFonts w:ascii="Book Antiqua" w:hAnsi="Book Antiqua"/>
          <w:i/>
          <w:color w:val="231F20"/>
          <w:sz w:val="21"/>
        </w:rPr>
        <w:t>control</w:t>
      </w:r>
      <w:r>
        <w:rPr>
          <w:rFonts w:ascii="Book Antiqua" w:hAnsi="Book Antiqua"/>
          <w:i/>
          <w:color w:val="231F20"/>
          <w:spacing w:val="-7"/>
          <w:sz w:val="21"/>
        </w:rPr>
        <w:t> </w:t>
      </w:r>
      <w:r>
        <w:rPr>
          <w:rFonts w:ascii="Book Antiqua" w:hAnsi="Book Antiqua"/>
          <w:i/>
          <w:color w:val="231F20"/>
          <w:sz w:val="21"/>
        </w:rPr>
        <w:t>list</w:t>
      </w:r>
      <w:r>
        <w:rPr>
          <w:color w:val="231F20"/>
          <w:sz w:val="21"/>
        </w:rPr>
        <w:t>.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Since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access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control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information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is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concentrated in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one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single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place,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it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is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easier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to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change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access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control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information and this requires less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space.</w:t>
      </w:r>
    </w:p>
    <w:p>
      <w:pPr>
        <w:pStyle w:val="ListParagraph"/>
        <w:numPr>
          <w:ilvl w:val="0"/>
          <w:numId w:val="8"/>
        </w:numPr>
        <w:tabs>
          <w:tab w:pos="2063" w:val="left" w:leader="none"/>
        </w:tabs>
        <w:spacing w:line="240" w:lineRule="auto" w:before="87" w:after="0"/>
        <w:ind w:left="2062" w:right="0" w:hanging="212"/>
        <w:jc w:val="left"/>
        <w:rPr>
          <w:sz w:val="21"/>
        </w:rPr>
      </w:pPr>
      <w:r>
        <w:rPr>
          <w:rFonts w:ascii="Book Antiqua" w:hAnsi="Book Antiqua"/>
          <w:i/>
          <w:color w:val="231F20"/>
          <w:sz w:val="21"/>
        </w:rPr>
        <w:t>User control list</w:t>
      </w:r>
      <w:r>
        <w:rPr>
          <w:color w:val="231F20"/>
          <w:sz w:val="21"/>
        </w:rPr>
        <w:t>. This requires less overhead when opening a</w:t>
      </w:r>
      <w:r>
        <w:rPr>
          <w:color w:val="231F20"/>
          <w:spacing w:val="-33"/>
          <w:sz w:val="21"/>
        </w:rPr>
        <w:t> </w:t>
      </w:r>
      <w:r>
        <w:rPr>
          <w:color w:val="231F20"/>
          <w:sz w:val="21"/>
        </w:rPr>
        <w:t>file.</w:t>
      </w:r>
    </w:p>
    <w:sectPr>
      <w:pgSz w:w="12240" w:h="15840"/>
      <w:pgMar w:top="132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ook Antiqua">
    <w:altName w:val="Book Antiqua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•"/>
      <w:lvlJc w:val="left"/>
      <w:pPr>
        <w:ind w:left="2062" w:hanging="213"/>
      </w:pPr>
      <w:rPr>
        <w:rFonts w:hint="default" w:ascii="Palatino Linotype" w:hAnsi="Palatino Linotype" w:eastAsia="Palatino Linotype" w:cs="Palatino Linotype"/>
        <w:color w:val="231F20"/>
        <w:w w:val="99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734" w:hanging="21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408" w:hanging="21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82" w:hanging="21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56" w:hanging="21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30" w:hanging="21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04" w:hanging="21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78" w:hanging="21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52" w:hanging="213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1"/>
      <w:numFmt w:val="lowerLetter"/>
      <w:lvlText w:val="%1."/>
      <w:lvlJc w:val="left"/>
      <w:pPr>
        <w:ind w:left="2575" w:hanging="324"/>
        <w:jc w:val="left"/>
      </w:pPr>
      <w:rPr>
        <w:rFonts w:hint="default" w:ascii="Palatino Linotype" w:hAnsi="Palatino Linotype" w:eastAsia="Palatino Linotype" w:cs="Palatino Linotype"/>
        <w:color w:val="231F20"/>
        <w:w w:val="99"/>
        <w:sz w:val="21"/>
        <w:szCs w:val="21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3132" w:hanging="323"/>
        <w:jc w:val="left"/>
      </w:pPr>
      <w:rPr>
        <w:rFonts w:hint="default" w:ascii="Palatino Linotype" w:hAnsi="Palatino Linotype" w:eastAsia="Palatino Linotype" w:cs="Palatino Linotype"/>
        <w:color w:val="231F20"/>
        <w:spacing w:val="-1"/>
        <w:w w:val="99"/>
        <w:sz w:val="21"/>
        <w:szCs w:val="21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68" w:hanging="32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397" w:hanging="32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26" w:hanging="32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55" w:hanging="32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84" w:hanging="32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13" w:hanging="32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42" w:hanging="323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1"/>
      <w:numFmt w:val="lowerLetter"/>
      <w:lvlText w:val="%1."/>
      <w:lvlJc w:val="left"/>
      <w:pPr>
        <w:ind w:left="2575" w:hanging="324"/>
        <w:jc w:val="left"/>
      </w:pPr>
      <w:rPr>
        <w:rFonts w:hint="default" w:ascii="Palatino Linotype" w:hAnsi="Palatino Linotype" w:eastAsia="Palatino Linotype" w:cs="Palatino Linotype"/>
        <w:color w:val="231F20"/>
        <w:w w:val="99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202" w:hanging="32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824" w:hanging="32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446" w:hanging="32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68" w:hanging="32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90" w:hanging="32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12" w:hanging="32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34" w:hanging="32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56" w:hanging="324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1"/>
      <w:numFmt w:val="lowerLetter"/>
      <w:lvlText w:val="%1."/>
      <w:lvlJc w:val="left"/>
      <w:pPr>
        <w:ind w:left="2574" w:hanging="323"/>
        <w:jc w:val="left"/>
      </w:pPr>
      <w:rPr>
        <w:rFonts w:hint="default" w:ascii="Palatino Linotype" w:hAnsi="Palatino Linotype" w:eastAsia="Palatino Linotype" w:cs="Palatino Linotype"/>
        <w:color w:val="231F20"/>
        <w:spacing w:val="-1"/>
        <w:w w:val="99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202" w:hanging="32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824" w:hanging="32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446" w:hanging="32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68" w:hanging="32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90" w:hanging="32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12" w:hanging="32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34" w:hanging="32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56" w:hanging="323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2575" w:hanging="324"/>
        <w:jc w:val="left"/>
      </w:pPr>
      <w:rPr>
        <w:rFonts w:hint="default" w:ascii="Palatino Linotype" w:hAnsi="Palatino Linotype" w:eastAsia="Palatino Linotype" w:cs="Palatino Linotype"/>
        <w:color w:val="231F20"/>
        <w:w w:val="99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202" w:hanging="32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824" w:hanging="32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446" w:hanging="32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68" w:hanging="32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90" w:hanging="32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12" w:hanging="32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34" w:hanging="32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56" w:hanging="324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2574" w:hanging="323"/>
        <w:jc w:val="left"/>
      </w:pPr>
      <w:rPr>
        <w:rFonts w:hint="default" w:ascii="Palatino Linotype" w:hAnsi="Palatino Linotype" w:eastAsia="Palatino Linotype" w:cs="Palatino Linotype"/>
        <w:color w:val="231F20"/>
        <w:spacing w:val="-1"/>
        <w:w w:val="99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202" w:hanging="32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824" w:hanging="32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446" w:hanging="32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68" w:hanging="32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90" w:hanging="32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12" w:hanging="32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34" w:hanging="32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56" w:hanging="323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2365" w:hanging="322"/>
        <w:jc w:val="right"/>
      </w:pPr>
      <w:rPr>
        <w:rFonts w:hint="default" w:ascii="Palatino Linotype" w:hAnsi="Palatino Linotype" w:eastAsia="Palatino Linotype" w:cs="Palatino Linotype"/>
        <w:color w:val="231F20"/>
        <w:w w:val="99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004" w:hanging="32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648" w:hanging="32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292" w:hanging="32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936" w:hanging="32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80" w:hanging="32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24" w:hanging="32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8" w:hanging="32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12" w:hanging="322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0"/>
      <w:numFmt w:val="decimal"/>
      <w:lvlText w:val="%1"/>
      <w:lvlJc w:val="left"/>
      <w:pPr>
        <w:ind w:left="1972" w:hanging="591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972" w:hanging="591"/>
        <w:jc w:val="right"/>
      </w:pPr>
      <w:rPr>
        <w:rFonts w:hint="default" w:ascii="Book Antiqua" w:hAnsi="Book Antiqua" w:eastAsia="Book Antiqua" w:cs="Book Antiqua"/>
        <w:b/>
        <w:bCs/>
        <w:color w:val="231F20"/>
        <w:w w:val="99"/>
        <w:sz w:val="21"/>
        <w:szCs w:val="21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62" w:hanging="213"/>
      </w:pPr>
      <w:rPr>
        <w:rFonts w:hint="default" w:ascii="Palatino Linotype" w:hAnsi="Palatino Linotype" w:eastAsia="Palatino Linotype" w:cs="Palatino Linotype"/>
        <w:color w:val="231F20"/>
        <w:w w:val="99"/>
        <w:sz w:val="21"/>
        <w:szCs w:val="21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57" w:hanging="21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06" w:hanging="21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55" w:hanging="21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04" w:hanging="21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53" w:hanging="21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302" w:hanging="213"/>
      </w:pPr>
      <w:rPr>
        <w:rFonts w:hint="default"/>
        <w:lang w:val="en-US" w:eastAsia="en-US" w:bidi="en-U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en-US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Palatino Linotype" w:hAnsi="Palatino Linotype" w:eastAsia="Palatino Linotype" w:cs="Palatino Linotype"/>
      <w:sz w:val="21"/>
      <w:szCs w:val="21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972"/>
      <w:outlineLvl w:val="1"/>
    </w:pPr>
    <w:rPr>
      <w:rFonts w:ascii="Book Antiqua" w:hAnsi="Book Antiqua" w:eastAsia="Book Antiqua" w:cs="Book Antiqua"/>
      <w:b/>
      <w:bCs/>
      <w:sz w:val="21"/>
      <w:szCs w:val="21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2574" w:hanging="590"/>
      <w:jc w:val="both"/>
    </w:pPr>
    <w:rPr>
      <w:rFonts w:ascii="Palatino Linotype" w:hAnsi="Palatino Linotype" w:eastAsia="Palatino Linotype" w:cs="Palatino Linotype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im.dvi</dc:title>
  <dcterms:created xsi:type="dcterms:W3CDTF">2020-03-20T07:51:51Z</dcterms:created>
  <dcterms:modified xsi:type="dcterms:W3CDTF">2020-03-20T07:51:51Z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2005-04-15T00:00:00Z</vt:filetime>
  </property>
  <property fmtid="{D5CDD505-2E9C-101B-9397-08002B2CF9AE}" pid="3" name="Creator">
    <vt:lpwstr>dvips(k) 5.92b Copyright 2002 Radical Eye Software</vt:lpwstr>
  </property>
  <property fmtid="{D5CDD505-2E9C-101B-9397-08002B2CF9AE}" pid="4" name="LastSaved">
    <vt:filetime>2020-03-20T00:00:00Z</vt:filetime>
  </property>
</Properties>
</file>