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71"/>
        <w:ind w:left="560" w:right="0" w:firstLine="0"/>
        <w:jc w:val="left"/>
        <w:rPr>
          <w:sz w:val="71"/>
        </w:rPr>
      </w:pPr>
      <w:r>
        <w:rPr/>
        <w:pict>
          <v:group style="position:absolute;margin-left:339.299988pt;margin-top:-92.071968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6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4"/>
                        <w:w w:val="122"/>
                        <w:sz w:val="24"/>
                      </w:rPr>
                      <w:t>H</w:t>
                    </w:r>
                    <w:r>
                      <w:rPr>
                        <w:color w:val="6CCFF6"/>
                        <w:spacing w:val="-437"/>
                        <w:w w:val="69"/>
                        <w:position w:val="-42"/>
                        <w:sz w:val="143"/>
                      </w:rPr>
                      <w:t>7</w:t>
                    </w:r>
                    <w:r>
                      <w:rPr>
                        <w:rFonts w:ascii="Arial"/>
                        <w:color w:val="231F20"/>
                        <w:spacing w:val="49"/>
                        <w:w w:val="114"/>
                        <w:sz w:val="24"/>
                      </w:rPr>
                      <w:t>APTE</w:t>
                    </w:r>
                    <w:r>
                      <w:rPr>
                        <w:rFonts w:ascii="Arial"/>
                        <w:color w:val="231F20"/>
                        <w:w w:val="114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ADEF"/>
          <w:spacing w:val="16"/>
          <w:w w:val="90"/>
          <w:sz w:val="71"/>
        </w:rPr>
        <w:t>Deadlocks</w:t>
      </w:r>
    </w:p>
    <w:p>
      <w:pPr>
        <w:pStyle w:val="BodyText"/>
        <w:rPr>
          <w:sz w:val="88"/>
        </w:rPr>
      </w:pPr>
    </w:p>
    <w:p>
      <w:pPr>
        <w:pStyle w:val="BodyText"/>
        <w:rPr>
          <w:sz w:val="82"/>
        </w:rPr>
      </w:pPr>
    </w:p>
    <w:p>
      <w:pPr>
        <w:spacing w:before="0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</w:t>
      </w:r>
      <w:r>
        <w:rPr>
          <w:rFonts w:ascii="Arial"/>
          <w:color w:val="00ADEF"/>
          <w:spacing w:val="-49"/>
          <w:w w:val="130"/>
          <w:sz w:val="24"/>
        </w:rPr>
        <w:t> </w:t>
      </w:r>
      <w:r>
        <w:rPr>
          <w:rFonts w:ascii="Arial"/>
          <w:color w:val="00ADEF"/>
          <w:w w:val="130"/>
          <w:sz w:val="24"/>
        </w:rPr>
        <w:t>Exercises</w:t>
      </w:r>
    </w:p>
    <w:p>
      <w:pPr>
        <w:pStyle w:val="BodyText"/>
        <w:spacing w:before="5"/>
        <w:rPr>
          <w:rFonts w:ascii="Arial"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0" w:after="0"/>
        <w:ind w:left="1868" w:right="348" w:hanging="486"/>
        <w:jc w:val="both"/>
        <w:rPr>
          <w:sz w:val="21"/>
        </w:rPr>
      </w:pPr>
      <w:r>
        <w:rPr>
          <w:color w:val="231F20"/>
          <w:sz w:val="21"/>
        </w:rPr>
        <w:t>List three examples of deadlocks that are not related to a computer- system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environment.</w:t>
      </w:r>
    </w:p>
    <w:p>
      <w:pPr>
        <w:pStyle w:val="Heading1"/>
        <w:spacing w:line="239" w:lineRule="exact"/>
        <w:ind w:left="1868"/>
      </w:pPr>
      <w:r>
        <w:rPr>
          <w:color w:val="231F20"/>
        </w:rPr>
        <w:t>Answer:</w:t>
      </w:r>
    </w:p>
    <w:p>
      <w:pPr>
        <w:pStyle w:val="ListParagraph"/>
        <w:numPr>
          <w:ilvl w:val="2"/>
          <w:numId w:val="1"/>
        </w:numPr>
        <w:tabs>
          <w:tab w:pos="2167" w:val="left" w:leader="none"/>
        </w:tabs>
        <w:spacing w:line="240" w:lineRule="auto" w:before="115" w:after="0"/>
        <w:ind w:left="2166" w:right="0" w:hanging="212"/>
        <w:jc w:val="left"/>
        <w:rPr>
          <w:sz w:val="21"/>
        </w:rPr>
      </w:pPr>
      <w:r>
        <w:rPr>
          <w:color w:val="231F20"/>
          <w:spacing w:val="-7"/>
          <w:sz w:val="21"/>
        </w:rPr>
        <w:t>Two </w:t>
      </w:r>
      <w:r>
        <w:rPr>
          <w:color w:val="231F20"/>
          <w:sz w:val="21"/>
        </w:rPr>
        <w:t>cars crossing a single-lane bridge from opposite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directions.</w:t>
      </w:r>
    </w:p>
    <w:p>
      <w:pPr>
        <w:pStyle w:val="ListParagraph"/>
        <w:numPr>
          <w:ilvl w:val="2"/>
          <w:numId w:val="1"/>
        </w:numPr>
        <w:tabs>
          <w:tab w:pos="2167" w:val="left" w:leader="none"/>
        </w:tabs>
        <w:spacing w:line="220" w:lineRule="auto" w:before="114" w:after="0"/>
        <w:ind w:left="2166" w:right="402" w:hanging="212"/>
        <w:jc w:val="left"/>
        <w:rPr>
          <w:sz w:val="21"/>
        </w:rPr>
      </w:pPr>
      <w:r>
        <w:rPr>
          <w:color w:val="231F20"/>
          <w:sz w:val="21"/>
        </w:rPr>
        <w:t>A person going down a ladder while another person is climbing</w:t>
      </w:r>
      <w:r>
        <w:rPr>
          <w:color w:val="231F20"/>
          <w:spacing w:val="-32"/>
          <w:sz w:val="21"/>
        </w:rPr>
        <w:t> </w:t>
      </w:r>
      <w:r>
        <w:rPr>
          <w:color w:val="231F20"/>
          <w:sz w:val="21"/>
        </w:rPr>
        <w:t>up the </w:t>
      </w:r>
      <w:r>
        <w:rPr>
          <w:color w:val="231F20"/>
          <w:spacing w:val="-3"/>
          <w:sz w:val="21"/>
        </w:rPr>
        <w:t>ladder.</w:t>
      </w:r>
    </w:p>
    <w:p>
      <w:pPr>
        <w:pStyle w:val="ListParagraph"/>
        <w:numPr>
          <w:ilvl w:val="2"/>
          <w:numId w:val="1"/>
        </w:numPr>
        <w:tabs>
          <w:tab w:pos="2167" w:val="left" w:leader="none"/>
        </w:tabs>
        <w:spacing w:line="240" w:lineRule="auto" w:before="101" w:after="0"/>
        <w:ind w:left="2166" w:right="0" w:hanging="212"/>
        <w:jc w:val="left"/>
        <w:rPr>
          <w:sz w:val="21"/>
        </w:rPr>
      </w:pPr>
      <w:r>
        <w:rPr>
          <w:color w:val="231F20"/>
          <w:spacing w:val="-7"/>
          <w:sz w:val="21"/>
        </w:rPr>
        <w:t>Two </w:t>
      </w:r>
      <w:r>
        <w:rPr>
          <w:color w:val="231F20"/>
          <w:sz w:val="21"/>
        </w:rPr>
        <w:t>trains traveling toward each other on the same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track.</w:t>
      </w:r>
    </w:p>
    <w:p>
      <w:pPr>
        <w:pStyle w:val="ListParagraph"/>
        <w:numPr>
          <w:ilvl w:val="2"/>
          <w:numId w:val="1"/>
        </w:numPr>
        <w:tabs>
          <w:tab w:pos="2167" w:val="left" w:leader="none"/>
        </w:tabs>
        <w:spacing w:line="220" w:lineRule="auto" w:before="114" w:after="0"/>
        <w:ind w:left="2166" w:right="617" w:hanging="212"/>
        <w:jc w:val="both"/>
        <w:rPr>
          <w:sz w:val="21"/>
        </w:rPr>
      </w:pPr>
      <w:r>
        <w:rPr>
          <w:color w:val="231F20"/>
          <w:spacing w:val="-7"/>
          <w:sz w:val="21"/>
        </w:rPr>
        <w:t>Two </w:t>
      </w:r>
      <w:r>
        <w:rPr>
          <w:color w:val="231F20"/>
          <w:sz w:val="21"/>
        </w:rPr>
        <w:t>carpenters who must pound nails. There is a single hammer 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single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bucket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nails.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Deadlock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occurs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carpenter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has the hammer and the other carpenter has the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nails.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92" w:after="0"/>
        <w:ind w:left="1868" w:right="346" w:hanging="486"/>
        <w:jc w:val="both"/>
        <w:rPr>
          <w:sz w:val="21"/>
        </w:rPr>
      </w:pPr>
      <w:r>
        <w:rPr>
          <w:color w:val="231F20"/>
          <w:sz w:val="21"/>
        </w:rPr>
        <w:t>Suppose that a system is in an unsafe state. Show that it is possible for the processes to complete their execution without entering a deadlock state.</w:t>
      </w:r>
    </w:p>
    <w:p>
      <w:pPr>
        <w:pStyle w:val="BodyText"/>
        <w:spacing w:line="220" w:lineRule="auto"/>
        <w:ind w:left="1867" w:right="34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An unsafe state may not necessarily lead to deadlock, it just means that we cannot guarantee that deadlock will not </w:t>
      </w:r>
      <w:r>
        <w:rPr>
          <w:color w:val="231F20"/>
          <w:spacing w:val="-4"/>
        </w:rPr>
        <w:t>occur. </w:t>
      </w:r>
      <w:r>
        <w:rPr>
          <w:color w:val="231F20"/>
        </w:rPr>
        <w:t>Thus, it is possible that a system in an unsafe state may still allow all processes to complete without deadlock occurring. Consider the situation where a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12</w:t>
      </w:r>
      <w:r>
        <w:rPr>
          <w:color w:val="231F20"/>
          <w:spacing w:val="-9"/>
        </w:rPr>
        <w:t> </w:t>
      </w:r>
      <w:r>
        <w:rPr>
          <w:color w:val="231F20"/>
        </w:rPr>
        <w:t>resources</w:t>
      </w:r>
      <w:r>
        <w:rPr>
          <w:color w:val="231F20"/>
          <w:spacing w:val="-10"/>
        </w:rPr>
        <w:t> </w:t>
      </w:r>
      <w:r>
        <w:rPr>
          <w:color w:val="231F20"/>
        </w:rPr>
        <w:t>allocated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</w:rPr>
        <w:t>processes</w:t>
      </w:r>
      <w:r>
        <w:rPr>
          <w:color w:val="231F20"/>
          <w:spacing w:val="7"/>
        </w:rPr>
        <w:t> </w:t>
      </w:r>
      <w:r>
        <w:rPr>
          <w:i/>
          <w:color w:val="231F20"/>
        </w:rPr>
        <w:t>P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,</w:t>
      </w:r>
      <w:r>
        <w:rPr>
          <w:color w:val="231F20"/>
          <w:spacing w:val="6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8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 resources are allocated according to the following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policy: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23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67"/>
        <w:gridCol w:w="1683"/>
        <w:gridCol w:w="1460"/>
      </w:tblGrid>
      <w:tr>
        <w:trPr>
          <w:trHeight w:val="237" w:hRule="atLeast"/>
        </w:trPr>
        <w:tc>
          <w:tcPr>
            <w:tcW w:w="117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ind w:left="456" w:right="448"/>
              <w:rPr>
                <w:sz w:val="21"/>
              </w:rPr>
            </w:pPr>
            <w:r>
              <w:rPr>
                <w:color w:val="231F20"/>
                <w:sz w:val="21"/>
              </w:rPr>
              <w:t>Max</w:t>
            </w:r>
          </w:p>
        </w:tc>
        <w:tc>
          <w:tcPr>
            <w:tcW w:w="1683" w:type="dxa"/>
          </w:tcPr>
          <w:p>
            <w:pPr>
              <w:pStyle w:val="TableParagraph"/>
              <w:ind w:left="454" w:right="446"/>
              <w:rPr>
                <w:sz w:val="21"/>
              </w:rPr>
            </w:pPr>
            <w:r>
              <w:rPr>
                <w:color w:val="231F20"/>
                <w:sz w:val="21"/>
              </w:rPr>
              <w:t>Current</w:t>
            </w:r>
          </w:p>
        </w:tc>
        <w:tc>
          <w:tcPr>
            <w:tcW w:w="1460" w:type="dxa"/>
          </w:tcPr>
          <w:p>
            <w:pPr>
              <w:pStyle w:val="TableParagraph"/>
              <w:ind w:left="456" w:right="449"/>
              <w:rPr>
                <w:sz w:val="21"/>
              </w:rPr>
            </w:pPr>
            <w:r>
              <w:rPr>
                <w:color w:val="231F20"/>
                <w:sz w:val="21"/>
              </w:rPr>
              <w:t>Need</w:t>
            </w:r>
          </w:p>
        </w:tc>
      </w:tr>
      <w:tr>
        <w:trPr>
          <w:trHeight w:val="237" w:hRule="atLeast"/>
        </w:trPr>
        <w:tc>
          <w:tcPr>
            <w:tcW w:w="1171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i/>
                <w:color w:val="231F20"/>
                <w:w w:val="95"/>
                <w:sz w:val="21"/>
              </w:rPr>
              <w:t>P</w:t>
            </w:r>
            <w:r>
              <w:rPr>
                <w:color w:val="231F20"/>
                <w:w w:val="95"/>
                <w:sz w:val="21"/>
                <w:vertAlign w:val="subscript"/>
              </w:rPr>
              <w:t>0</w:t>
            </w:r>
          </w:p>
        </w:tc>
        <w:tc>
          <w:tcPr>
            <w:tcW w:w="1367" w:type="dxa"/>
          </w:tcPr>
          <w:p>
            <w:pPr>
              <w:pStyle w:val="TableParagraph"/>
              <w:ind w:left="456" w:right="448"/>
              <w:rPr>
                <w:sz w:val="21"/>
              </w:rPr>
            </w:pPr>
            <w:r>
              <w:rPr>
                <w:color w:val="231F20"/>
                <w:sz w:val="21"/>
              </w:rPr>
              <w:t>10</w:t>
            </w:r>
          </w:p>
        </w:tc>
        <w:tc>
          <w:tcPr>
            <w:tcW w:w="168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5</w:t>
            </w:r>
          </w:p>
        </w:tc>
        <w:tc>
          <w:tcPr>
            <w:tcW w:w="1460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5</w:t>
            </w:r>
          </w:p>
        </w:tc>
      </w:tr>
      <w:tr>
        <w:trPr>
          <w:trHeight w:val="237" w:hRule="atLeast"/>
        </w:trPr>
        <w:tc>
          <w:tcPr>
            <w:tcW w:w="1171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i/>
                <w:color w:val="231F20"/>
                <w:w w:val="95"/>
                <w:sz w:val="21"/>
              </w:rPr>
              <w:t>P</w:t>
            </w:r>
            <w:r>
              <w:rPr>
                <w:color w:val="231F20"/>
                <w:w w:val="95"/>
                <w:sz w:val="21"/>
                <w:vertAlign w:val="subscript"/>
              </w:rPr>
              <w:t>1</w:t>
            </w:r>
          </w:p>
        </w:tc>
        <w:tc>
          <w:tcPr>
            <w:tcW w:w="136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4</w:t>
            </w:r>
          </w:p>
        </w:tc>
        <w:tc>
          <w:tcPr>
            <w:tcW w:w="168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2</w:t>
            </w:r>
          </w:p>
        </w:tc>
        <w:tc>
          <w:tcPr>
            <w:tcW w:w="1460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171" w:type="dxa"/>
          </w:tcPr>
          <w:p>
            <w:pPr>
              <w:pStyle w:val="TableParagraph"/>
              <w:ind w:right="477"/>
              <w:jc w:val="right"/>
              <w:rPr>
                <w:sz w:val="21"/>
              </w:rPr>
            </w:pPr>
            <w:r>
              <w:rPr>
                <w:i/>
                <w:color w:val="231F20"/>
                <w:w w:val="95"/>
                <w:sz w:val="21"/>
              </w:rPr>
              <w:t>P</w:t>
            </w:r>
            <w:r>
              <w:rPr>
                <w:color w:val="231F20"/>
                <w:w w:val="95"/>
                <w:sz w:val="21"/>
                <w:vertAlign w:val="subscript"/>
              </w:rPr>
              <w:t>2</w:t>
            </w:r>
          </w:p>
        </w:tc>
        <w:tc>
          <w:tcPr>
            <w:tcW w:w="136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9</w:t>
            </w:r>
          </w:p>
        </w:tc>
        <w:tc>
          <w:tcPr>
            <w:tcW w:w="168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3</w:t>
            </w:r>
          </w:p>
        </w:tc>
        <w:tc>
          <w:tcPr>
            <w:tcW w:w="1460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w w:val="99"/>
                <w:sz w:val="21"/>
              </w:rPr>
              <w:t>6</w:t>
            </w:r>
          </w:p>
        </w:tc>
      </w:tr>
    </w:tbl>
    <w:p>
      <w:pPr>
        <w:spacing w:before="75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21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22</w:t>
        <w:tab/>
      </w:r>
      <w:r>
        <w:rPr>
          <w:b/>
          <w:sz w:val="20"/>
        </w:rPr>
        <w:t>Chapter 7</w:t>
      </w:r>
      <w:r>
        <w:rPr>
          <w:b/>
          <w:spacing w:val="48"/>
          <w:sz w:val="20"/>
        </w:rPr>
        <w:t> </w:t>
      </w:r>
      <w:r>
        <w:rPr>
          <w:b/>
          <w:color w:val="00ADEF"/>
          <w:sz w:val="20"/>
        </w:rPr>
        <w:t>Deadlocks</w:t>
      </w:r>
    </w:p>
    <w:p>
      <w:pPr>
        <w:spacing w:before="198"/>
        <w:ind w:left="2219" w:right="0" w:firstLine="0"/>
        <w:jc w:val="left"/>
        <w:rPr>
          <w:rFonts w:ascii="UVN Gio May"/>
          <w:i/>
          <w:sz w:val="18"/>
        </w:rPr>
      </w:pPr>
      <w:r>
        <w:rPr>
          <w:rFonts w:ascii="Courier New"/>
          <w:color w:val="231F20"/>
          <w:sz w:val="18"/>
        </w:rPr>
        <w:t>for (int i = 0; i &lt; n; i++) </w:t>
      </w:r>
      <w:r>
        <w:rPr>
          <w:rFonts w:ascii="UVN Gio May"/>
          <w:i/>
          <w:color w:val="231F20"/>
          <w:sz w:val="18"/>
        </w:rPr>
        <w:t>{</w:t>
      </w:r>
    </w:p>
    <w:p>
      <w:pPr>
        <w:spacing w:line="223" w:lineRule="auto" w:before="47"/>
        <w:ind w:left="2507" w:right="1884" w:firstLine="0"/>
        <w:jc w:val="left"/>
        <w:rPr>
          <w:rFonts w:ascii="UVN Gio May"/>
          <w:i/>
          <w:sz w:val="18"/>
        </w:rPr>
      </w:pPr>
      <w:r>
        <w:rPr>
          <w:rFonts w:ascii="Courier New"/>
          <w:color w:val="231F20"/>
          <w:sz w:val="18"/>
        </w:rPr>
        <w:t>// first find a thread that can finish for (int j = 0; j &lt; n; j++) </w:t>
      </w:r>
      <w:r>
        <w:rPr>
          <w:rFonts w:ascii="UVN Gio May"/>
          <w:i/>
          <w:color w:val="231F20"/>
          <w:sz w:val="18"/>
        </w:rPr>
        <w:t>{</w:t>
      </w:r>
    </w:p>
    <w:p>
      <w:pPr>
        <w:spacing w:line="241" w:lineRule="exact" w:before="0"/>
        <w:ind w:left="2795" w:right="0" w:firstLine="0"/>
        <w:jc w:val="left"/>
        <w:rPr>
          <w:rFonts w:ascii="UVN Gio May"/>
          <w:i/>
          <w:sz w:val="18"/>
        </w:rPr>
      </w:pPr>
      <w:r>
        <w:rPr>
          <w:rFonts w:ascii="Courier New"/>
          <w:color w:val="231F20"/>
          <w:sz w:val="18"/>
        </w:rPr>
        <w:t>if (!finish[j]) </w:t>
      </w:r>
      <w:r>
        <w:rPr>
          <w:rFonts w:ascii="UVN Gio May"/>
          <w:i/>
          <w:color w:val="231F20"/>
          <w:sz w:val="18"/>
        </w:rPr>
        <w:t>{</w:t>
      </w:r>
    </w:p>
    <w:p>
      <w:pPr>
        <w:spacing w:line="195" w:lineRule="exact" w:before="35"/>
        <w:ind w:left="3083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boolean temp = true;</w:t>
      </w:r>
    </w:p>
    <w:p>
      <w:pPr>
        <w:spacing w:line="249" w:lineRule="exact" w:before="0"/>
        <w:ind w:left="3083" w:right="0" w:firstLine="0"/>
        <w:jc w:val="left"/>
        <w:rPr>
          <w:rFonts w:ascii="UVN Gio May"/>
          <w:i/>
          <w:sz w:val="18"/>
        </w:rPr>
      </w:pPr>
      <w:r>
        <w:rPr>
          <w:rFonts w:ascii="Courier New"/>
          <w:color w:val="231F20"/>
          <w:sz w:val="18"/>
        </w:rPr>
        <w:t>for (int k = 0; k &lt; m; k++) </w:t>
      </w:r>
      <w:r>
        <w:rPr>
          <w:rFonts w:ascii="UVN Gio May"/>
          <w:i/>
          <w:color w:val="231F20"/>
          <w:sz w:val="18"/>
        </w:rPr>
        <w:t>{</w:t>
      </w:r>
    </w:p>
    <w:p>
      <w:pPr>
        <w:spacing w:line="280" w:lineRule="auto" w:before="35"/>
        <w:ind w:left="3659" w:right="2316" w:hanging="288"/>
        <w:jc w:val="left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if (need[j][k] &gt; work[k]) temp = false;</w:t>
      </w:r>
    </w:p>
    <w:p>
      <w:pPr>
        <w:spacing w:line="193" w:lineRule="exact" w:before="0"/>
        <w:ind w:left="3083" w:right="0" w:firstLine="0"/>
        <w:jc w:val="left"/>
        <w:rPr>
          <w:rFonts w:ascii="UVN Gio May"/>
          <w:i/>
          <w:sz w:val="18"/>
        </w:rPr>
      </w:pPr>
      <w:r>
        <w:rPr>
          <w:rFonts w:ascii="UVN Gio May"/>
          <w:i/>
          <w:color w:val="231F20"/>
          <w:w w:val="99"/>
          <w:sz w:val="18"/>
        </w:rPr>
        <w:t>}</w:t>
      </w:r>
    </w:p>
    <w:p>
      <w:pPr>
        <w:spacing w:line="273" w:lineRule="auto" w:before="232"/>
        <w:ind w:left="3371" w:right="524" w:hanging="288"/>
        <w:jc w:val="left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if (temp) </w:t>
      </w:r>
      <w:r>
        <w:rPr>
          <w:rFonts w:ascii="UVN Gio May"/>
          <w:i/>
          <w:color w:val="231F20"/>
          <w:sz w:val="18"/>
        </w:rPr>
        <w:t>{ </w:t>
      </w:r>
      <w:r>
        <w:rPr>
          <w:rFonts w:ascii="Courier New"/>
          <w:color w:val="231F20"/>
          <w:sz w:val="18"/>
        </w:rPr>
        <w:t>// if this thread can finish finish[j] = true;</w:t>
      </w:r>
    </w:p>
    <w:p>
      <w:pPr>
        <w:spacing w:line="283" w:lineRule="auto" w:before="7"/>
        <w:ind w:left="3659" w:right="1884" w:hanging="288"/>
        <w:jc w:val="left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for (int x = 0; x &lt; m; x++) work[x] += work[j][x];</w:t>
      </w:r>
    </w:p>
    <w:p>
      <w:pPr>
        <w:spacing w:line="186" w:lineRule="exact" w:before="0"/>
        <w:ind w:left="0" w:right="2541" w:firstLine="0"/>
        <w:jc w:val="center"/>
        <w:rPr>
          <w:rFonts w:ascii="UVN Gio May"/>
          <w:i/>
          <w:sz w:val="18"/>
        </w:rPr>
      </w:pPr>
      <w:r>
        <w:rPr>
          <w:rFonts w:ascii="UVN Gio May"/>
          <w:i/>
          <w:color w:val="231F20"/>
          <w:w w:val="99"/>
          <w:sz w:val="18"/>
        </w:rPr>
        <w:t>}</w:t>
      </w:r>
    </w:p>
    <w:p>
      <w:pPr>
        <w:spacing w:line="239" w:lineRule="exact" w:before="0"/>
        <w:ind w:left="2795" w:right="0" w:firstLine="0"/>
        <w:jc w:val="left"/>
        <w:rPr>
          <w:rFonts w:ascii="UVN Gio May"/>
          <w:i/>
          <w:sz w:val="18"/>
        </w:rPr>
      </w:pPr>
      <w:r>
        <w:rPr>
          <w:rFonts w:ascii="UVN Gio May"/>
          <w:i/>
          <w:color w:val="231F20"/>
          <w:w w:val="99"/>
          <w:sz w:val="18"/>
        </w:rPr>
        <w:t>}</w:t>
      </w:r>
    </w:p>
    <w:p>
      <w:pPr>
        <w:spacing w:line="243" w:lineRule="exact" w:before="0"/>
        <w:ind w:left="2507" w:right="0" w:firstLine="0"/>
        <w:jc w:val="left"/>
        <w:rPr>
          <w:rFonts w:ascii="UVN Gio May"/>
          <w:i/>
          <w:sz w:val="18"/>
        </w:rPr>
      </w:pPr>
      <w:r>
        <w:rPr>
          <w:rFonts w:ascii="UVN Gio May"/>
          <w:i/>
          <w:color w:val="231F20"/>
          <w:w w:val="99"/>
          <w:sz w:val="18"/>
        </w:rPr>
        <w:t>}</w:t>
      </w:r>
    </w:p>
    <w:p>
      <w:pPr>
        <w:tabs>
          <w:tab w:pos="2715" w:val="left" w:leader="none"/>
        </w:tabs>
        <w:spacing w:line="430" w:lineRule="exact" w:before="0"/>
        <w:ind w:left="2219" w:right="0" w:firstLine="0"/>
        <w:jc w:val="left"/>
        <w:rPr>
          <w:rFonts w:ascii="Arial" w:hAnsi="Arial"/>
          <w:sz w:val="18"/>
        </w:rPr>
      </w:pPr>
      <w:r>
        <w:rPr>
          <w:rFonts w:ascii="UVN Gio May" w:hAnsi="UVN Gio May"/>
          <w:i/>
          <w:color w:val="231F20"/>
          <w:position w:val="19"/>
          <w:sz w:val="18"/>
        </w:rPr>
        <w:t>}</w:t>
        <w:tab/>
      </w:r>
      <w:r>
        <w:rPr>
          <w:rFonts w:ascii="Arial" w:hAnsi="Arial"/>
          <w:b/>
          <w:color w:val="231F20"/>
          <w:sz w:val="18"/>
        </w:rPr>
        <w:t>Figure 7.1 </w:t>
      </w:r>
      <w:r>
        <w:rPr>
          <w:rFonts w:ascii="Arial" w:hAnsi="Arial"/>
          <w:color w:val="231F20"/>
          <w:spacing w:val="-3"/>
          <w:sz w:val="18"/>
        </w:rPr>
        <w:t>Banker’s </w:t>
      </w:r>
      <w:r>
        <w:rPr>
          <w:rFonts w:ascii="Arial" w:hAnsi="Arial"/>
          <w:color w:val="231F20"/>
          <w:sz w:val="18"/>
        </w:rPr>
        <w:t>algorithm safety</w:t>
      </w:r>
      <w:r>
        <w:rPr>
          <w:rFonts w:ascii="Arial" w:hAnsi="Arial"/>
          <w:color w:val="231F20"/>
          <w:spacing w:val="11"/>
          <w:sz w:val="18"/>
        </w:rPr>
        <w:t> </w:t>
      </w:r>
      <w:r>
        <w:rPr>
          <w:rFonts w:ascii="Arial" w:hAnsi="Arial"/>
          <w:color w:val="231F20"/>
          <w:sz w:val="18"/>
        </w:rPr>
        <w:t>algorithm.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pStyle w:val="BodyText"/>
        <w:spacing w:line="220" w:lineRule="auto"/>
        <w:ind w:left="1659" w:right="553"/>
        <w:jc w:val="both"/>
      </w:pPr>
      <w:r>
        <w:rPr>
          <w:color w:val="231F20"/>
        </w:rPr>
        <w:t>Currently there are two resources available. This system is in an un- safe state as process </w:t>
      </w:r>
      <w:r>
        <w:rPr>
          <w:i/>
          <w:color w:val="231F20"/>
          <w:spacing w:val="-7"/>
        </w:rPr>
        <w:t>P</w:t>
      </w:r>
      <w:r>
        <w:rPr>
          <w:color w:val="231F20"/>
          <w:spacing w:val="-7"/>
          <w:vertAlign w:val="subscript"/>
        </w:rPr>
        <w:t>1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could complete, thereby freeing a total of four resources. But we cannot guarantee that processes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2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can com- plete.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3"/>
          <w:vertAlign w:val="baseline"/>
        </w:rPr>
        <w:t>However,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possible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release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resources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before requesting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3"/>
          <w:vertAlign w:val="baseline"/>
        </w:rPr>
        <w:t>further.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example,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2"/>
          <w:vertAlign w:val="baseline"/>
        </w:rPr>
        <w:t>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2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release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resource, thereby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increasing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resources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five.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allows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pro- cess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 complete, which would free a total of nine resources, thereby allowing process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2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 complete as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well.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08" w:lineRule="auto" w:before="122" w:after="0"/>
        <w:ind w:left="1659" w:right="557" w:hanging="487"/>
        <w:jc w:val="both"/>
        <w:rPr>
          <w:sz w:val="21"/>
        </w:rPr>
      </w:pPr>
      <w:r>
        <w:rPr/>
        <w:pict>
          <v:shape style="position:absolute;margin-left:219.300476pt;margin-top:18.486877pt;width:8.25pt;height:18.350pt;mso-position-horizontal-relative:page;mso-position-vertical-relative:paragraph;z-index:-5200" type="#_x0000_t202" filled="false" stroked="false">
            <v:textbox inset="0,0,0,0">
              <w:txbxContent>
                <w:p>
                  <w:pPr>
                    <w:pStyle w:val="BodyText"/>
                    <w:spacing w:line="259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1"/>
        </w:rPr>
        <w:t>Prove that the safety algorithm presented in Section 7.5.3 requires an order of </w:t>
      </w:r>
      <w:r>
        <w:rPr>
          <w:i/>
          <w:color w:val="231F20"/>
          <w:sz w:val="21"/>
        </w:rPr>
        <w:t>m n</w:t>
      </w:r>
      <w:r>
        <w:rPr>
          <w:color w:val="231F20"/>
          <w:position w:val="8"/>
          <w:sz w:val="14"/>
        </w:rPr>
        <w:t>2</w:t>
      </w:r>
      <w:r>
        <w:rPr>
          <w:color w:val="231F20"/>
          <w:spacing w:val="28"/>
          <w:position w:val="8"/>
          <w:sz w:val="14"/>
        </w:rPr>
        <w:t> </w:t>
      </w:r>
      <w:r>
        <w:rPr>
          <w:color w:val="231F20"/>
          <w:sz w:val="21"/>
        </w:rPr>
        <w:t>operations.</w:t>
      </w:r>
    </w:p>
    <w:p>
      <w:pPr>
        <w:pStyle w:val="Heading1"/>
        <w:spacing w:line="233" w:lineRule="exact"/>
      </w:pPr>
      <w:r>
        <w:rPr>
          <w:color w:val="231F20"/>
        </w:rPr>
        <w:t>Answer:</w:t>
      </w:r>
    </w:p>
    <w:p>
      <w:pPr>
        <w:pStyle w:val="BodyText"/>
        <w:spacing w:line="220" w:lineRule="auto" w:before="7"/>
        <w:ind w:left="1659" w:right="559"/>
        <w:jc w:val="both"/>
      </w:pPr>
      <w:r>
        <w:rPr>
          <w:color w:val="231F20"/>
        </w:rPr>
        <w:t>Figure 7.1 provides Java code that implement the safety algorithm of the banker’s algorithm (the complete implementation of the banker’s algorithm is available with the source code download).</w:t>
      </w:r>
    </w:p>
    <w:p>
      <w:pPr>
        <w:pStyle w:val="BodyText"/>
        <w:spacing w:line="208" w:lineRule="auto" w:before="8"/>
        <w:ind w:left="1659" w:right="555"/>
        <w:jc w:val="both"/>
      </w:pPr>
      <w:r>
        <w:rPr>
          <w:color w:val="231F20"/>
        </w:rPr>
        <w:t>As can be seen, the nested outer loops — both of which loop through </w:t>
      </w:r>
      <w:r>
        <w:rPr>
          <w:i/>
          <w:color w:val="231F20"/>
        </w:rPr>
        <w:t>n </w:t>
      </w:r>
      <w:r>
        <w:rPr>
          <w:color w:val="231F20"/>
          <w:spacing w:val="3"/>
        </w:rPr>
        <w:t>times— </w:t>
      </w:r>
      <w:r>
        <w:rPr>
          <w:color w:val="231F20"/>
        </w:rPr>
        <w:t>provide the </w:t>
      </w:r>
      <w:r>
        <w:rPr>
          <w:i/>
          <w:color w:val="231F20"/>
        </w:rPr>
        <w:t>n</w:t>
      </w:r>
      <w:r>
        <w:rPr>
          <w:color w:val="231F20"/>
          <w:position w:val="8"/>
          <w:sz w:val="14"/>
        </w:rPr>
        <w:t>2 </w:t>
      </w:r>
      <w:r>
        <w:rPr>
          <w:color w:val="231F20"/>
        </w:rPr>
        <w:t>performance. </w:t>
      </w:r>
      <w:r>
        <w:rPr>
          <w:color w:val="231F20"/>
          <w:spacing w:val="-3"/>
        </w:rPr>
        <w:t>Within </w:t>
      </w:r>
      <w:r>
        <w:rPr>
          <w:color w:val="231F20"/>
        </w:rPr>
        <w:t>these outer loops are two sequential</w:t>
      </w:r>
      <w:r>
        <w:rPr>
          <w:color w:val="231F20"/>
          <w:spacing w:val="-9"/>
        </w:rPr>
        <w:t> </w:t>
      </w:r>
      <w:r>
        <w:rPr>
          <w:color w:val="231F20"/>
        </w:rPr>
        <w:t>inner</w:t>
      </w:r>
      <w:r>
        <w:rPr>
          <w:color w:val="231F20"/>
          <w:spacing w:val="-7"/>
        </w:rPr>
        <w:t> </w:t>
      </w:r>
      <w:r>
        <w:rPr>
          <w:color w:val="231F20"/>
        </w:rPr>
        <w:t>loops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loop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m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times.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big-oh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algorithm is therefore </w:t>
      </w:r>
      <w:r>
        <w:rPr>
          <w:i/>
          <w:color w:val="231F20"/>
        </w:rPr>
        <w:t>O</w:t>
      </w:r>
      <w:r>
        <w:rPr>
          <w:color w:val="231F20"/>
        </w:rPr>
        <w:t>(</w:t>
      </w:r>
      <w:r>
        <w:rPr>
          <w:i/>
          <w:color w:val="231F20"/>
        </w:rPr>
        <w:t>m </w:t>
      </w:r>
      <w:r>
        <w:rPr>
          <w:rFonts w:ascii="Lucida Sans Unicode" w:hAnsi="Lucida Sans Unicode"/>
          <w:color w:val="231F20"/>
        </w:rPr>
        <w:t>×</w:t>
      </w:r>
      <w:r>
        <w:rPr>
          <w:rFonts w:ascii="Lucida Sans Unicode" w:hAnsi="Lucida Sans Unicode"/>
          <w:color w:val="231F20"/>
          <w:spacing w:val="-17"/>
        </w:rPr>
        <w:t> </w:t>
      </w:r>
      <w:r>
        <w:rPr>
          <w:i/>
          <w:color w:val="231F20"/>
        </w:rPr>
        <w:t>n</w:t>
      </w:r>
      <w:r>
        <w:rPr>
          <w:color w:val="231F20"/>
          <w:position w:val="8"/>
          <w:sz w:val="14"/>
        </w:rPr>
        <w:t>2</w:t>
      </w:r>
      <w:r>
        <w:rPr>
          <w:color w:val="231F20"/>
        </w:rPr>
        <w:t>).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91" w:after="0"/>
        <w:ind w:left="1659" w:right="557" w:hanging="488"/>
        <w:jc w:val="both"/>
        <w:rPr>
          <w:sz w:val="21"/>
        </w:rPr>
      </w:pPr>
      <w:r>
        <w:rPr>
          <w:color w:val="231F20"/>
          <w:sz w:val="21"/>
        </w:rPr>
        <w:t>Consider a computer system that runs 5,000 jobs per month with no deadlock-prevention or deadlock-avoidance scheme. Deadlocks occur about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twice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per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month,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operator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terminate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rerun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about 10 jobs per deadlock. Each job is worth about $2 (in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time), and the jobs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terminated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tend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about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half-done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when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they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aborted.</w:t>
      </w:r>
    </w:p>
    <w:p>
      <w:pPr>
        <w:pStyle w:val="BodyText"/>
        <w:spacing w:line="220" w:lineRule="auto"/>
        <w:ind w:left="1659" w:right="556" w:firstLine="400"/>
        <w:jc w:val="both"/>
      </w:pPr>
      <w:r>
        <w:rPr>
          <w:color w:val="231F20"/>
        </w:rPr>
        <w:t>A systems programmer has estimated that a deadlock-avoidance algorithm</w:t>
      </w:r>
      <w:r>
        <w:rPr>
          <w:color w:val="231F20"/>
          <w:spacing w:val="-5"/>
        </w:rPr>
        <w:t> </w:t>
      </w:r>
      <w:r>
        <w:rPr>
          <w:color w:val="231F20"/>
        </w:rPr>
        <w:t>(like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banker’s</w:t>
      </w:r>
      <w:r>
        <w:rPr>
          <w:color w:val="231F20"/>
          <w:spacing w:val="-4"/>
        </w:rPr>
        <w:t> </w:t>
      </w:r>
      <w:r>
        <w:rPr>
          <w:color w:val="231F20"/>
        </w:rPr>
        <w:t>algorithm)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installed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system with</w:t>
      </w:r>
      <w:r>
        <w:rPr>
          <w:color w:val="231F20"/>
          <w:spacing w:val="-24"/>
        </w:rPr>
        <w:t> </w:t>
      </w:r>
      <w:r>
        <w:rPr>
          <w:color w:val="231F20"/>
        </w:rPr>
        <w:t>an</w:t>
      </w:r>
      <w:r>
        <w:rPr>
          <w:color w:val="231F20"/>
          <w:spacing w:val="-23"/>
        </w:rPr>
        <w:t> </w:t>
      </w:r>
      <w:r>
        <w:rPr>
          <w:color w:val="231F20"/>
        </w:rPr>
        <w:t>increase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average</w:t>
      </w:r>
      <w:r>
        <w:rPr>
          <w:color w:val="231F20"/>
          <w:spacing w:val="-22"/>
        </w:rPr>
        <w:t> </w:t>
      </w:r>
      <w:r>
        <w:rPr>
          <w:color w:val="231F20"/>
        </w:rPr>
        <w:t>execution</w:t>
      </w:r>
      <w:r>
        <w:rPr>
          <w:color w:val="231F20"/>
          <w:spacing w:val="-24"/>
        </w:rPr>
        <w:t> </w:t>
      </w:r>
      <w:r>
        <w:rPr>
          <w:color w:val="231F20"/>
        </w:rPr>
        <w:t>time</w:t>
      </w:r>
      <w:r>
        <w:rPr>
          <w:color w:val="231F20"/>
          <w:spacing w:val="-22"/>
        </w:rPr>
        <w:t> </w:t>
      </w:r>
      <w:r>
        <w:rPr>
          <w:color w:val="231F20"/>
        </w:rPr>
        <w:t>per</w:t>
      </w:r>
      <w:r>
        <w:rPr>
          <w:color w:val="231F20"/>
          <w:spacing w:val="-23"/>
        </w:rPr>
        <w:t> </w:t>
      </w:r>
      <w:r>
        <w:rPr>
          <w:color w:val="231F20"/>
        </w:rPr>
        <w:t>job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about</w:t>
      </w:r>
      <w:r>
        <w:rPr>
          <w:color w:val="231F20"/>
          <w:spacing w:val="-22"/>
        </w:rPr>
        <w:t> </w:t>
      </w:r>
      <w:r>
        <w:rPr>
          <w:color w:val="231F20"/>
        </w:rPr>
        <w:t>10</w:t>
      </w:r>
      <w:r>
        <w:rPr>
          <w:color w:val="231F20"/>
          <w:spacing w:val="-24"/>
        </w:rPr>
        <w:t> </w:t>
      </w:r>
      <w:r>
        <w:rPr>
          <w:color w:val="231F20"/>
        </w:rPr>
        <w:t>percent. Since the machine currently has 30-percent idle time, all 5,000 jobs per month could still be run, although turnaround time would increase by about 20 percent on</w:t>
      </w:r>
      <w:r>
        <w:rPr>
          <w:color w:val="231F20"/>
          <w:spacing w:val="-3"/>
        </w:rPr>
        <w:t> </w:t>
      </w:r>
      <w:r>
        <w:rPr>
          <w:color w:val="231F20"/>
        </w:rPr>
        <w:t>average.</w:t>
      </w:r>
    </w:p>
    <w:p>
      <w:pPr>
        <w:spacing w:after="0" w:line="220" w:lineRule="auto"/>
        <w:jc w:val="both"/>
        <w:sectPr>
          <w:pgSz w:w="12240" w:h="15840"/>
          <w:pgMar w:top="1320" w:bottom="280" w:left="1720" w:right="1720"/>
        </w:sectPr>
      </w:pPr>
    </w:p>
    <w:p>
      <w:pPr>
        <w:tabs>
          <w:tab w:pos="2305" w:val="right" w:leader="none"/>
        </w:tabs>
        <w:spacing w:before="80"/>
        <w:ind w:left="0" w:right="347" w:firstLine="0"/>
        <w:jc w:val="right"/>
        <w:rPr>
          <w:b/>
          <w:sz w:val="18"/>
        </w:rPr>
      </w:pPr>
      <w:r>
        <w:rPr>
          <w:b/>
          <w:color w:val="00ADEF"/>
          <w:sz w:val="20"/>
        </w:rPr>
        <w:t>Practice</w:t>
      </w:r>
      <w:r>
        <w:rPr>
          <w:b/>
          <w:color w:val="00ADEF"/>
          <w:spacing w:val="-1"/>
          <w:sz w:val="20"/>
        </w:rPr>
        <w:t> </w:t>
      </w:r>
      <w:r>
        <w:rPr>
          <w:b/>
          <w:color w:val="00ADEF"/>
          <w:sz w:val="20"/>
        </w:rPr>
        <w:t>Exercises</w:t>
        <w:tab/>
      </w:r>
      <w:r>
        <w:rPr>
          <w:b/>
          <w:color w:val="231F20"/>
          <w:sz w:val="18"/>
        </w:rPr>
        <w:t>23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70" w:val="left" w:leader="none"/>
        </w:tabs>
        <w:spacing w:line="220" w:lineRule="auto" w:before="0" w:after="0"/>
        <w:ind w:left="2469" w:right="349" w:hanging="322"/>
        <w:jc w:val="left"/>
        <w:rPr>
          <w:sz w:val="21"/>
        </w:rPr>
      </w:pPr>
      <w:r>
        <w:rPr>
          <w:color w:val="231F20"/>
          <w:sz w:val="21"/>
        </w:rPr>
        <w:t>What are the arguments for installing the deadlock-avoidance algorithm?</w:t>
      </w:r>
    </w:p>
    <w:p>
      <w:pPr>
        <w:pStyle w:val="ListParagraph"/>
        <w:numPr>
          <w:ilvl w:val="0"/>
          <w:numId w:val="2"/>
        </w:numPr>
        <w:tabs>
          <w:tab w:pos="2470" w:val="left" w:leader="none"/>
        </w:tabs>
        <w:spacing w:line="220" w:lineRule="auto" w:before="117" w:after="0"/>
        <w:ind w:left="2469" w:right="346" w:hanging="333"/>
        <w:jc w:val="left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arguments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against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installing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deadlock-avoidance algorithm?</w:t>
      </w:r>
    </w:p>
    <w:p>
      <w:pPr>
        <w:pStyle w:val="BodyText"/>
        <w:spacing w:line="220" w:lineRule="auto" w:before="127"/>
        <w:ind w:left="1868" w:right="346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An argument for installing deadlock avoidance in the system is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could</w:t>
      </w:r>
      <w:r>
        <w:rPr>
          <w:color w:val="231F20"/>
          <w:spacing w:val="-15"/>
        </w:rPr>
        <w:t> </w:t>
      </w:r>
      <w:r>
        <w:rPr>
          <w:color w:val="231F20"/>
        </w:rPr>
        <w:t>ensure</w:t>
      </w:r>
      <w:r>
        <w:rPr>
          <w:color w:val="231F20"/>
          <w:spacing w:val="-16"/>
        </w:rPr>
        <w:t> </w:t>
      </w:r>
      <w:r>
        <w:rPr>
          <w:color w:val="231F20"/>
        </w:rPr>
        <w:t>deadlock</w:t>
      </w:r>
      <w:r>
        <w:rPr>
          <w:color w:val="231F20"/>
          <w:spacing w:val="-17"/>
        </w:rPr>
        <w:t> </w:t>
      </w:r>
      <w:r>
        <w:rPr>
          <w:color w:val="231F20"/>
        </w:rPr>
        <w:t>would</w:t>
      </w:r>
      <w:r>
        <w:rPr>
          <w:color w:val="231F20"/>
          <w:spacing w:val="-16"/>
        </w:rPr>
        <w:t> </w:t>
      </w:r>
      <w:r>
        <w:rPr>
          <w:color w:val="231F20"/>
        </w:rPr>
        <w:t>never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occur.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addition,</w:t>
      </w:r>
      <w:r>
        <w:rPr>
          <w:color w:val="231F20"/>
          <w:spacing w:val="-17"/>
        </w:rPr>
        <w:t> </w:t>
      </w:r>
      <w:r>
        <w:rPr>
          <w:color w:val="231F20"/>
        </w:rPr>
        <w:t>despite the increase in turnaround time, all 5,000 jobs could still</w:t>
      </w:r>
      <w:r>
        <w:rPr>
          <w:color w:val="231F20"/>
          <w:spacing w:val="-28"/>
        </w:rPr>
        <w:t> </w:t>
      </w:r>
      <w:r>
        <w:rPr>
          <w:color w:val="231F20"/>
        </w:rPr>
        <w:t>run.</w:t>
      </w:r>
    </w:p>
    <w:p>
      <w:pPr>
        <w:pStyle w:val="BodyText"/>
        <w:spacing w:line="220" w:lineRule="auto"/>
        <w:ind w:left="1868" w:right="348"/>
        <w:jc w:val="both"/>
      </w:pPr>
      <w:r>
        <w:rPr>
          <w:color w:val="231F20"/>
        </w:rPr>
        <w:t>An argument against installing deadlock avoidance software is that deadlocks occur infrequently and they cost little when they do occur.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115" w:after="0"/>
        <w:ind w:left="1868" w:right="346" w:hanging="486"/>
        <w:jc w:val="both"/>
        <w:rPr>
          <w:sz w:val="21"/>
        </w:rPr>
      </w:pPr>
      <w:r>
        <w:rPr>
          <w:color w:val="231F20"/>
          <w:sz w:val="21"/>
        </w:rPr>
        <w:t>Can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detect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its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processes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starving?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you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answer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yes,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explain how it can. If you answer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no,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explain how the system can deal with the starvation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problem.</w:t>
      </w:r>
    </w:p>
    <w:p>
      <w:pPr>
        <w:pStyle w:val="BodyText"/>
        <w:spacing w:line="220" w:lineRule="auto"/>
        <w:ind w:left="1868" w:right="345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13"/>
        </w:rPr>
        <w:t> </w:t>
      </w:r>
      <w:r>
        <w:rPr>
          <w:color w:val="231F20"/>
        </w:rPr>
        <w:t>Starvation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difficult</w:t>
      </w:r>
      <w:r>
        <w:rPr>
          <w:color w:val="231F20"/>
          <w:spacing w:val="-14"/>
        </w:rPr>
        <w:t> </w:t>
      </w:r>
      <w:r>
        <w:rPr>
          <w:color w:val="231F20"/>
        </w:rPr>
        <w:t>topic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define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4"/>
        </w:rPr>
        <w:t> </w:t>
      </w:r>
      <w:r>
        <w:rPr>
          <w:color w:val="231F20"/>
        </w:rPr>
        <w:t>mean</w:t>
      </w:r>
      <w:r>
        <w:rPr>
          <w:color w:val="231F20"/>
          <w:spacing w:val="-13"/>
        </w:rPr>
        <w:t> </w:t>
      </w:r>
      <w:r>
        <w:rPr>
          <w:color w:val="231F20"/>
        </w:rPr>
        <w:t>different things for different systems. For the purposes of this question, we will define starvation as the situation whereby a process must wait beyond a reasonable period of </w:t>
      </w:r>
      <w:r>
        <w:rPr>
          <w:color w:val="231F20"/>
          <w:spacing w:val="4"/>
        </w:rPr>
        <w:t>time— </w:t>
      </w:r>
      <w:r>
        <w:rPr>
          <w:color w:val="231F20"/>
        </w:rPr>
        <w:t>perhaps indefinitely—</w:t>
      </w:r>
      <w:r>
        <w:rPr>
          <w:color w:val="231F20"/>
          <w:spacing w:val="-44"/>
        </w:rPr>
        <w:t> </w:t>
      </w:r>
      <w:r>
        <w:rPr>
          <w:color w:val="231F20"/>
        </w:rPr>
        <w:t>before receiving a requested resource. One way of detecting starvation would be to first identify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4"/>
        </w:rPr>
        <w:t>time—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spacing w:val="-16"/>
        </w:rPr>
        <w:t> </w:t>
      </w:r>
      <w:r>
        <w:rPr>
          <w:color w:val="231F20"/>
        </w:rPr>
        <w:t>—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considered</w:t>
      </w:r>
      <w:r>
        <w:rPr>
          <w:color w:val="231F20"/>
          <w:spacing w:val="-12"/>
        </w:rPr>
        <w:t> </w:t>
      </w:r>
      <w:r>
        <w:rPr>
          <w:color w:val="231F20"/>
        </w:rPr>
        <w:t>unreasonable.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a process</w:t>
      </w:r>
      <w:r>
        <w:rPr>
          <w:color w:val="231F20"/>
          <w:spacing w:val="-18"/>
        </w:rPr>
        <w:t> </w:t>
      </w:r>
      <w:r>
        <w:rPr>
          <w:color w:val="231F20"/>
        </w:rPr>
        <w:t>requests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resource,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timer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started.</w:t>
      </w:r>
      <w:r>
        <w:rPr>
          <w:color w:val="231F20"/>
          <w:spacing w:val="-18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elapsed</w:t>
      </w:r>
      <w:r>
        <w:rPr>
          <w:color w:val="231F20"/>
          <w:spacing w:val="-19"/>
        </w:rPr>
        <w:t> </w:t>
      </w:r>
      <w:r>
        <w:rPr>
          <w:color w:val="231F20"/>
        </w:rPr>
        <w:t>time</w:t>
      </w:r>
      <w:r>
        <w:rPr>
          <w:color w:val="231F20"/>
          <w:spacing w:val="-17"/>
        </w:rPr>
        <w:t> </w:t>
      </w:r>
      <w:r>
        <w:rPr>
          <w:color w:val="231F20"/>
        </w:rPr>
        <w:t>exceeds </w:t>
      </w:r>
      <w:r>
        <w:rPr>
          <w:i/>
          <w:color w:val="231F20"/>
        </w:rPr>
        <w:t>T</w:t>
      </w:r>
      <w:r>
        <w:rPr>
          <w:i/>
          <w:color w:val="231F20"/>
          <w:spacing w:val="-45"/>
        </w:rPr>
        <w:t> </w:t>
      </w:r>
      <w:r>
        <w:rPr>
          <w:color w:val="231F20"/>
        </w:rPr>
        <w:t>, then the process is considered to be starved.</w:t>
      </w:r>
    </w:p>
    <w:p>
      <w:pPr>
        <w:pStyle w:val="BodyText"/>
        <w:spacing w:line="220" w:lineRule="auto"/>
        <w:ind w:left="1867" w:right="344"/>
        <w:jc w:val="both"/>
      </w:pPr>
      <w:r>
        <w:rPr>
          <w:color w:val="231F20"/>
        </w:rPr>
        <w:t>One strategy for dealing with starvation would be to adopt a policy where resources are assigned only to the process that has been waiting the longest. For example, if process </w:t>
      </w:r>
      <w:r>
        <w:rPr>
          <w:i/>
          <w:color w:val="231F20"/>
          <w:spacing w:val="-7"/>
        </w:rPr>
        <w:t>P</w:t>
      </w:r>
      <w:r>
        <w:rPr>
          <w:i/>
          <w:color w:val="231F20"/>
          <w:spacing w:val="-7"/>
          <w:vertAlign w:val="subscript"/>
        </w:rPr>
        <w:t>a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has been waiting longer for re- source</w:t>
      </w:r>
      <w:r>
        <w:rPr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process </w:t>
      </w:r>
      <w:r>
        <w:rPr>
          <w:i/>
          <w:color w:val="231F20"/>
          <w:spacing w:val="-7"/>
          <w:vertAlign w:val="baseline"/>
        </w:rPr>
        <w:t>P</w:t>
      </w:r>
      <w:r>
        <w:rPr>
          <w:i/>
          <w:color w:val="231F20"/>
          <w:spacing w:val="-7"/>
          <w:vertAlign w:val="subscript"/>
        </w:rPr>
        <w:t>b</w:t>
      </w:r>
      <w:r>
        <w:rPr>
          <w:i/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request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spacing w:val="-7"/>
          <w:vertAlign w:val="baseline"/>
        </w:rPr>
        <w:t>P</w:t>
      </w:r>
      <w:r>
        <w:rPr>
          <w:i/>
          <w:color w:val="231F20"/>
          <w:spacing w:val="-7"/>
          <w:vertAlign w:val="subscript"/>
        </w:rPr>
        <w:t>b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would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deferred until process </w:t>
      </w:r>
      <w:r>
        <w:rPr>
          <w:i/>
          <w:color w:val="231F20"/>
          <w:spacing w:val="-7"/>
          <w:vertAlign w:val="baseline"/>
        </w:rPr>
        <w:t>P</w:t>
      </w:r>
      <w:r>
        <w:rPr>
          <w:i/>
          <w:color w:val="231F20"/>
          <w:spacing w:val="-7"/>
          <w:vertAlign w:val="subscript"/>
        </w:rPr>
        <w:t>a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’s request has been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satisfied.</w:t>
      </w:r>
    </w:p>
    <w:p>
      <w:pPr>
        <w:pStyle w:val="BodyText"/>
        <w:spacing w:line="220" w:lineRule="auto"/>
        <w:ind w:left="1867" w:right="343"/>
        <w:jc w:val="both"/>
      </w:pPr>
      <w:r>
        <w:rPr>
          <w:color w:val="231F20"/>
        </w:rPr>
        <w:t>Another strategy would be less strict than what was just mentioned. In this</w:t>
      </w:r>
      <w:r>
        <w:rPr>
          <w:color w:val="231F20"/>
          <w:spacing w:val="-23"/>
        </w:rPr>
        <w:t> </w:t>
      </w:r>
      <w:r>
        <w:rPr>
          <w:color w:val="231F20"/>
        </w:rPr>
        <w:t>scenario,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resource</w:t>
      </w:r>
      <w:r>
        <w:rPr>
          <w:color w:val="231F20"/>
          <w:spacing w:val="-23"/>
        </w:rPr>
        <w:t> </w:t>
      </w:r>
      <w:r>
        <w:rPr>
          <w:color w:val="231F20"/>
        </w:rPr>
        <w:t>might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granted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process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23"/>
        </w:rPr>
        <w:t> </w:t>
      </w:r>
      <w:r>
        <w:rPr>
          <w:color w:val="231F20"/>
        </w:rPr>
        <w:t>has</w:t>
      </w:r>
      <w:r>
        <w:rPr>
          <w:color w:val="231F20"/>
          <w:spacing w:val="-23"/>
        </w:rPr>
        <w:t> </w:t>
      </w:r>
      <w:r>
        <w:rPr>
          <w:color w:val="231F20"/>
        </w:rPr>
        <w:t>waited</w:t>
      </w:r>
      <w:r>
        <w:rPr>
          <w:color w:val="231F20"/>
          <w:spacing w:val="-22"/>
        </w:rPr>
        <w:t> </w:t>
      </w:r>
      <w:r>
        <w:rPr>
          <w:color w:val="231F20"/>
        </w:rPr>
        <w:t>less than another process, providing that the other process is not starving. </w:t>
      </w:r>
      <w:r>
        <w:rPr>
          <w:color w:val="231F20"/>
          <w:spacing w:val="-3"/>
        </w:rPr>
        <w:t>However, </w:t>
      </w:r>
      <w:r>
        <w:rPr>
          <w:color w:val="231F20"/>
        </w:rPr>
        <w:t>if another process is considered to be starving, its request would be satisfied</w:t>
      </w:r>
      <w:r>
        <w:rPr>
          <w:color w:val="231F20"/>
          <w:spacing w:val="-3"/>
        </w:rPr>
        <w:t> </w:t>
      </w:r>
      <w:r>
        <w:rPr>
          <w:color w:val="231F20"/>
        </w:rPr>
        <w:t>first.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</w:tabs>
        <w:spacing w:line="220" w:lineRule="auto" w:before="99" w:after="0"/>
        <w:ind w:left="1867" w:right="345" w:hanging="486"/>
        <w:jc w:val="both"/>
        <w:rPr>
          <w:sz w:val="21"/>
        </w:rPr>
      </w:pPr>
      <w:r>
        <w:rPr>
          <w:color w:val="231F20"/>
          <w:sz w:val="21"/>
        </w:rPr>
        <w:t>Consider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resource-allocation</w:t>
      </w:r>
      <w:r>
        <w:rPr>
          <w:color w:val="231F20"/>
          <w:spacing w:val="-17"/>
          <w:sz w:val="21"/>
        </w:rPr>
        <w:t> </w:t>
      </w:r>
      <w:r>
        <w:rPr>
          <w:color w:val="231F20"/>
          <w:spacing w:val="-4"/>
          <w:sz w:val="21"/>
        </w:rPr>
        <w:t>policy.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Requests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releases for resources are allowed at any time. If a request for resources cannot be satisfied because the resources are not available, then we check any processes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blocked,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waiting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resources.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they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desired resources,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these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resources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taken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away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from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them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given to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requesting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process.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vector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resources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process 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waiting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increased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include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resources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were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taken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6"/>
          <w:sz w:val="21"/>
        </w:rPr>
        <w:t>away.</w:t>
      </w:r>
    </w:p>
    <w:p>
      <w:pPr>
        <w:pStyle w:val="BodyText"/>
        <w:spacing w:line="220" w:lineRule="auto"/>
        <w:ind w:left="1867" w:right="346" w:firstLine="357"/>
        <w:jc w:val="both"/>
      </w:pPr>
      <w:r>
        <w:rPr>
          <w:color w:val="231F20"/>
        </w:rPr>
        <w:t>For example, consider a system with three resource types and the vector </w:t>
      </w:r>
      <w:r>
        <w:rPr>
          <w:i/>
          <w:color w:val="231F20"/>
        </w:rPr>
        <w:t>Available </w:t>
      </w:r>
      <w:r>
        <w:rPr>
          <w:color w:val="231F20"/>
        </w:rPr>
        <w:t>initialized to (4,2,2). If process </w:t>
      </w:r>
      <w:r>
        <w:rPr>
          <w:i/>
          <w:color w:val="231F20"/>
          <w:spacing w:val="-7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asks for (2,2,1), it gets them. If 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1</w:t>
      </w:r>
      <w:r>
        <w:rPr>
          <w:color w:val="231F20"/>
          <w:spacing w:val="-7"/>
          <w:vertAlign w:val="baseline"/>
        </w:rPr>
        <w:t>  </w:t>
      </w:r>
      <w:r>
        <w:rPr>
          <w:color w:val="231F20"/>
          <w:vertAlign w:val="baseline"/>
        </w:rPr>
        <w:t>asks for (1,0,1), it gets them. Then, if 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7"/>
          <w:vertAlign w:val="baseline"/>
        </w:rPr>
        <w:t>  </w:t>
      </w:r>
      <w:r>
        <w:rPr>
          <w:color w:val="231F20"/>
          <w:vertAlign w:val="baseline"/>
        </w:rPr>
        <w:t>asks for (0,0,1), it  is blocked (resource not available). If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2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now asks for (2,0,0), it gets the available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(1,0,0)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allocated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(since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spacing w:val="-7"/>
          <w:vertAlign w:val="baseline"/>
        </w:rPr>
        <w:t>P</w:t>
      </w:r>
      <w:r>
        <w:rPr>
          <w:color w:val="231F20"/>
          <w:spacing w:val="-7"/>
          <w:vertAlign w:val="subscript"/>
        </w:rPr>
        <w:t>0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blocked).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’s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Allocation</w:t>
      </w:r>
      <w:r>
        <w:rPr>
          <w:i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vector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goes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down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(1,2,1)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Need</w:t>
      </w:r>
      <w:r>
        <w:rPr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vector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goes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up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 (1,0,1).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20" w:lineRule="auto" w:before="115" w:after="0"/>
        <w:ind w:left="2469" w:right="348" w:hanging="322"/>
        <w:jc w:val="left"/>
        <w:rPr>
          <w:sz w:val="21"/>
        </w:rPr>
      </w:pPr>
      <w:r>
        <w:rPr>
          <w:color w:val="231F20"/>
          <w:sz w:val="21"/>
        </w:rPr>
        <w:t>Can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deadlock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occur?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you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answer</w:t>
      </w:r>
      <w:r>
        <w:rPr>
          <w:color w:val="231F20"/>
          <w:spacing w:val="-1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yes</w:t>
      </w:r>
      <w:r>
        <w:rPr>
          <w:rFonts w:ascii="Times New Roman" w:hAnsi="Times New Roman"/>
          <w:color w:val="231F20"/>
          <w:sz w:val="21"/>
        </w:rPr>
        <w:t>”</w:t>
      </w:r>
      <w:r>
        <w:rPr>
          <w:color w:val="231F20"/>
          <w:sz w:val="21"/>
        </w:rPr>
        <w:t>,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give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example.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you answer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no,</w:t>
      </w:r>
      <w:r>
        <w:rPr>
          <w:rFonts w:ascii="Times New Roman" w:hAnsi="Times New Roman"/>
          <w:color w:val="231F20"/>
          <w:sz w:val="21"/>
        </w:rPr>
        <w:t>” </w:t>
      </w:r>
      <w:r>
        <w:rPr>
          <w:color w:val="231F20"/>
          <w:sz w:val="21"/>
        </w:rPr>
        <w:t>specify which necessary condition cannot</w:t>
      </w:r>
      <w:r>
        <w:rPr>
          <w:color w:val="231F20"/>
          <w:spacing w:val="-25"/>
          <w:sz w:val="21"/>
        </w:rPr>
        <w:t> </w:t>
      </w:r>
      <w:r>
        <w:rPr>
          <w:color w:val="231F20"/>
          <w:spacing w:val="-4"/>
          <w:sz w:val="21"/>
        </w:rPr>
        <w:t>occur.</w:t>
      </w:r>
    </w:p>
    <w:p>
      <w:pPr>
        <w:pStyle w:val="ListParagraph"/>
        <w:numPr>
          <w:ilvl w:val="0"/>
          <w:numId w:val="3"/>
        </w:numPr>
        <w:tabs>
          <w:tab w:pos="2470" w:val="left" w:leader="none"/>
        </w:tabs>
        <w:spacing w:line="240" w:lineRule="auto" w:before="101" w:after="0"/>
        <w:ind w:left="2469" w:right="0" w:hanging="333"/>
        <w:jc w:val="left"/>
        <w:rPr>
          <w:sz w:val="21"/>
        </w:rPr>
      </w:pPr>
      <w:r>
        <w:rPr>
          <w:color w:val="231F20"/>
          <w:sz w:val="21"/>
        </w:rPr>
        <w:t>Can indefinite blocking occur? Explain your</w:t>
      </w:r>
      <w:r>
        <w:rPr>
          <w:color w:val="231F20"/>
          <w:spacing w:val="-11"/>
          <w:sz w:val="21"/>
        </w:rPr>
        <w:t> </w:t>
      </w:r>
      <w:r>
        <w:rPr>
          <w:color w:val="231F20"/>
          <w:spacing w:val="-3"/>
          <w:sz w:val="21"/>
        </w:rPr>
        <w:t>answer.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32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24</w:t>
        <w:tab/>
      </w:r>
      <w:r>
        <w:rPr>
          <w:b/>
          <w:sz w:val="20"/>
        </w:rPr>
        <w:t>Chapter 7</w:t>
      </w:r>
      <w:r>
        <w:rPr>
          <w:b/>
          <w:spacing w:val="48"/>
          <w:sz w:val="20"/>
        </w:rPr>
        <w:t> </w:t>
      </w:r>
      <w:r>
        <w:rPr>
          <w:b/>
          <w:color w:val="00ADEF"/>
          <w:sz w:val="20"/>
        </w:rPr>
        <w:t>Deadlocks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101" w:after="0"/>
        <w:ind w:left="2260" w:right="0" w:hanging="323"/>
        <w:jc w:val="left"/>
        <w:rPr>
          <w:sz w:val="21"/>
        </w:rPr>
      </w:pPr>
      <w:r>
        <w:rPr>
          <w:color w:val="231F20"/>
          <w:sz w:val="21"/>
        </w:rPr>
        <w:t>Deadlock cannot occur because preemption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exists.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20" w:lineRule="auto" w:before="114" w:after="0"/>
        <w:ind w:left="2260" w:right="556" w:hanging="334"/>
        <w:jc w:val="both"/>
        <w:rPr>
          <w:sz w:val="21"/>
        </w:rPr>
      </w:pPr>
      <w:r>
        <w:rPr>
          <w:color w:val="231F20"/>
          <w:spacing w:val="-5"/>
          <w:sz w:val="21"/>
        </w:rPr>
        <w:t>Yes.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may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never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acquire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resources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needs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they are continuously preempted by a series of requests such as</w:t>
      </w:r>
      <w:r>
        <w:rPr>
          <w:color w:val="231F20"/>
          <w:spacing w:val="-29"/>
          <w:sz w:val="21"/>
        </w:rPr>
        <w:t> </w:t>
      </w:r>
      <w:r>
        <w:rPr>
          <w:color w:val="231F20"/>
          <w:sz w:val="21"/>
        </w:rPr>
        <w:t>those of process</w:t>
      </w:r>
      <w:r>
        <w:rPr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C</w:t>
      </w:r>
      <w:r>
        <w:rPr>
          <w:color w:val="231F2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6" w:after="0"/>
        <w:ind w:left="1659" w:right="556" w:hanging="488"/>
        <w:jc w:val="both"/>
        <w:rPr>
          <w:sz w:val="21"/>
        </w:rPr>
      </w:pPr>
      <w:r>
        <w:rPr>
          <w:color w:val="231F20"/>
          <w:sz w:val="21"/>
        </w:rPr>
        <w:t>Suppose that you have coded the deadlock-avoidance safety algorithm and now have been asked to implement the deadlock-detection algo- rithm. Can you do so by simply using the safety algorithm code and redefining </w:t>
      </w:r>
      <w:r>
        <w:rPr>
          <w:i/>
          <w:color w:val="231F20"/>
          <w:spacing w:val="-4"/>
          <w:sz w:val="21"/>
        </w:rPr>
        <w:t>Ma x</w:t>
      </w:r>
      <w:r>
        <w:rPr>
          <w:i/>
          <w:color w:val="231F20"/>
          <w:spacing w:val="-4"/>
          <w:sz w:val="21"/>
          <w:vertAlign w:val="subscript"/>
        </w:rPr>
        <w:t>i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i/>
          <w:color w:val="231F20"/>
          <w:spacing w:val="9"/>
          <w:sz w:val="21"/>
          <w:vertAlign w:val="baseline"/>
        </w:rPr>
        <w:t>Waiti </w:t>
      </w:r>
      <w:r>
        <w:rPr>
          <w:i/>
          <w:color w:val="231F20"/>
          <w:spacing w:val="-2"/>
          <w:sz w:val="21"/>
          <w:vertAlign w:val="baseline"/>
        </w:rPr>
        <w:t>ng</w:t>
      </w:r>
      <w:r>
        <w:rPr>
          <w:i/>
          <w:color w:val="231F20"/>
          <w:spacing w:val="-2"/>
          <w:sz w:val="21"/>
          <w:vertAlign w:val="subscript"/>
        </w:rPr>
        <w:t>i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 </w:t>
      </w:r>
      <w:r>
        <w:rPr>
          <w:i/>
          <w:color w:val="231F20"/>
          <w:spacing w:val="3"/>
          <w:sz w:val="21"/>
          <w:vertAlign w:val="baseline"/>
        </w:rPr>
        <w:t>Alloca </w:t>
      </w:r>
      <w:r>
        <w:rPr>
          <w:i/>
          <w:color w:val="231F20"/>
          <w:spacing w:val="6"/>
          <w:sz w:val="21"/>
          <w:vertAlign w:val="baseline"/>
        </w:rPr>
        <w:t>tion</w:t>
      </w:r>
      <w:r>
        <w:rPr>
          <w:i/>
          <w:color w:val="231F20"/>
          <w:spacing w:val="6"/>
          <w:sz w:val="21"/>
          <w:vertAlign w:val="subscript"/>
        </w:rPr>
        <w:t>i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 where </w:t>
      </w:r>
      <w:r>
        <w:rPr>
          <w:i/>
          <w:color w:val="231F20"/>
          <w:spacing w:val="9"/>
          <w:sz w:val="21"/>
          <w:vertAlign w:val="baseline"/>
        </w:rPr>
        <w:t>Waiti </w:t>
      </w:r>
      <w:r>
        <w:rPr>
          <w:i/>
          <w:color w:val="231F20"/>
          <w:spacing w:val="-2"/>
          <w:sz w:val="21"/>
          <w:vertAlign w:val="baseline"/>
        </w:rPr>
        <w:t>ng</w:t>
      </w:r>
      <w:r>
        <w:rPr>
          <w:i/>
          <w:color w:val="231F20"/>
          <w:spacing w:val="-2"/>
          <w:sz w:val="21"/>
          <w:vertAlign w:val="subscript"/>
        </w:rPr>
        <w:t>i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 vector specifying the resources process </w:t>
      </w:r>
      <w:r>
        <w:rPr>
          <w:i/>
          <w:color w:val="231F20"/>
          <w:sz w:val="21"/>
          <w:vertAlign w:val="baseline"/>
        </w:rPr>
        <w:t>i </w:t>
      </w:r>
      <w:r>
        <w:rPr>
          <w:color w:val="231F20"/>
          <w:sz w:val="21"/>
          <w:vertAlign w:val="baseline"/>
        </w:rPr>
        <w:t>is waiting </w:t>
      </w:r>
      <w:r>
        <w:rPr>
          <w:color w:val="231F20"/>
          <w:spacing w:val="-5"/>
          <w:sz w:val="21"/>
          <w:vertAlign w:val="baseline"/>
        </w:rPr>
        <w:t>for, </w:t>
      </w:r>
      <w:r>
        <w:rPr>
          <w:color w:val="231F20"/>
          <w:sz w:val="21"/>
          <w:vertAlign w:val="baseline"/>
        </w:rPr>
        <w:t>and </w:t>
      </w:r>
      <w:r>
        <w:rPr>
          <w:i/>
          <w:color w:val="231F20"/>
          <w:spacing w:val="3"/>
          <w:sz w:val="21"/>
          <w:vertAlign w:val="baseline"/>
        </w:rPr>
        <w:t>Alloca </w:t>
      </w:r>
      <w:r>
        <w:rPr>
          <w:i/>
          <w:color w:val="231F20"/>
          <w:spacing w:val="6"/>
          <w:sz w:val="21"/>
          <w:vertAlign w:val="baseline"/>
        </w:rPr>
        <w:t>tion</w:t>
      </w:r>
      <w:r>
        <w:rPr>
          <w:i/>
          <w:color w:val="231F20"/>
          <w:spacing w:val="6"/>
          <w:sz w:val="21"/>
          <w:vertAlign w:val="subscript"/>
        </w:rPr>
        <w:t>i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as defined in Section 7.5? Explain your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3"/>
          <w:sz w:val="21"/>
          <w:vertAlign w:val="baseline"/>
        </w:rPr>
        <w:t>answer.</w:t>
      </w:r>
    </w:p>
    <w:p>
      <w:pPr>
        <w:pStyle w:val="Heading1"/>
        <w:spacing w:line="227" w:lineRule="exact"/>
      </w:pPr>
      <w:r>
        <w:rPr>
          <w:color w:val="231F20"/>
        </w:rPr>
        <w:t>Answer:</w:t>
      </w:r>
    </w:p>
    <w:p>
      <w:pPr>
        <w:pStyle w:val="BodyText"/>
        <w:spacing w:line="220" w:lineRule="auto" w:before="7"/>
        <w:ind w:left="1659" w:right="557"/>
        <w:jc w:val="both"/>
        <w:rPr>
          <w:i/>
        </w:rPr>
      </w:pPr>
      <w:r>
        <w:rPr>
          <w:color w:val="231F20"/>
          <w:spacing w:val="-5"/>
        </w:rPr>
        <w:t>Yes. </w:t>
      </w:r>
      <w:r>
        <w:rPr>
          <w:color w:val="231F20"/>
        </w:rPr>
        <w:t>The </w:t>
      </w:r>
      <w:r>
        <w:rPr>
          <w:i/>
          <w:color w:val="231F20"/>
        </w:rPr>
        <w:t>Max </w:t>
      </w:r>
      <w:r>
        <w:rPr>
          <w:color w:val="231F20"/>
        </w:rPr>
        <w:t>vector represents the maximum request a process may make. When calculating the safety algorithm we use the </w:t>
      </w:r>
      <w:r>
        <w:rPr>
          <w:i/>
          <w:color w:val="231F20"/>
        </w:rPr>
        <w:t>Need </w:t>
      </w:r>
      <w:r>
        <w:rPr>
          <w:color w:val="231F20"/>
        </w:rPr>
        <w:t>matrix, which</w:t>
      </w:r>
      <w:r>
        <w:rPr>
          <w:color w:val="231F20"/>
          <w:spacing w:val="-6"/>
        </w:rPr>
        <w:t> </w:t>
      </w:r>
      <w:r>
        <w:rPr>
          <w:color w:val="231F20"/>
        </w:rPr>
        <w:t>represents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Max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—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Allocation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5"/>
        </w:rPr>
        <w:t> </w:t>
      </w:r>
      <w:r>
        <w:rPr>
          <w:color w:val="231F20"/>
        </w:rPr>
        <w:t>way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think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Max</w:t>
      </w:r>
    </w:p>
    <w:p>
      <w:pPr>
        <w:spacing w:line="220" w:lineRule="auto" w:before="0"/>
        <w:ind w:left="1659" w:right="524" w:firstLine="0"/>
        <w:jc w:val="left"/>
        <w:rPr>
          <w:sz w:val="21"/>
        </w:rPr>
      </w:pPr>
      <w:r>
        <w:rPr>
          <w:i/>
          <w:color w:val="231F20"/>
          <w:sz w:val="21"/>
        </w:rPr>
        <w:t>=</w:t>
      </w:r>
      <w:r>
        <w:rPr>
          <w:i/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Need</w:t>
      </w:r>
      <w:r>
        <w:rPr>
          <w:i/>
          <w:color w:val="231F20"/>
          <w:spacing w:val="-15"/>
          <w:sz w:val="21"/>
        </w:rPr>
        <w:t> </w:t>
      </w:r>
      <w:r>
        <w:rPr>
          <w:i/>
          <w:color w:val="231F20"/>
          <w:sz w:val="21"/>
        </w:rPr>
        <w:t>+</w:t>
      </w:r>
      <w:r>
        <w:rPr>
          <w:i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Allocation</w:t>
      </w:r>
      <w:r>
        <w:rPr>
          <w:color w:val="231F20"/>
          <w:sz w:val="21"/>
        </w:rPr>
        <w:t>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According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question,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Waiting</w:t>
      </w:r>
      <w:r>
        <w:rPr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matrix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fulfills a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role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similar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Need</w:t>
      </w:r>
      <w:r>
        <w:rPr>
          <w:i/>
          <w:color w:val="231F20"/>
          <w:spacing w:val="-6"/>
          <w:sz w:val="21"/>
        </w:rPr>
        <w:t> </w:t>
      </w:r>
      <w:r>
        <w:rPr>
          <w:color w:val="231F20"/>
          <w:sz w:val="21"/>
        </w:rPr>
        <w:t>matrix,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therefore</w:t>
      </w:r>
      <w:r>
        <w:rPr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Max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=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Waiting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+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Allocation</w:t>
      </w:r>
      <w:r>
        <w:rPr>
          <w:color w:val="231F2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5" w:after="0"/>
        <w:ind w:left="1659" w:right="556" w:hanging="488"/>
        <w:jc w:val="both"/>
        <w:rPr>
          <w:sz w:val="21"/>
        </w:rPr>
      </w:pPr>
      <w:r>
        <w:rPr>
          <w:color w:val="231F20"/>
          <w:sz w:val="21"/>
        </w:rPr>
        <w:t>Is it possible to have a deadlock involving only one single process? Explain your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3"/>
          <w:sz w:val="21"/>
        </w:rPr>
        <w:t>answer.</w:t>
      </w:r>
    </w:p>
    <w:p>
      <w:pPr>
        <w:pStyle w:val="BodyText"/>
        <w:spacing w:line="242" w:lineRule="exact"/>
        <w:ind w:left="1659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No. This follows directly from the hold-and-wait condition.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UVN Gio May">
    <w:altName w:val="UVN Gio May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2260" w:hanging="323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14" w:hanging="3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68" w:hanging="3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2" w:hanging="3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76" w:hanging="3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0" w:hanging="3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4" w:hanging="3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8" w:hanging="3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2" w:hanging="32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94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28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62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6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4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8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2" w:hanging="32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469" w:hanging="322"/>
        <w:jc w:val="left"/>
      </w:pPr>
      <w:rPr>
        <w:rFonts w:hint="default" w:ascii="Book Antiqua" w:hAnsi="Book Antiqua" w:eastAsia="Book Antiqua" w:cs="Book Antiqua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94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28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62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6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4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8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2" w:hanging="32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1868" w:hanging="4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68" w:hanging="486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6" w:hanging="213"/>
      </w:pPr>
      <w:rPr>
        <w:rFonts w:hint="default" w:ascii="Book Antiqua" w:hAnsi="Book Antiqua" w:eastAsia="Book Antiqua" w:cs="Book Antiqua"/>
        <w:color w:val="231F20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5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3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1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8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6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24" w:hanging="213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59"/>
      <w:outlineLvl w:val="1"/>
    </w:pPr>
    <w:rPr>
      <w:rFonts w:ascii="Book Antiqua" w:hAnsi="Book Antiqua" w:eastAsia="Book Antiqua" w:cs="Book Antiqu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5"/>
      <w:ind w:left="1659" w:hanging="486"/>
      <w:jc w:val="both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7" w:lineRule="exact"/>
      <w:jc w:val="center"/>
    </w:pPr>
    <w:rPr>
      <w:rFonts w:ascii="Book Antiqua" w:hAnsi="Book Antiqua" w:eastAsia="Book Antiqua" w:cs="Book Antiqu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2020-03-20T07:51:28Z</dcterms:created>
  <dcterms:modified xsi:type="dcterms:W3CDTF">2020-03-20T07:51:28Z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