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6F147E42">
      <w:r w:rsidR="532FBFFA">
        <w:rPr/>
        <w:t>I</w:t>
      </w:r>
      <w:r w:rsidR="532FBFFA">
        <w:rPr/>
        <w:t>a</w:t>
      </w:r>
      <w:r w:rsidR="532FBFFA">
        <w:rPr/>
        <w:t>n</w:t>
      </w:r>
      <w:r w:rsidR="532FBFFA">
        <w:rPr/>
        <w:t xml:space="preserve"> </w:t>
      </w:r>
      <w:r w:rsidR="532FBFFA">
        <w:rPr/>
        <w:t>A</w:t>
      </w:r>
      <w:r w:rsidR="532FBFFA">
        <w:rPr/>
        <w:t>l</w:t>
      </w:r>
      <w:r w:rsidR="532FBFFA">
        <w:rPr/>
        <w:t>l</w:t>
      </w:r>
      <w:r w:rsidR="532FBFFA">
        <w:rPr/>
        <w:t>a</w:t>
      </w:r>
      <w:r w:rsidR="532FBFFA">
        <w:rPr/>
        <w:t>w</w:t>
      </w:r>
      <w:r w:rsidR="532FBFFA">
        <w:rPr/>
        <w:t>a</w:t>
      </w:r>
      <w:r w:rsidR="532FBFFA">
        <w:rPr/>
        <w:t>y</w:t>
      </w:r>
    </w:p>
    <w:p w:rsidR="532FBFFA" w:rsidP="204FA307" w:rsidRDefault="532FBFFA" w14:paraId="57821E4F" w14:textId="02C261F2">
      <w:pPr>
        <w:pStyle w:val="Normal"/>
      </w:pPr>
      <w:r w:rsidR="532FBFFA">
        <w:rPr/>
        <w:t>MART 120</w:t>
      </w:r>
    </w:p>
    <w:p w:rsidR="532FBFFA" w:rsidP="204FA307" w:rsidRDefault="532FBFFA" w14:paraId="0DB34370" w14:textId="7A92BCE4">
      <w:pPr>
        <w:pStyle w:val="Normal"/>
      </w:pPr>
      <w:r w:rsidR="532FBFFA">
        <w:rPr/>
        <w:t>9/5/23</w:t>
      </w:r>
    </w:p>
    <w:p w:rsidR="38FBEC06" w:rsidP="204FA307" w:rsidRDefault="38FBEC06" w14:paraId="2A90A93A" w14:textId="3F597A2C">
      <w:pPr>
        <w:pStyle w:val="Normal"/>
        <w:jc w:val="center"/>
        <w:rPr>
          <w:u w:val="single"/>
        </w:rPr>
      </w:pPr>
      <w:r w:rsidRPr="204FA307" w:rsidR="38FBEC06">
        <w:rPr>
          <w:u w:val="single"/>
        </w:rPr>
        <w:t>Learning Styles</w:t>
      </w:r>
    </w:p>
    <w:p w:rsidR="3A36C429" w:rsidP="204FA307" w:rsidRDefault="3A36C429" w14:paraId="4D62A4EF" w14:textId="474CC5E7">
      <w:pPr>
        <w:pStyle w:val="Normal"/>
        <w:spacing w:line="480" w:lineRule="auto"/>
        <w:jc w:val="left"/>
        <w:rPr>
          <w:u w:val="none"/>
        </w:rPr>
      </w:pPr>
      <w:r w:rsidR="3A36C429">
        <w:rPr>
          <w:u w:val="none"/>
        </w:rPr>
        <w:t xml:space="preserve">The idea of learning styles is a little </w:t>
      </w:r>
      <w:r w:rsidR="3A36C429">
        <w:rPr>
          <w:u w:val="none"/>
        </w:rPr>
        <w:t>convoluted, and</w:t>
      </w:r>
      <w:r w:rsidR="3A36C429">
        <w:rPr>
          <w:u w:val="none"/>
        </w:rPr>
        <w:t xml:space="preserve"> gets at some deep questions about our we understand ourselve</w:t>
      </w:r>
      <w:r w:rsidR="409D5A8D">
        <w:rPr>
          <w:u w:val="none"/>
        </w:rPr>
        <w:t xml:space="preserve">s. The simple premise is that people are inherently different, and therefore have </w:t>
      </w:r>
      <w:r w:rsidR="409D5A8D">
        <w:rPr>
          <w:u w:val="none"/>
        </w:rPr>
        <w:t>different ways</w:t>
      </w:r>
      <w:r w:rsidR="409D5A8D">
        <w:rPr>
          <w:u w:val="none"/>
        </w:rPr>
        <w:t xml:space="preserve"> of learning, which can be </w:t>
      </w:r>
      <w:r w:rsidR="582E1BF3">
        <w:rPr>
          <w:u w:val="none"/>
        </w:rPr>
        <w:t xml:space="preserve">used as a basis for developing a personalized educational strategy. </w:t>
      </w:r>
      <w:r w:rsidR="55D7A216">
        <w:rPr>
          <w:u w:val="none"/>
        </w:rPr>
        <w:t>However, as the article discusses, this idea lacks scientific evidence.</w:t>
      </w:r>
    </w:p>
    <w:p w:rsidR="55D7A216" w:rsidP="204FA307" w:rsidRDefault="55D7A216" w14:paraId="45076530" w14:textId="237A880B">
      <w:pPr>
        <w:pStyle w:val="Normal"/>
        <w:spacing w:line="480" w:lineRule="auto"/>
        <w:jc w:val="left"/>
        <w:rPr>
          <w:u w:val="none"/>
        </w:rPr>
      </w:pPr>
      <w:r w:rsidR="55D7A216">
        <w:rPr>
          <w:u w:val="none"/>
        </w:rPr>
        <w:t xml:space="preserve">In general, I have always </w:t>
      </w:r>
      <w:r w:rsidR="55D7A216">
        <w:rPr>
          <w:u w:val="none"/>
        </w:rPr>
        <w:t>identified</w:t>
      </w:r>
      <w:r w:rsidR="55D7A216">
        <w:rPr>
          <w:u w:val="none"/>
        </w:rPr>
        <w:t xml:space="preserve"> myself as a tactile learner, someone who learns best </w:t>
      </w:r>
      <w:r w:rsidR="6D68637C">
        <w:rPr>
          <w:u w:val="none"/>
        </w:rPr>
        <w:t>through experiencing the information or concept. For the last five or so</w:t>
      </w:r>
      <w:r w:rsidR="4CBAD615">
        <w:rPr>
          <w:u w:val="none"/>
        </w:rPr>
        <w:t xml:space="preserve"> </w:t>
      </w:r>
      <w:r w:rsidR="6D68637C">
        <w:rPr>
          <w:u w:val="none"/>
        </w:rPr>
        <w:t xml:space="preserve">years, since finishing my </w:t>
      </w:r>
      <w:r w:rsidR="6D68637C">
        <w:rPr>
          <w:u w:val="none"/>
        </w:rPr>
        <w:t>undergrad</w:t>
      </w:r>
      <w:r w:rsidR="6D68637C">
        <w:rPr>
          <w:u w:val="none"/>
        </w:rPr>
        <w:t xml:space="preserve"> in 2017</w:t>
      </w:r>
      <w:r w:rsidR="07E496AC">
        <w:rPr>
          <w:u w:val="none"/>
        </w:rPr>
        <w:t xml:space="preserve">, </w:t>
      </w:r>
      <w:r w:rsidR="07E496AC">
        <w:rPr>
          <w:u w:val="none"/>
        </w:rPr>
        <w:t>I’ve</w:t>
      </w:r>
      <w:r w:rsidR="07E496AC">
        <w:rPr>
          <w:u w:val="none"/>
        </w:rPr>
        <w:t xml:space="preserve"> been working as a carpenter. I started from almost no knowledge or experience, and learned on the job about how </w:t>
      </w:r>
      <w:r w:rsidR="3273DF12">
        <w:rPr>
          <w:u w:val="none"/>
        </w:rPr>
        <w:t xml:space="preserve">houses are built, what </w:t>
      </w:r>
      <w:r w:rsidR="3273DF12">
        <w:rPr>
          <w:u w:val="none"/>
        </w:rPr>
        <w:t>they’re</w:t>
      </w:r>
      <w:r w:rsidR="3273DF12">
        <w:rPr>
          <w:u w:val="none"/>
        </w:rPr>
        <w:t xml:space="preserve"> made of, how to make them last, and how to work with materials to create the physical spaces people inhabit. I never read any books or watched any </w:t>
      </w:r>
      <w:r w:rsidR="47C463E3">
        <w:rPr>
          <w:u w:val="none"/>
        </w:rPr>
        <w:t>YouTube</w:t>
      </w:r>
      <w:r w:rsidR="3273DF12">
        <w:rPr>
          <w:u w:val="none"/>
        </w:rPr>
        <w:t xml:space="preserve"> videos</w:t>
      </w:r>
      <w:r w:rsidR="11C651AB">
        <w:rPr>
          <w:u w:val="none"/>
        </w:rPr>
        <w:t>.</w:t>
      </w:r>
      <w:r w:rsidR="3273DF12">
        <w:rPr>
          <w:u w:val="none"/>
        </w:rPr>
        <w:t xml:space="preserve"> This</w:t>
      </w:r>
      <w:r w:rsidR="3273DF12">
        <w:rPr>
          <w:u w:val="none"/>
        </w:rPr>
        <w:t>, at first glance</w:t>
      </w:r>
      <w:r w:rsidR="37E63597">
        <w:rPr>
          <w:u w:val="none"/>
        </w:rPr>
        <w:t>, seems</w:t>
      </w:r>
      <w:r w:rsidR="37E63597">
        <w:rPr>
          <w:u w:val="none"/>
        </w:rPr>
        <w:t xml:space="preserve"> like </w:t>
      </w:r>
      <w:r w:rsidR="37E63597">
        <w:rPr>
          <w:u w:val="none"/>
        </w:rPr>
        <w:t>a great example</w:t>
      </w:r>
      <w:r w:rsidR="37E63597">
        <w:rPr>
          <w:u w:val="none"/>
        </w:rPr>
        <w:t xml:space="preserve"> of tactile learning. However, after reading the article “The Problem with </w:t>
      </w:r>
      <w:r w:rsidR="1D0E186B">
        <w:rPr>
          <w:u w:val="none"/>
        </w:rPr>
        <w:t>L</w:t>
      </w:r>
      <w:r w:rsidR="37E63597">
        <w:rPr>
          <w:u w:val="none"/>
        </w:rPr>
        <w:t xml:space="preserve">earning </w:t>
      </w:r>
      <w:r w:rsidR="7EDD63CA">
        <w:rPr>
          <w:u w:val="none"/>
        </w:rPr>
        <w:t>S</w:t>
      </w:r>
      <w:r w:rsidR="37E63597">
        <w:rPr>
          <w:u w:val="none"/>
        </w:rPr>
        <w:t>tyles”</w:t>
      </w:r>
      <w:r w:rsidR="1D4B23C3">
        <w:rPr>
          <w:u w:val="none"/>
        </w:rPr>
        <w:t xml:space="preserve"> </w:t>
      </w:r>
      <w:r w:rsidR="1D4B23C3">
        <w:rPr>
          <w:u w:val="none"/>
        </w:rPr>
        <w:t>I’m</w:t>
      </w:r>
      <w:r w:rsidR="1D4B23C3">
        <w:rPr>
          <w:u w:val="none"/>
        </w:rPr>
        <w:t xml:space="preserve"> not so convinced. Rather, </w:t>
      </w:r>
      <w:r w:rsidR="1D4B23C3">
        <w:rPr>
          <w:u w:val="none"/>
        </w:rPr>
        <w:t>I think maybe this</w:t>
      </w:r>
      <w:r w:rsidR="1D4B23C3">
        <w:rPr>
          <w:u w:val="none"/>
        </w:rPr>
        <w:t xml:space="preserve"> is an example of the universal learning strategies they highlight</w:t>
      </w:r>
      <w:r w:rsidR="67FBF842">
        <w:rPr>
          <w:u w:val="none"/>
        </w:rPr>
        <w:t xml:space="preserve">. My studies were spaced into regular workdays, with new concepts usual introduced at </w:t>
      </w:r>
      <w:r w:rsidR="67FBF842">
        <w:rPr>
          <w:u w:val="none"/>
        </w:rPr>
        <w:t>fairly sizeable</w:t>
      </w:r>
      <w:r w:rsidR="67FBF842">
        <w:rPr>
          <w:u w:val="none"/>
        </w:rPr>
        <w:t xml:space="preserve"> intervals</w:t>
      </w:r>
      <w:r w:rsidR="41E1FFA1">
        <w:rPr>
          <w:u w:val="none"/>
        </w:rPr>
        <w:t>,</w:t>
      </w:r>
      <w:r w:rsidR="67FBF842">
        <w:rPr>
          <w:u w:val="none"/>
        </w:rPr>
        <w:t xml:space="preserve"> I experienced the subject matter in the contexts of many </w:t>
      </w:r>
      <w:r w:rsidR="67FBF842">
        <w:rPr>
          <w:u w:val="none"/>
        </w:rPr>
        <w:t>different types</w:t>
      </w:r>
      <w:r w:rsidR="67FBF842">
        <w:rPr>
          <w:u w:val="none"/>
        </w:rPr>
        <w:t xml:space="preserve"> of projects, and I was regularly tested by the client</w:t>
      </w:r>
      <w:r w:rsidR="4DB5013F">
        <w:rPr>
          <w:u w:val="none"/>
        </w:rPr>
        <w:t>’</w:t>
      </w:r>
      <w:r w:rsidR="67FBF842">
        <w:rPr>
          <w:u w:val="none"/>
        </w:rPr>
        <w:t>s</w:t>
      </w:r>
      <w:r w:rsidR="67FBF842">
        <w:rPr>
          <w:u w:val="none"/>
        </w:rPr>
        <w:t xml:space="preserve"> approval and satisfaction with my work</w:t>
      </w:r>
      <w:r w:rsidR="46F77B64">
        <w:rPr>
          <w:u w:val="none"/>
        </w:rPr>
        <w:t>.</w:t>
      </w:r>
      <w:r w:rsidR="2652844A">
        <w:rPr>
          <w:u w:val="none"/>
        </w:rPr>
        <w:t xml:space="preserve"> Overall, </w:t>
      </w:r>
      <w:r w:rsidR="2652844A">
        <w:rPr>
          <w:u w:val="none"/>
        </w:rPr>
        <w:t>I’m</w:t>
      </w:r>
      <w:r w:rsidR="2652844A">
        <w:rPr>
          <w:u w:val="none"/>
        </w:rPr>
        <w:t xml:space="preserve"> inclined to think that I learned more </w:t>
      </w:r>
      <w:r w:rsidR="2652844A">
        <w:rPr>
          <w:u w:val="none"/>
        </w:rPr>
        <w:t>as a result of</w:t>
      </w:r>
      <w:r w:rsidR="2652844A">
        <w:rPr>
          <w:u w:val="none"/>
        </w:rPr>
        <w:t xml:space="preserve"> incorporating these strategies than due to the tactile nature of my education</w:t>
      </w:r>
      <w:r w:rsidR="58FCC7FF">
        <w:rPr>
          <w:u w:val="none"/>
        </w:rPr>
        <w:t xml:space="preserve">. </w:t>
      </w:r>
    </w:p>
    <w:p w:rsidR="58FCC7FF" w:rsidP="204FA307" w:rsidRDefault="58FCC7FF" w14:paraId="4E11EADC" w14:textId="62B2336C">
      <w:pPr>
        <w:pStyle w:val="Normal"/>
        <w:spacing w:line="480" w:lineRule="auto"/>
        <w:jc w:val="left"/>
        <w:rPr>
          <w:u w:val="none"/>
        </w:rPr>
      </w:pPr>
      <w:r w:rsidR="58FCC7FF">
        <w:rPr>
          <w:u w:val="none"/>
        </w:rPr>
        <w:t xml:space="preserve">The main way that I could see learning styles having a </w:t>
      </w:r>
      <w:r w:rsidR="58FCC7FF">
        <w:rPr>
          <w:u w:val="none"/>
        </w:rPr>
        <w:t>significant influence</w:t>
      </w:r>
      <w:r w:rsidR="58FCC7FF">
        <w:rPr>
          <w:u w:val="none"/>
        </w:rPr>
        <w:t xml:space="preserve"> is through how much the student enjoys any </w:t>
      </w:r>
      <w:r w:rsidR="58FCC7FF">
        <w:rPr>
          <w:u w:val="none"/>
        </w:rPr>
        <w:t>particular approach</w:t>
      </w:r>
      <w:r w:rsidR="58FCC7FF">
        <w:rPr>
          <w:u w:val="none"/>
        </w:rPr>
        <w:t xml:space="preserve">. It seems logical that enjoyment would lead to greater educational motivation, which would </w:t>
      </w:r>
      <w:r w:rsidR="58FCC7FF">
        <w:rPr>
          <w:u w:val="none"/>
        </w:rPr>
        <w:t>most likely lead</w:t>
      </w:r>
      <w:r w:rsidR="58FCC7FF">
        <w:rPr>
          <w:u w:val="none"/>
        </w:rPr>
        <w:t xml:space="preserve"> to greater suc</w:t>
      </w:r>
      <w:r w:rsidR="301E3905">
        <w:rPr>
          <w:u w:val="none"/>
        </w:rPr>
        <w:t xml:space="preserve">cess. But as one usually should with uncertain matters that they </w:t>
      </w:r>
      <w:r w:rsidR="301E3905">
        <w:rPr>
          <w:u w:val="none"/>
        </w:rPr>
        <w:t>don’t</w:t>
      </w:r>
      <w:r w:rsidR="301E3905">
        <w:rPr>
          <w:u w:val="none"/>
        </w:rPr>
        <w:t xml:space="preserve"> know much about, I trust the scientists who say it </w:t>
      </w:r>
      <w:r w:rsidR="301E3905">
        <w:rPr>
          <w:u w:val="none"/>
        </w:rPr>
        <w:t>doesn</w:t>
      </w:r>
      <w:r w:rsidR="301E3905">
        <w:rPr>
          <w:u w:val="none"/>
        </w:rPr>
        <w:t>’t</w:t>
      </w:r>
      <w:r w:rsidR="301E3905">
        <w:rPr>
          <w:u w:val="none"/>
        </w:rPr>
        <w:t xml:space="preserve"> really matter.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FCDFAC"/>
    <w:rsid w:val="07E496AC"/>
    <w:rsid w:val="0D01DE7B"/>
    <w:rsid w:val="11C651AB"/>
    <w:rsid w:val="11D54F9E"/>
    <w:rsid w:val="150CF060"/>
    <w:rsid w:val="16A8C0C1"/>
    <w:rsid w:val="17EAA0C8"/>
    <w:rsid w:val="1B69C81D"/>
    <w:rsid w:val="1C56CC7A"/>
    <w:rsid w:val="1D0E186B"/>
    <w:rsid w:val="1D4B23C3"/>
    <w:rsid w:val="1DF29CDB"/>
    <w:rsid w:val="1F8E6D3C"/>
    <w:rsid w:val="203D3940"/>
    <w:rsid w:val="204FA307"/>
    <w:rsid w:val="2652844A"/>
    <w:rsid w:val="29354F82"/>
    <w:rsid w:val="301E3905"/>
    <w:rsid w:val="3273DF12"/>
    <w:rsid w:val="37AFA2EB"/>
    <w:rsid w:val="37E63597"/>
    <w:rsid w:val="38FBEC06"/>
    <w:rsid w:val="3A36C429"/>
    <w:rsid w:val="3EFCDFAC"/>
    <w:rsid w:val="409D5A8D"/>
    <w:rsid w:val="41E1FFA1"/>
    <w:rsid w:val="46F77B64"/>
    <w:rsid w:val="47C463E3"/>
    <w:rsid w:val="4CBAD615"/>
    <w:rsid w:val="4DB5013F"/>
    <w:rsid w:val="532FBFFA"/>
    <w:rsid w:val="55D7A216"/>
    <w:rsid w:val="582E1BF3"/>
    <w:rsid w:val="58FCC7FF"/>
    <w:rsid w:val="5AAC60E4"/>
    <w:rsid w:val="60C98480"/>
    <w:rsid w:val="626554E1"/>
    <w:rsid w:val="658A8BDC"/>
    <w:rsid w:val="67FBF842"/>
    <w:rsid w:val="6B31D8FF"/>
    <w:rsid w:val="6CCDA960"/>
    <w:rsid w:val="6D68637C"/>
    <w:rsid w:val="6F1845C5"/>
    <w:rsid w:val="733CEAE4"/>
    <w:rsid w:val="73B3039D"/>
    <w:rsid w:val="74D8BB45"/>
    <w:rsid w:val="76748BA6"/>
    <w:rsid w:val="79AC2C68"/>
    <w:rsid w:val="7CFCF587"/>
    <w:rsid w:val="7E7F9D8B"/>
    <w:rsid w:val="7ED1DED5"/>
    <w:rsid w:val="7EDD6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CDFAC"/>
  <w15:chartTrackingRefBased/>
  <w15:docId w15:val="{AD2A2FAE-C14D-4288-A749-081D9BF2399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2023-09-05T15:41:32.9270709Z</dcterms:created>
  <dcterms:modified xsi:type="dcterms:W3CDTF">2023-09-05T16:08:23.2021219Z</dcterms:modified>
  <dc:creator>Allaway, Ian</dc:creator>
  <lastModifiedBy>Allaway, Ian</lastModifiedBy>
</coreProperties>
</file>