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4A3EC4" wp14:paraId="2C078E63" wp14:textId="71EEDD1D">
      <w:pPr>
        <w:pStyle w:val="Normal"/>
        <w:spacing w:after="0" w:afterAutospacing="off"/>
        <w:jc w:val="center"/>
        <w:rPr>
          <w:rFonts w:ascii="Verdana" w:hAnsi="Verdana" w:eastAsia="Verdana" w:cs="Verdana"/>
          <w:b w:val="1"/>
          <w:bCs w:val="1"/>
          <w:sz w:val="32"/>
          <w:szCs w:val="32"/>
        </w:rPr>
      </w:pPr>
      <w:r w:rsidRPr="3A4A3EC4" w:rsidR="283ED4FF">
        <w:rPr>
          <w:rFonts w:ascii="Verdana" w:hAnsi="Verdana" w:eastAsia="Verdana" w:cs="Verdana"/>
          <w:b w:val="1"/>
          <w:bCs w:val="1"/>
          <w:sz w:val="32"/>
          <w:szCs w:val="32"/>
        </w:rPr>
        <w:t>Ian Blanshard</w:t>
      </w:r>
    </w:p>
    <w:p w:rsidR="23F9502E" w:rsidP="3A4A3EC4" w:rsidRDefault="23F9502E" w14:paraId="1AADB4D1" w14:textId="41E0F884">
      <w:pPr>
        <w:pStyle w:val="Normal"/>
        <w:spacing w:after="0" w:afterAutospacing="off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3A4A3EC4" w:rsidR="23F9502E">
        <w:rPr>
          <w:rFonts w:ascii="Verdana" w:hAnsi="Verdana" w:eastAsia="Verdana" w:cs="Verdana"/>
          <w:b w:val="1"/>
          <w:bCs w:val="1"/>
          <w:sz w:val="28"/>
          <w:szCs w:val="28"/>
        </w:rPr>
        <w:t xml:space="preserve">Biomedical Scientist </w:t>
      </w:r>
    </w:p>
    <w:p w:rsidR="3A4A3EC4" w:rsidP="3A4A3EC4" w:rsidRDefault="3A4A3EC4" w14:paraId="34620059" w14:textId="051C1A8C">
      <w:pPr>
        <w:pStyle w:val="Normal"/>
        <w:spacing w:after="0" w:afterAutospacing="off"/>
        <w:jc w:val="center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w:rsidR="65546AFC" w:rsidP="3A4A3EC4" w:rsidRDefault="65546AFC" w14:paraId="5BDA05C5" w14:textId="5CFCFD1C">
      <w:pPr>
        <w:pStyle w:val="Normal"/>
        <w:spacing w:after="0" w:afterAutospacing="off"/>
        <w:jc w:val="center"/>
        <w:rPr>
          <w:rFonts w:ascii="Verdana" w:hAnsi="Verdana" w:eastAsia="Verdana" w:cs="Verdana"/>
          <w:sz w:val="22"/>
          <w:szCs w:val="22"/>
        </w:rPr>
      </w:pPr>
      <w:r w:rsidRPr="3A4A3EC4" w:rsidR="65546AFC">
        <w:rPr>
          <w:rFonts w:ascii="Verdana" w:hAnsi="Verdana" w:eastAsia="Verdana" w:cs="Verdana"/>
          <w:sz w:val="22"/>
          <w:szCs w:val="22"/>
        </w:rPr>
        <w:t xml:space="preserve">Laburnum cottage, </w:t>
      </w:r>
      <w:r w:rsidRPr="3A4A3EC4" w:rsidR="65546AFC">
        <w:rPr>
          <w:rFonts w:ascii="Verdana" w:hAnsi="Verdana" w:eastAsia="Verdana" w:cs="Verdana"/>
          <w:sz w:val="22"/>
          <w:szCs w:val="22"/>
        </w:rPr>
        <w:t>Bryniau</w:t>
      </w:r>
      <w:r w:rsidRPr="3A4A3EC4" w:rsidR="65546AFC">
        <w:rPr>
          <w:rFonts w:ascii="Verdana" w:hAnsi="Verdana" w:eastAsia="Verdana" w:cs="Verdana"/>
          <w:sz w:val="22"/>
          <w:szCs w:val="22"/>
        </w:rPr>
        <w:t xml:space="preserve">, </w:t>
      </w:r>
      <w:r w:rsidRPr="3A4A3EC4" w:rsidR="65546AFC">
        <w:rPr>
          <w:rFonts w:ascii="Verdana" w:hAnsi="Verdana" w:eastAsia="Verdana" w:cs="Verdana"/>
          <w:sz w:val="22"/>
          <w:szCs w:val="22"/>
        </w:rPr>
        <w:t>Dyserth</w:t>
      </w:r>
      <w:r w:rsidRPr="3A4A3EC4" w:rsidR="65546AFC">
        <w:rPr>
          <w:rFonts w:ascii="Verdana" w:hAnsi="Verdana" w:eastAsia="Verdana" w:cs="Verdana"/>
          <w:sz w:val="22"/>
          <w:szCs w:val="22"/>
        </w:rPr>
        <w:t xml:space="preserve">, </w:t>
      </w:r>
      <w:r w:rsidRPr="3A4A3EC4" w:rsidR="65546AFC">
        <w:rPr>
          <w:rFonts w:ascii="Verdana" w:hAnsi="Verdana" w:eastAsia="Verdana" w:cs="Verdana"/>
          <w:sz w:val="22"/>
          <w:szCs w:val="22"/>
        </w:rPr>
        <w:t>LL18 6BY</w:t>
      </w:r>
    </w:p>
    <w:p w:rsidR="65546AFC" w:rsidP="3A4A3EC4" w:rsidRDefault="65546AFC" w14:paraId="1EC77F2B" w14:textId="2B338576">
      <w:pPr>
        <w:pStyle w:val="Normal"/>
        <w:spacing w:after="0" w:afterAutospacing="off"/>
        <w:jc w:val="center"/>
        <w:rPr>
          <w:rFonts w:ascii="Verdana" w:hAnsi="Verdana" w:eastAsia="Verdana" w:cs="Verdana"/>
          <w:sz w:val="22"/>
          <w:szCs w:val="22"/>
        </w:rPr>
      </w:pPr>
      <w:r w:rsidRPr="3A4A3EC4" w:rsidR="65546AFC">
        <w:rPr>
          <w:rFonts w:ascii="Verdana" w:hAnsi="Verdana" w:eastAsia="Verdana" w:cs="Verdana"/>
          <w:sz w:val="22"/>
          <w:szCs w:val="22"/>
        </w:rPr>
        <w:t xml:space="preserve"> 07709958850 / Ian246@hotmail.co.uk   </w:t>
      </w:r>
    </w:p>
    <w:p w:rsidR="3A4A3EC4" w:rsidP="3A4A3EC4" w:rsidRDefault="3A4A3EC4" w14:paraId="3D83D53A" w14:textId="4D20F0E2">
      <w:pPr>
        <w:pStyle w:val="Normal"/>
        <w:spacing w:after="0" w:afterAutospacing="off"/>
        <w:jc w:val="center"/>
        <w:rPr>
          <w:rFonts w:ascii="Verdana" w:hAnsi="Verdana" w:eastAsia="Verdana" w:cs="Verdana"/>
          <w:sz w:val="22"/>
          <w:szCs w:val="22"/>
        </w:rPr>
      </w:pPr>
    </w:p>
    <w:p w:rsidR="42BFF8E1" w:rsidP="3A4A3EC4" w:rsidRDefault="42BFF8E1" w14:paraId="3503F1E6" w14:textId="52B65E70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3A4A3EC4" w:rsidR="42BFF8E1">
        <w:rPr>
          <w:rFonts w:ascii="Verdana" w:hAnsi="Verdana" w:eastAsia="Verdana" w:cs="Verdana"/>
          <w:b w:val="1"/>
          <w:bCs w:val="1"/>
          <w:sz w:val="28"/>
          <w:szCs w:val="28"/>
        </w:rPr>
        <w:t>Summary</w:t>
      </w:r>
    </w:p>
    <w:p w:rsidR="3A4A3EC4" w:rsidP="3A4A3EC4" w:rsidRDefault="3A4A3EC4" w14:paraId="11ED2B39" w14:textId="7E3F7DB9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w:rsidR="42BFF8E1" w:rsidP="3A4A3EC4" w:rsidRDefault="42BFF8E1" w14:paraId="2BA0FD9F" w14:textId="2F56BCE7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74292CCD" w:rsidR="42BFF8E1">
        <w:rPr>
          <w:rFonts w:ascii="Verdana" w:hAnsi="Verdana" w:eastAsia="Verdana" w:cs="Verdana"/>
          <w:b w:val="0"/>
          <w:bCs w:val="0"/>
          <w:sz w:val="22"/>
          <w:szCs w:val="22"/>
        </w:rPr>
        <w:t>I am a HCPC registered Biomedical Scientist working in microbiology</w:t>
      </w:r>
      <w:r w:rsidRPr="74292CCD" w:rsidR="7BF872D8">
        <w:rPr>
          <w:rFonts w:ascii="Verdana" w:hAnsi="Verdana" w:eastAsia="Verdana" w:cs="Verdana"/>
          <w:b w:val="0"/>
          <w:bCs w:val="0"/>
          <w:sz w:val="22"/>
          <w:szCs w:val="22"/>
        </w:rPr>
        <w:t>, with</w:t>
      </w:r>
      <w:r w:rsidRPr="74292CCD" w:rsidR="42BFF8E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60B750AB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8 </w:t>
      </w:r>
      <w:r w:rsidRPr="74292CCD" w:rsidR="1CA60040">
        <w:rPr>
          <w:rFonts w:ascii="Verdana" w:hAnsi="Verdana" w:eastAsia="Verdana" w:cs="Verdana"/>
          <w:b w:val="0"/>
          <w:bCs w:val="0"/>
          <w:sz w:val="22"/>
          <w:szCs w:val="22"/>
        </w:rPr>
        <w:t>years' experience</w:t>
      </w:r>
      <w:r w:rsidRPr="74292CCD" w:rsidR="60B750AB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working in clinical laboratories</w:t>
      </w:r>
      <w:r w:rsidRPr="74292CCD" w:rsidR="5B4AE571">
        <w:rPr>
          <w:rFonts w:ascii="Verdana" w:hAnsi="Verdana" w:eastAsia="Verdana" w:cs="Verdana"/>
          <w:b w:val="0"/>
          <w:bCs w:val="0"/>
          <w:sz w:val="22"/>
          <w:szCs w:val="22"/>
        </w:rPr>
        <w:t>,</w:t>
      </w:r>
      <w:r w:rsidRPr="74292CCD" w:rsidR="22886482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4AF622DB">
        <w:rPr>
          <w:rFonts w:ascii="Verdana" w:hAnsi="Verdana" w:eastAsia="Verdana" w:cs="Verdana"/>
          <w:b w:val="0"/>
          <w:bCs w:val="0"/>
          <w:sz w:val="22"/>
          <w:szCs w:val="22"/>
        </w:rPr>
        <w:t>u</w:t>
      </w:r>
      <w:r w:rsidRPr="74292CCD" w:rsidR="22886482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sing a </w:t>
      </w:r>
      <w:r w:rsidRPr="74292CCD" w:rsidR="64DDAA7A">
        <w:rPr>
          <w:rFonts w:ascii="Verdana" w:hAnsi="Verdana" w:eastAsia="Verdana" w:cs="Verdana"/>
          <w:b w:val="0"/>
          <w:bCs w:val="0"/>
          <w:sz w:val="22"/>
          <w:szCs w:val="22"/>
        </w:rPr>
        <w:t>range</w:t>
      </w:r>
      <w:r w:rsidRPr="74292CCD" w:rsidR="22886482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of automated and manual techniques.</w:t>
      </w:r>
      <w:r w:rsidRPr="74292CCD" w:rsidR="7EAEA875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35A6E5D8">
        <w:rPr>
          <w:rFonts w:ascii="Verdana" w:hAnsi="Verdana" w:eastAsia="Verdana" w:cs="Verdana"/>
          <w:b w:val="0"/>
          <w:bCs w:val="0"/>
          <w:sz w:val="22"/>
          <w:szCs w:val="22"/>
        </w:rPr>
        <w:t>In my role I perform</w:t>
      </w:r>
      <w:r w:rsidRPr="74292CCD" w:rsidR="7EAEA875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highly technical and </w:t>
      </w:r>
      <w:r w:rsidRPr="74292CCD" w:rsidR="05153EDA">
        <w:rPr>
          <w:rFonts w:ascii="Verdana" w:hAnsi="Verdana" w:eastAsia="Verdana" w:cs="Verdana"/>
          <w:b w:val="0"/>
          <w:bCs w:val="0"/>
          <w:sz w:val="22"/>
          <w:szCs w:val="22"/>
        </w:rPr>
        <w:t>interpretive</w:t>
      </w:r>
      <w:r w:rsidRPr="74292CCD" w:rsidR="7EAEA875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work</w:t>
      </w:r>
      <w:r w:rsidRPr="74292CCD" w:rsidR="6D75A7C6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02D50245">
        <w:rPr>
          <w:rFonts w:ascii="Verdana" w:hAnsi="Verdana" w:eastAsia="Verdana" w:cs="Verdana"/>
          <w:b w:val="0"/>
          <w:bCs w:val="0"/>
          <w:sz w:val="22"/>
          <w:szCs w:val="22"/>
        </w:rPr>
        <w:t>whilst</w:t>
      </w:r>
      <w:r w:rsidRPr="74292CCD" w:rsidR="10D2FEA2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conforming</w:t>
      </w:r>
      <w:r w:rsidRPr="74292CCD" w:rsidR="6A3BDC9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to standard operating procedures (SOPs)</w:t>
      </w:r>
      <w:r w:rsidRPr="74292CCD" w:rsidR="7025713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, </w:t>
      </w:r>
      <w:r w:rsidRPr="74292CCD" w:rsidR="19EFCAA3">
        <w:rPr>
          <w:rFonts w:ascii="Verdana" w:hAnsi="Verdana" w:eastAsia="Verdana" w:cs="Verdana"/>
          <w:b w:val="0"/>
          <w:bCs w:val="0"/>
          <w:sz w:val="22"/>
          <w:szCs w:val="22"/>
        </w:rPr>
        <w:t>health and safety</w:t>
      </w:r>
      <w:r w:rsidRPr="74292CCD" w:rsidR="35A07968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procedures, organizational </w:t>
      </w:r>
      <w:r w:rsidRPr="74292CCD" w:rsidR="35A07968">
        <w:rPr>
          <w:rFonts w:ascii="Verdana" w:hAnsi="Verdana" w:eastAsia="Verdana" w:cs="Verdana"/>
          <w:b w:val="0"/>
          <w:bCs w:val="0"/>
          <w:sz w:val="22"/>
          <w:szCs w:val="22"/>
        </w:rPr>
        <w:t>policies</w:t>
      </w:r>
      <w:r w:rsidRPr="74292CCD" w:rsidR="35A07968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and good laboratory practice.</w:t>
      </w:r>
      <w:r w:rsidRPr="74292CCD" w:rsidR="19EFCAA3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</w:p>
    <w:p w:rsidR="3631EE1B" w:rsidP="3A4A3EC4" w:rsidRDefault="3631EE1B" w14:paraId="06386407" w14:textId="1AFFE4A9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74292CCD" w:rsidR="3631EE1B">
        <w:rPr>
          <w:rFonts w:ascii="Verdana" w:hAnsi="Verdana" w:eastAsia="Verdana" w:cs="Verdana"/>
          <w:b w:val="0"/>
          <w:bCs w:val="0"/>
          <w:sz w:val="22"/>
          <w:szCs w:val="22"/>
        </w:rPr>
        <w:t>E</w:t>
      </w:r>
      <w:r w:rsidRPr="74292CCD" w:rsidR="1585D7BE">
        <w:rPr>
          <w:rFonts w:ascii="Verdana" w:hAnsi="Verdana" w:eastAsia="Verdana" w:cs="Verdana"/>
          <w:b w:val="0"/>
          <w:bCs w:val="0"/>
          <w:sz w:val="22"/>
          <w:szCs w:val="22"/>
        </w:rPr>
        <w:t>very</w:t>
      </w:r>
      <w:r w:rsidRPr="74292CCD" w:rsidR="3631EE1B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laboratory I have worked in has had a comprehensive quality management system and are accredited to 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>ISO 15189, I have taken part in</w:t>
      </w:r>
      <w:r w:rsidRPr="74292CCD" w:rsidR="6F8A68CB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meetings, offered improvements which have been implemented and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0239F9D6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performed 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auditing of current </w:t>
      </w:r>
      <w:r w:rsidRPr="74292CCD" w:rsidR="4B0CAC7F">
        <w:rPr>
          <w:rFonts w:ascii="Verdana" w:hAnsi="Verdana" w:eastAsia="Verdana" w:cs="Verdana"/>
          <w:b w:val="0"/>
          <w:bCs w:val="0"/>
          <w:sz w:val="22"/>
          <w:szCs w:val="22"/>
        </w:rPr>
        <w:t>procedures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to </w:t>
      </w:r>
      <w:r w:rsidRPr="74292CCD" w:rsidR="5F713F40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seek </w:t>
      </w:r>
      <w:r w:rsidRPr="74292CCD" w:rsidR="1AD8CB9F">
        <w:rPr>
          <w:rFonts w:ascii="Verdana" w:hAnsi="Verdana" w:eastAsia="Verdana" w:cs="Verdana"/>
          <w:b w:val="0"/>
          <w:bCs w:val="0"/>
          <w:sz w:val="22"/>
          <w:szCs w:val="22"/>
        </w:rPr>
        <w:t>continual</w:t>
      </w:r>
      <w:r w:rsidRPr="74292CCD" w:rsidR="5F713F40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improvement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74C4D110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of the service, I 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>am personally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7ECF4B1A">
        <w:rPr>
          <w:rFonts w:ascii="Verdana" w:hAnsi="Verdana" w:eastAsia="Verdana" w:cs="Verdana"/>
          <w:b w:val="0"/>
          <w:bCs w:val="0"/>
          <w:sz w:val="22"/>
          <w:szCs w:val="22"/>
        </w:rPr>
        <w:t>committed</w:t>
      </w:r>
      <w:r w:rsidRPr="74292CCD" w:rsidR="6D6F3B9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to con</w:t>
      </w:r>
      <w:r w:rsidRPr="74292CCD" w:rsidR="02C052F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tinual </w:t>
      </w:r>
      <w:r w:rsidRPr="74292CCD" w:rsidR="1678E590">
        <w:rPr>
          <w:rFonts w:ascii="Verdana" w:hAnsi="Verdana" w:eastAsia="Verdana" w:cs="Verdana"/>
          <w:b w:val="0"/>
          <w:bCs w:val="0"/>
          <w:sz w:val="22"/>
          <w:szCs w:val="22"/>
        </w:rPr>
        <w:t>professional</w:t>
      </w:r>
      <w:r w:rsidRPr="74292CCD" w:rsidR="02C052F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14F95871">
        <w:rPr>
          <w:rFonts w:ascii="Verdana" w:hAnsi="Verdana" w:eastAsia="Verdana" w:cs="Verdana"/>
          <w:b w:val="0"/>
          <w:bCs w:val="0"/>
          <w:sz w:val="22"/>
          <w:szCs w:val="22"/>
        </w:rPr>
        <w:t>development (</w:t>
      </w:r>
      <w:r w:rsidRPr="74292CCD" w:rsidR="14F9587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CPD) </w:t>
      </w:r>
      <w:r w:rsidRPr="74292CCD" w:rsidR="14F9587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to ensure </w:t>
      </w:r>
      <w:r w:rsidRPr="74292CCD" w:rsidR="618C6C6E">
        <w:rPr>
          <w:rFonts w:ascii="Verdana" w:hAnsi="Verdana" w:eastAsia="Verdana" w:cs="Verdana"/>
          <w:b w:val="0"/>
          <w:bCs w:val="0"/>
          <w:sz w:val="22"/>
          <w:szCs w:val="22"/>
        </w:rPr>
        <w:t>high</w:t>
      </w:r>
      <w:r w:rsidRPr="74292CCD" w:rsidR="14F9587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quality of my</w:t>
      </w:r>
      <w:r w:rsidRPr="74292CCD" w:rsidR="3747B208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own</w:t>
      </w:r>
      <w:r w:rsidRPr="74292CCD" w:rsidR="14F95871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work</w:t>
      </w:r>
      <w:r w:rsidRPr="74292CCD" w:rsidR="02C052F1">
        <w:rPr>
          <w:rFonts w:ascii="Verdana" w:hAnsi="Verdana" w:eastAsia="Verdana" w:cs="Verdana"/>
          <w:b w:val="0"/>
          <w:bCs w:val="0"/>
          <w:sz w:val="22"/>
          <w:szCs w:val="22"/>
        </w:rPr>
        <w:t>.</w:t>
      </w:r>
    </w:p>
    <w:p w:rsidR="3631EE1B" w:rsidP="3A4A3EC4" w:rsidRDefault="3631EE1B" w14:paraId="2F926BD8" w14:textId="28BA5539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74292CCD" w:rsidR="3631EE1B">
        <w:rPr>
          <w:rFonts w:ascii="Verdana" w:hAnsi="Verdana" w:eastAsia="Verdana" w:cs="Verdana"/>
          <w:b w:val="0"/>
          <w:bCs w:val="0"/>
          <w:sz w:val="22"/>
          <w:szCs w:val="22"/>
        </w:rPr>
        <w:t>I have taken part in multidisciplinary team meetings</w:t>
      </w:r>
      <w:r w:rsidRPr="74292CCD" w:rsidR="751EEE10">
        <w:rPr>
          <w:rFonts w:ascii="Verdana" w:hAnsi="Verdana" w:eastAsia="Verdana" w:cs="Verdana"/>
          <w:b w:val="0"/>
          <w:bCs w:val="0"/>
          <w:sz w:val="22"/>
          <w:szCs w:val="22"/>
        </w:rPr>
        <w:t>,</w:t>
      </w:r>
      <w:r w:rsidRPr="74292CCD" w:rsidR="2EB5F51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in many of my roles have trained other </w:t>
      </w:r>
      <w:r w:rsidRPr="74292CCD" w:rsidR="770200A6">
        <w:rPr>
          <w:rFonts w:ascii="Verdana" w:hAnsi="Verdana" w:eastAsia="Verdana" w:cs="Verdana"/>
          <w:b w:val="0"/>
          <w:bCs w:val="0"/>
          <w:sz w:val="22"/>
          <w:szCs w:val="22"/>
        </w:rPr>
        <w:t>staff</w:t>
      </w:r>
      <w:r w:rsidRPr="74292CCD" w:rsidR="0918F4D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and have </w:t>
      </w:r>
      <w:r w:rsidRPr="74292CCD" w:rsidR="0918F4DD">
        <w:rPr>
          <w:rFonts w:ascii="Verdana" w:hAnsi="Verdana" w:eastAsia="Verdana" w:cs="Verdana"/>
          <w:b w:val="0"/>
          <w:bCs w:val="0"/>
          <w:sz w:val="22"/>
          <w:szCs w:val="22"/>
        </w:rPr>
        <w:t>previous</w:t>
      </w:r>
      <w:r w:rsidRPr="74292CCD" w:rsidR="0918F4D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</w:t>
      </w:r>
      <w:r w:rsidRPr="74292CCD" w:rsidR="0918F4DD">
        <w:rPr>
          <w:rFonts w:ascii="Verdana" w:hAnsi="Verdana" w:eastAsia="Verdana" w:cs="Verdana"/>
          <w:b w:val="0"/>
          <w:bCs w:val="0"/>
          <w:sz w:val="22"/>
          <w:szCs w:val="22"/>
        </w:rPr>
        <w:t>managerial</w:t>
      </w:r>
      <w:r w:rsidRPr="74292CCD" w:rsidR="0918F4DD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experience </w:t>
      </w:r>
      <w:r w:rsidRPr="74292CCD" w:rsidR="3631EE1B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which has helped develop my excellent </w:t>
      </w:r>
      <w:r w:rsidRPr="74292CCD" w:rsidR="3631EE1B">
        <w:rPr>
          <w:rFonts w:ascii="Verdana" w:hAnsi="Verdana" w:eastAsia="Verdana" w:cs="Verdana"/>
          <w:b w:val="0"/>
          <w:bCs w:val="0"/>
          <w:sz w:val="22"/>
          <w:szCs w:val="22"/>
        </w:rPr>
        <w:t>communications skills</w:t>
      </w:r>
      <w:r w:rsidRPr="74292CCD" w:rsidR="1F4D18DB">
        <w:rPr>
          <w:rFonts w:ascii="Verdana" w:hAnsi="Verdana" w:eastAsia="Verdana" w:cs="Verdana"/>
          <w:b w:val="0"/>
          <w:bCs w:val="0"/>
          <w:sz w:val="22"/>
          <w:szCs w:val="22"/>
        </w:rPr>
        <w:t>.</w:t>
      </w:r>
    </w:p>
    <w:p w:rsidR="3A4A3EC4" w:rsidP="3A4A3EC4" w:rsidRDefault="3A4A3EC4" w14:paraId="58ECA205" w14:textId="38F5BBF2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3A4A3EC4" w:rsidP="3A4A3EC4" w:rsidRDefault="3A4A3EC4" w14:paraId="07954C91" w14:textId="0C070FB9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5EEF32CB" w:rsidP="3A4A3EC4" w:rsidRDefault="5EEF32CB" w14:paraId="6B008B39" w14:textId="64882762">
      <w:pPr>
        <w:pStyle w:val="Normal"/>
        <w:spacing w:after="0" w:afterAutospacing="off"/>
        <w:jc w:val="left"/>
        <w:rPr>
          <w:rFonts w:ascii="Verdana" w:hAnsi="Verdana" w:eastAsia="Verdana" w:cs="Verdana"/>
          <w:sz w:val="22"/>
          <w:szCs w:val="22"/>
        </w:rPr>
      </w:pPr>
      <w:r w:rsidRPr="3A4A3EC4" w:rsidR="5EEF32CB">
        <w:rPr>
          <w:rFonts w:ascii="Verdana" w:hAnsi="Verdana" w:eastAsia="Verdana" w:cs="Verdana"/>
          <w:b w:val="1"/>
          <w:bCs w:val="1"/>
          <w:sz w:val="28"/>
          <w:szCs w:val="28"/>
        </w:rPr>
        <w:t>Employment History</w:t>
      </w:r>
    </w:p>
    <w:p w:rsidR="3A4A3EC4" w:rsidP="3A4A3EC4" w:rsidRDefault="3A4A3EC4" w14:paraId="5824DB38" w14:textId="78C0B602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w:rsidR="1E060F6C" w:rsidP="3A4A3EC4" w:rsidRDefault="1E060F6C" w14:paraId="51487D06" w14:textId="4ED66361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E060F6C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Biomedical Scientist </w:t>
      </w:r>
      <w:r>
        <w:tab/>
      </w:r>
      <w:r>
        <w:tab/>
      </w:r>
      <w:r>
        <w:tab/>
      </w:r>
      <w:r>
        <w:tab/>
      </w:r>
      <w:r w:rsidRPr="3A4A3EC4" w:rsidR="663DB9A6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            </w:t>
      </w:r>
      <w:r w:rsidRPr="3A4A3EC4" w:rsidR="1E060F6C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January </w:t>
      </w:r>
      <w:r w:rsidRPr="3A4A3EC4" w:rsidR="6F5A85A7">
        <w:rPr>
          <w:rFonts w:ascii="Verdana" w:hAnsi="Verdana" w:eastAsia="Verdana" w:cs="Verdana"/>
          <w:b w:val="1"/>
          <w:bCs w:val="1"/>
          <w:sz w:val="22"/>
          <w:szCs w:val="22"/>
        </w:rPr>
        <w:t>2021 - Present</w:t>
      </w:r>
    </w:p>
    <w:p w:rsidR="1E060F6C" w:rsidP="3A4A3EC4" w:rsidRDefault="1E060F6C" w14:paraId="429A21AE" w14:textId="5D5E52E8">
      <w:pPr>
        <w:pStyle w:val="Normal"/>
        <w:spacing w:after="0" w:afterAutospacing="off" w:line="240" w:lineRule="auto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E060F6C">
        <w:rPr>
          <w:rFonts w:ascii="Verdana" w:hAnsi="Verdana" w:eastAsia="Verdana" w:cs="Verdana"/>
          <w:b w:val="0"/>
          <w:bCs w:val="0"/>
          <w:sz w:val="22"/>
          <w:szCs w:val="22"/>
        </w:rPr>
        <w:t>Public Health Wales Microbiology</w:t>
      </w:r>
    </w:p>
    <w:p w:rsidR="1E060F6C" w:rsidP="3A4A3EC4" w:rsidRDefault="1E060F6C" w14:paraId="7249C42F" w14:textId="7052B481">
      <w:pPr>
        <w:pStyle w:val="Normal"/>
        <w:spacing w:after="0" w:afterAutospacing="off" w:line="240" w:lineRule="auto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E060F6C">
        <w:rPr>
          <w:rFonts w:ascii="Verdana" w:hAnsi="Verdana" w:eastAsia="Verdana" w:cs="Verdana"/>
          <w:b w:val="0"/>
          <w:bCs w:val="0"/>
          <w:sz w:val="22"/>
          <w:szCs w:val="22"/>
        </w:rPr>
        <w:t>Glan Clwyd Hospital, LL18 5UJ</w:t>
      </w:r>
    </w:p>
    <w:p w:rsidR="45DB310A" w:rsidP="3A4A3EC4" w:rsidRDefault="45DB310A" w14:paraId="536606FE" w14:textId="68F30DC9">
      <w:pPr>
        <w:pStyle w:val="ListParagraph"/>
        <w:numPr>
          <w:ilvl w:val="0"/>
          <w:numId w:val="1"/>
        </w:numPr>
        <w:spacing w:before="160" w:before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Identification of pathogens </w:t>
      </w: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>utilizing</w:t>
      </w: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various methods</w:t>
      </w:r>
    </w:p>
    <w:p w:rsidR="45DB310A" w:rsidP="3A4A3EC4" w:rsidRDefault="45DB310A" w14:paraId="6507652D" w14:textId="45CD2ED5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Working to SOPs as part of a comprehensive </w:t>
      </w: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>Quality</w:t>
      </w:r>
      <w:r w:rsidRPr="3A4A3EC4" w:rsidR="45DB310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management system</w:t>
      </w:r>
    </w:p>
    <w:p w:rsidR="49075FAF" w:rsidP="3A4A3EC4" w:rsidRDefault="49075FAF" w14:paraId="7F210699" w14:textId="1A6CF2F6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075FAF">
        <w:rPr>
          <w:rFonts w:ascii="Verdana" w:hAnsi="Verdana" w:eastAsia="Verdana" w:cs="Verdana"/>
          <w:b w:val="0"/>
          <w:bCs w:val="0"/>
          <w:sz w:val="22"/>
          <w:szCs w:val="22"/>
        </w:rPr>
        <w:t>Using and controlling substances hazardous to health (COSHH)</w:t>
      </w:r>
    </w:p>
    <w:p w:rsidR="2821BB31" w:rsidP="3A4A3EC4" w:rsidRDefault="2821BB31" w14:paraId="24610C67" w14:textId="18371C8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2821BB31">
        <w:rPr>
          <w:rFonts w:ascii="Verdana" w:hAnsi="Verdana" w:eastAsia="Verdana" w:cs="Verdana"/>
          <w:b w:val="0"/>
          <w:bCs w:val="0"/>
          <w:sz w:val="22"/>
          <w:szCs w:val="22"/>
        </w:rPr>
        <w:t>ISO 15189 Accredited</w:t>
      </w:r>
      <w:r w:rsidRPr="3A4A3EC4" w:rsidR="38D53A2A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laboratory</w:t>
      </w:r>
    </w:p>
    <w:p w:rsidR="3A4A3EC4" w:rsidP="3A4A3EC4" w:rsidRDefault="3A4A3EC4" w14:paraId="2A891FDE" w14:textId="002E245A">
      <w:pPr>
        <w:pStyle w:val="Normal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0084B0AA" w:rsidP="3A4A3EC4" w:rsidRDefault="0084B0AA" w14:paraId="3059EABA" w14:textId="3359A6FE">
      <w:pPr>
        <w:pStyle w:val="Normal"/>
        <w:spacing w:after="0" w:afterAutospacing="off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0084B0AA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Healthcare Science Apprentice </w:t>
      </w:r>
      <w:r>
        <w:tab/>
      </w:r>
      <w:r w:rsidRPr="3A4A3EC4" w:rsidR="3135E3AF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  </w:t>
      </w:r>
      <w:r w:rsidRPr="3A4A3EC4" w:rsidR="0084B0AA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September 2016 – </w:t>
      </w:r>
      <w:r w:rsidRPr="3A4A3EC4" w:rsidR="101FD226">
        <w:rPr>
          <w:rFonts w:ascii="Verdana" w:hAnsi="Verdana" w:eastAsia="Verdana" w:cs="Verdana"/>
          <w:b w:val="1"/>
          <w:bCs w:val="1"/>
          <w:sz w:val="22"/>
          <w:szCs w:val="22"/>
        </w:rPr>
        <w:t>December</w:t>
      </w:r>
      <w:r w:rsidRPr="3A4A3EC4" w:rsidR="0084B0AA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20</w:t>
      </w:r>
      <w:r w:rsidRPr="3A4A3EC4" w:rsidR="729833C9">
        <w:rPr>
          <w:rFonts w:ascii="Verdana" w:hAnsi="Verdana" w:eastAsia="Verdana" w:cs="Verdana"/>
          <w:b w:val="1"/>
          <w:bCs w:val="1"/>
          <w:sz w:val="22"/>
          <w:szCs w:val="22"/>
        </w:rPr>
        <w:t>21</w:t>
      </w:r>
    </w:p>
    <w:p w:rsidR="6CA4500A" w:rsidP="3A4A3EC4" w:rsidRDefault="6CA4500A" w14:paraId="3616C48B" w14:textId="7C1898EA">
      <w:pPr>
        <w:pStyle w:val="Normal"/>
        <w:spacing w:after="0" w:afterAutospacing="off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CA4500A">
        <w:rPr>
          <w:rFonts w:ascii="Verdana" w:hAnsi="Verdana" w:eastAsia="Verdana" w:cs="Verdana"/>
          <w:b w:val="0"/>
          <w:bCs w:val="0"/>
          <w:sz w:val="22"/>
          <w:szCs w:val="22"/>
        </w:rPr>
        <w:t>Mid-Cheshire NHS Trust</w:t>
      </w:r>
      <w:r w:rsidRPr="3A4A3EC4" w:rsidR="2859D248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- </w:t>
      </w:r>
      <w:r w:rsidRPr="3A4A3EC4" w:rsidR="6CA4500A">
        <w:rPr>
          <w:rFonts w:ascii="Verdana" w:hAnsi="Verdana" w:eastAsia="Verdana" w:cs="Verdana"/>
          <w:b w:val="0"/>
          <w:bCs w:val="0"/>
          <w:sz w:val="22"/>
          <w:szCs w:val="22"/>
        </w:rPr>
        <w:t>Microbiology Dept</w:t>
      </w:r>
    </w:p>
    <w:p w:rsidR="6CA4500A" w:rsidP="3A4A3EC4" w:rsidRDefault="6CA4500A" w14:paraId="1347196F" w14:textId="3DB19C8B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CA4500A">
        <w:rPr>
          <w:rFonts w:ascii="Verdana" w:hAnsi="Verdana" w:eastAsia="Verdana" w:cs="Verdana"/>
          <w:b w:val="0"/>
          <w:bCs w:val="0"/>
          <w:sz w:val="22"/>
          <w:szCs w:val="22"/>
        </w:rPr>
        <w:t>Macclesfield District General Hospital, SK10 3BL</w:t>
      </w:r>
    </w:p>
    <w:p w:rsidR="39D01855" w:rsidP="3A4A3EC4" w:rsidRDefault="39D01855" w14:paraId="3BC98167" w14:textId="4F18F7EC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Completed IBMS registration portfolio </w:t>
      </w:r>
    </w:p>
    <w:p w:rsidR="39D01855" w:rsidP="3A4A3EC4" w:rsidRDefault="39D01855" w14:paraId="3DAB286E" w14:textId="540E56AF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</w:rPr>
        <w:t>Achieved HCPC registration</w:t>
      </w:r>
    </w:p>
    <w:p w:rsidR="39D01855" w:rsidP="3A4A3EC4" w:rsidRDefault="39D01855" w14:paraId="0994DBF5" w14:textId="0CD57045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</w:rPr>
        <w:t>Awarded 1</w:t>
      </w: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  <w:vertAlign w:val="superscript"/>
        </w:rPr>
        <w:t>st</w:t>
      </w: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class BSc</w:t>
      </w:r>
    </w:p>
    <w:p w:rsidR="39D01855" w:rsidP="3A4A3EC4" w:rsidRDefault="39D01855" w14:paraId="5293E23A" w14:textId="36F775D8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39D01855">
        <w:rPr>
          <w:rFonts w:ascii="Verdana" w:hAnsi="Verdana" w:eastAsia="Verdana" w:cs="Verdana"/>
          <w:b w:val="0"/>
          <w:bCs w:val="0"/>
          <w:sz w:val="22"/>
          <w:szCs w:val="22"/>
        </w:rPr>
        <w:t>Performing the role of trainee BMS</w:t>
      </w:r>
    </w:p>
    <w:p w:rsidR="3A4A3EC4" w:rsidP="3A4A3EC4" w:rsidRDefault="3A4A3EC4" w14:paraId="088B66F3" w14:textId="62685AAE">
      <w:pPr>
        <w:pStyle w:val="Normal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3A4A3EC4" w:rsidP="3A4A3EC4" w:rsidRDefault="3A4A3EC4" w14:paraId="20BE4E9C" w14:textId="3890997B">
      <w:pPr>
        <w:pStyle w:val="Normal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63878409" w:rsidP="3A4A3EC4" w:rsidRDefault="63878409" w14:paraId="040D685A" w14:textId="17C211E5">
      <w:pPr>
        <w:pStyle w:val="Normal"/>
        <w:spacing w:after="0" w:afterAutospacing="off"/>
        <w:ind w:left="0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Medical Laboratory Assistant                        </w:t>
      </w:r>
      <w:r w:rsidRPr="3A4A3EC4" w:rsidR="4A066DE8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    </w:t>
      </w:r>
      <w:r w:rsidRPr="3A4A3EC4" w:rsidR="63878409">
        <w:rPr>
          <w:rFonts w:ascii="Verdana" w:hAnsi="Verdana" w:eastAsia="Verdana" w:cs="Verdana"/>
          <w:b w:val="1"/>
          <w:bCs w:val="1"/>
          <w:sz w:val="22"/>
          <w:szCs w:val="22"/>
        </w:rPr>
        <w:t>May 2015 – August 2016</w:t>
      </w:r>
    </w:p>
    <w:p w:rsidR="63878409" w:rsidP="3A4A3EC4" w:rsidRDefault="63878409" w14:paraId="41B6F065" w14:textId="6E9BF71B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0"/>
          <w:bCs w:val="0"/>
          <w:sz w:val="22"/>
          <w:szCs w:val="22"/>
        </w:rPr>
        <w:t>Mid-Cheshire NHS Trust</w:t>
      </w:r>
      <w:r w:rsidRPr="3A4A3EC4" w:rsidR="2897B439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- </w:t>
      </w:r>
      <w:r w:rsidRPr="3A4A3EC4" w:rsidR="63878409">
        <w:rPr>
          <w:rFonts w:ascii="Verdana" w:hAnsi="Verdana" w:eastAsia="Verdana" w:cs="Verdana"/>
          <w:b w:val="0"/>
          <w:bCs w:val="0"/>
          <w:sz w:val="22"/>
          <w:szCs w:val="22"/>
        </w:rPr>
        <w:t>Microbiology Dept</w:t>
      </w:r>
    </w:p>
    <w:p w:rsidR="63878409" w:rsidP="3A4A3EC4" w:rsidRDefault="63878409" w14:paraId="30800A45" w14:textId="7D07574E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0"/>
          <w:bCs w:val="0"/>
          <w:sz w:val="22"/>
          <w:szCs w:val="22"/>
        </w:rPr>
        <w:t>Macclesfield District General Hospital, SK10 3BL</w:t>
      </w:r>
    </w:p>
    <w:p w:rsidR="166C5551" w:rsidP="3A4A3EC4" w:rsidRDefault="166C5551" w14:paraId="3F638243" w14:textId="4B1CC6FA">
      <w:pPr>
        <w:pStyle w:val="ListParagraph"/>
        <w:numPr>
          <w:ilvl w:val="0"/>
          <w:numId w:val="3"/>
        </w:numPr>
        <w:spacing w:before="160" w:before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66C5551">
        <w:rPr>
          <w:rFonts w:ascii="Verdana" w:hAnsi="Verdana" w:eastAsia="Verdana" w:cs="Verdana"/>
          <w:b w:val="0"/>
          <w:bCs w:val="0"/>
          <w:sz w:val="22"/>
          <w:szCs w:val="22"/>
        </w:rPr>
        <w:t>Receiving and processing patient samples</w:t>
      </w:r>
    </w:p>
    <w:p w:rsidR="166C5551" w:rsidP="3A4A3EC4" w:rsidRDefault="166C5551" w14:paraId="3D03F4A6" w14:textId="637039B1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66C5551">
        <w:rPr>
          <w:rFonts w:ascii="Verdana" w:hAnsi="Verdana" w:eastAsia="Verdana" w:cs="Verdana"/>
          <w:b w:val="0"/>
          <w:bCs w:val="0"/>
          <w:sz w:val="22"/>
          <w:szCs w:val="22"/>
        </w:rPr>
        <w:t>Training other members of staff</w:t>
      </w:r>
    </w:p>
    <w:p w:rsidR="166C5551" w:rsidP="3A4A3EC4" w:rsidRDefault="166C5551" w14:paraId="0E3A6C6B" w14:textId="71FE6C7E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66C5551">
        <w:rPr>
          <w:rFonts w:ascii="Verdana" w:hAnsi="Verdana" w:eastAsia="Verdana" w:cs="Verdana"/>
          <w:b w:val="0"/>
          <w:bCs w:val="0"/>
          <w:sz w:val="22"/>
          <w:szCs w:val="22"/>
        </w:rPr>
        <w:t>Managing stock/reagents required for laboratory</w:t>
      </w:r>
    </w:p>
    <w:p w:rsidR="166C5551" w:rsidP="3A4A3EC4" w:rsidRDefault="166C5551" w14:paraId="007D00E5" w14:textId="761F8B80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166C5551">
        <w:rPr>
          <w:rFonts w:ascii="Verdana" w:hAnsi="Verdana" w:eastAsia="Verdana" w:cs="Verdana"/>
          <w:b w:val="0"/>
          <w:bCs w:val="0"/>
          <w:sz w:val="22"/>
          <w:szCs w:val="22"/>
        </w:rPr>
        <w:t>Disposal of hazardous waste</w:t>
      </w:r>
      <w:r w:rsidRPr="3A4A3EC4" w:rsidR="0CCAAB00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 in line with The Hazardous Waste (England and Wales)Regulations 2005</w:t>
      </w:r>
    </w:p>
    <w:p w:rsidR="3A4A3EC4" w:rsidP="3A4A3EC4" w:rsidRDefault="3A4A3EC4" w14:paraId="09721D07" w14:textId="4324EAF5">
      <w:pPr>
        <w:pStyle w:val="Normal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63878409" w:rsidP="3A4A3EC4" w:rsidRDefault="63878409" w14:paraId="14F02E9C" w14:textId="10E7DD1C">
      <w:pPr>
        <w:pStyle w:val="Normal"/>
        <w:spacing w:after="0" w:afterAutospacing="off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Duty Manager                                          </w:t>
      </w:r>
      <w:r w:rsidRPr="3A4A3EC4" w:rsidR="55554D4A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      </w:t>
      </w:r>
      <w:r w:rsidRPr="3A4A3EC4" w:rsidR="22041864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</w:t>
      </w:r>
      <w:r w:rsidRPr="3A4A3EC4" w:rsidR="63878409">
        <w:rPr>
          <w:rFonts w:ascii="Verdana" w:hAnsi="Verdana" w:eastAsia="Verdana" w:cs="Verdana"/>
          <w:b w:val="1"/>
          <w:bCs w:val="1"/>
          <w:sz w:val="22"/>
          <w:szCs w:val="22"/>
        </w:rPr>
        <w:t>November 2011 – May 2015</w:t>
      </w:r>
    </w:p>
    <w:p w:rsidR="63878409" w:rsidP="3A4A3EC4" w:rsidRDefault="63878409" w14:paraId="4395F4D4" w14:textId="6F4A144D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0"/>
          <w:bCs w:val="0"/>
          <w:sz w:val="22"/>
          <w:szCs w:val="22"/>
        </w:rPr>
        <w:t>Co-operative Food</w:t>
      </w:r>
    </w:p>
    <w:p w:rsidR="63878409" w:rsidP="3A4A3EC4" w:rsidRDefault="63878409" w14:paraId="2554A437" w14:textId="09023013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63878409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East-Cheshire (various stores) </w:t>
      </w:r>
    </w:p>
    <w:p w:rsidR="55D266CA" w:rsidP="3A4A3EC4" w:rsidRDefault="55D266CA" w14:paraId="61250F55" w14:textId="762C4857">
      <w:pPr>
        <w:pStyle w:val="ListParagraph"/>
        <w:numPr>
          <w:ilvl w:val="0"/>
          <w:numId w:val="6"/>
        </w:numPr>
        <w:spacing w:before="160" w:beforeAutospacing="off"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55D266CA">
        <w:rPr>
          <w:rFonts w:ascii="Verdana" w:hAnsi="Verdana" w:eastAsia="Verdana" w:cs="Verdana"/>
          <w:b w:val="0"/>
          <w:bCs w:val="0"/>
          <w:sz w:val="22"/>
          <w:szCs w:val="22"/>
        </w:rPr>
        <w:t>Managing staff</w:t>
      </w:r>
    </w:p>
    <w:p w:rsidR="55D266CA" w:rsidP="3A4A3EC4" w:rsidRDefault="55D266CA" w14:paraId="052B09C6" w14:textId="0F25D932">
      <w:pPr>
        <w:pStyle w:val="ListParagraph"/>
        <w:numPr>
          <w:ilvl w:val="0"/>
          <w:numId w:val="6"/>
        </w:numPr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55D266CA">
        <w:rPr>
          <w:rFonts w:ascii="Verdana" w:hAnsi="Verdana" w:eastAsia="Verdana" w:cs="Verdana"/>
          <w:b w:val="0"/>
          <w:bCs w:val="0"/>
          <w:sz w:val="22"/>
          <w:szCs w:val="22"/>
        </w:rPr>
        <w:t>Cashing up and performing banking</w:t>
      </w:r>
    </w:p>
    <w:p w:rsidR="55D266CA" w:rsidP="3A4A3EC4" w:rsidRDefault="55D266CA" w14:paraId="56217B86" w14:textId="54C1E498">
      <w:pPr>
        <w:pStyle w:val="ListParagraph"/>
        <w:numPr>
          <w:ilvl w:val="0"/>
          <w:numId w:val="6"/>
        </w:numPr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55D266CA">
        <w:rPr>
          <w:rFonts w:ascii="Verdana" w:hAnsi="Verdana" w:eastAsia="Verdana" w:cs="Verdana"/>
          <w:b w:val="0"/>
          <w:bCs w:val="0"/>
          <w:sz w:val="22"/>
          <w:szCs w:val="22"/>
        </w:rPr>
        <w:t>Delivering on KPI’s</w:t>
      </w:r>
    </w:p>
    <w:p w:rsidR="55D266CA" w:rsidP="3A4A3EC4" w:rsidRDefault="55D266CA" w14:paraId="2F8AF451" w14:textId="22008AA3">
      <w:pPr>
        <w:pStyle w:val="ListParagraph"/>
        <w:numPr>
          <w:ilvl w:val="0"/>
          <w:numId w:val="6"/>
        </w:numPr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55D266CA">
        <w:rPr>
          <w:rFonts w:ascii="Verdana" w:hAnsi="Verdana" w:eastAsia="Verdana" w:cs="Verdana"/>
          <w:b w:val="0"/>
          <w:bCs w:val="0"/>
          <w:sz w:val="22"/>
          <w:szCs w:val="22"/>
        </w:rPr>
        <w:t>Key holding duties</w:t>
      </w:r>
    </w:p>
    <w:p w:rsidR="3A4A3EC4" w:rsidP="3A4A3EC4" w:rsidRDefault="3A4A3EC4" w14:paraId="273B3254" w14:textId="077B89F9">
      <w:pPr>
        <w:pStyle w:val="Normal"/>
        <w:spacing w:after="0" w:afterAutospacing="off"/>
        <w:ind w:left="0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359AD26B" w:rsidP="3A4A3EC4" w:rsidRDefault="359AD26B" w14:paraId="03C7AC07" w14:textId="4D81017C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3A4A3EC4" w:rsidR="359AD26B">
        <w:rPr>
          <w:rFonts w:ascii="Verdana" w:hAnsi="Verdana" w:eastAsia="Verdana" w:cs="Verdana"/>
          <w:b w:val="1"/>
          <w:bCs w:val="1"/>
          <w:sz w:val="28"/>
          <w:szCs w:val="28"/>
        </w:rPr>
        <w:t xml:space="preserve">Education </w:t>
      </w:r>
    </w:p>
    <w:p w:rsidR="3A4A3EC4" w:rsidP="3A4A3EC4" w:rsidRDefault="3A4A3EC4" w14:paraId="791FB04D" w14:textId="1993472B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w:rsidR="42B1A5CB" w:rsidP="3A4A3EC4" w:rsidRDefault="42B1A5CB" w14:paraId="7374603B" w14:textId="0A2F4616">
      <w:pPr>
        <w:pStyle w:val="Normal"/>
        <w:spacing w:after="0" w:afterAutospacing="off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3A4A3EC4" w:rsidR="42B1A5CB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BSc </w:t>
      </w:r>
      <w:r w:rsidRPr="3A4A3EC4" w:rsidR="6FA82DD8">
        <w:rPr>
          <w:rFonts w:ascii="Verdana" w:hAnsi="Verdana" w:eastAsia="Verdana" w:cs="Verdana"/>
          <w:b w:val="1"/>
          <w:bCs w:val="1"/>
          <w:sz w:val="22"/>
          <w:szCs w:val="22"/>
        </w:rPr>
        <w:t>Healthcare Science – Infection Science (1</w:t>
      </w:r>
      <w:r w:rsidRPr="3A4A3EC4" w:rsidR="6FA82DD8">
        <w:rPr>
          <w:rFonts w:ascii="Verdana" w:hAnsi="Verdana" w:eastAsia="Verdana" w:cs="Verdana"/>
          <w:b w:val="1"/>
          <w:bCs w:val="1"/>
          <w:sz w:val="22"/>
          <w:szCs w:val="22"/>
          <w:vertAlign w:val="superscript"/>
        </w:rPr>
        <w:t>st</w:t>
      </w:r>
      <w:r w:rsidRPr="3A4A3EC4" w:rsidR="6FA82DD8">
        <w:rPr>
          <w:rFonts w:ascii="Verdana" w:hAnsi="Verdana" w:eastAsia="Verdana" w:cs="Verdana"/>
          <w:b w:val="1"/>
          <w:bCs w:val="1"/>
          <w:sz w:val="22"/>
          <w:szCs w:val="22"/>
        </w:rPr>
        <w:t>)</w:t>
      </w:r>
    </w:p>
    <w:p w:rsidR="28D97772" w:rsidP="3A4A3EC4" w:rsidRDefault="28D97772" w14:paraId="50C87B2E" w14:textId="768FD4A8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28D97772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Staffordshire University </w:t>
      </w:r>
    </w:p>
    <w:p w:rsidR="28D97772" w:rsidP="3A4A3EC4" w:rsidRDefault="28D97772" w14:paraId="4E12BD42" w14:textId="1E40BEE3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28D97772">
        <w:rPr>
          <w:rFonts w:ascii="Verdana" w:hAnsi="Verdana" w:eastAsia="Verdana" w:cs="Verdana"/>
          <w:b w:val="0"/>
          <w:bCs w:val="0"/>
          <w:sz w:val="22"/>
          <w:szCs w:val="22"/>
        </w:rPr>
        <w:t>Stoke-On-Trent</w:t>
      </w:r>
    </w:p>
    <w:p w:rsidR="28D97772" w:rsidP="3A4A3EC4" w:rsidRDefault="28D97772" w14:paraId="1927A554" w14:textId="6F5D7D7F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28D97772">
        <w:rPr>
          <w:rFonts w:ascii="Verdana" w:hAnsi="Verdana" w:eastAsia="Verdana" w:cs="Verdana"/>
          <w:b w:val="0"/>
          <w:bCs w:val="0"/>
          <w:sz w:val="22"/>
          <w:szCs w:val="22"/>
        </w:rPr>
        <w:t>ST4 2DE</w:t>
      </w:r>
    </w:p>
    <w:p w:rsidR="3A4A3EC4" w:rsidP="3A4A3EC4" w:rsidRDefault="3A4A3EC4" w14:paraId="52D2066F" w14:textId="2FD1F838">
      <w:pPr>
        <w:pStyle w:val="Normal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498E3537" w:rsidP="3A4A3EC4" w:rsidRDefault="498E3537" w14:paraId="41BF8DEF" w14:textId="36AF5B56">
      <w:pPr>
        <w:pStyle w:val="Normal"/>
        <w:spacing w:after="0" w:afterAutospacing="off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>BTEC Level 3 – Graphic Design (Distinction)</w:t>
      </w:r>
    </w:p>
    <w:p w:rsidR="498E3537" w:rsidP="3A4A3EC4" w:rsidRDefault="498E3537" w14:paraId="6764975F" w14:textId="79CA8EEF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>Macclesfield College</w:t>
      </w:r>
    </w:p>
    <w:p w:rsidR="498E3537" w:rsidP="3A4A3EC4" w:rsidRDefault="498E3537" w14:paraId="31BDA6AB" w14:textId="7CFDBB4F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 xml:space="preserve">Park Lane </w:t>
      </w:r>
    </w:p>
    <w:p w:rsidR="498E3537" w:rsidP="3A4A3EC4" w:rsidRDefault="498E3537" w14:paraId="07BE9736" w14:textId="69A23F51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>SK11 8LF</w:t>
      </w:r>
    </w:p>
    <w:p w:rsidR="3A4A3EC4" w:rsidP="3A4A3EC4" w:rsidRDefault="3A4A3EC4" w14:paraId="633C3D02" w14:textId="2CE10943">
      <w:pPr>
        <w:pStyle w:val="Normal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498E3537" w:rsidP="3A4A3EC4" w:rsidRDefault="498E3537" w14:paraId="50703BA3" w14:textId="6A495AE2">
      <w:pPr>
        <w:pStyle w:val="Normal"/>
        <w:spacing w:after="0" w:afterAutospacing="off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>GCSE – (10x A-</w:t>
      </w: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>C</w:t>
      </w: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>,</w:t>
      </w: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inc</w:t>
      </w:r>
      <w:r w:rsidRPr="3A4A3EC4" w:rsidR="211B0175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luding A </w:t>
      </w:r>
      <w:r w:rsidRPr="3A4A3EC4" w:rsidR="211B0175">
        <w:rPr>
          <w:rFonts w:ascii="Verdana" w:hAnsi="Verdana" w:eastAsia="Verdana" w:cs="Verdana"/>
          <w:b w:val="1"/>
          <w:bCs w:val="1"/>
          <w:sz w:val="22"/>
          <w:szCs w:val="22"/>
        </w:rPr>
        <w:t>Maths</w:t>
      </w:r>
      <w:r w:rsidRPr="3A4A3EC4" w:rsidR="211B0175">
        <w:rPr>
          <w:rFonts w:ascii="Verdana" w:hAnsi="Verdana" w:eastAsia="Verdana" w:cs="Verdana"/>
          <w:b w:val="1"/>
          <w:bCs w:val="1"/>
          <w:sz w:val="22"/>
          <w:szCs w:val="22"/>
        </w:rPr>
        <w:t>, AA Science double award)</w:t>
      </w:r>
      <w:r w:rsidRPr="3A4A3EC4" w:rsidR="498E3537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</w:t>
      </w:r>
    </w:p>
    <w:p w:rsidR="498E3537" w:rsidP="3A4A3EC4" w:rsidRDefault="498E3537" w14:paraId="06860869" w14:textId="66303733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>Poynton High School</w:t>
      </w:r>
    </w:p>
    <w:p w:rsidR="498E3537" w:rsidP="3A4A3EC4" w:rsidRDefault="498E3537" w14:paraId="266AC8D7" w14:textId="40F0CEB7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>Yew Tree Lane</w:t>
      </w:r>
    </w:p>
    <w:p w:rsidR="498E3537" w:rsidP="3A4A3EC4" w:rsidRDefault="498E3537" w14:paraId="25E1D04D" w14:textId="29B1DAF2">
      <w:pPr>
        <w:pStyle w:val="Normal"/>
        <w:spacing w:after="0" w:afterAutospacing="off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498E3537">
        <w:rPr>
          <w:rFonts w:ascii="Verdana" w:hAnsi="Verdana" w:eastAsia="Verdana" w:cs="Verdana"/>
          <w:b w:val="0"/>
          <w:bCs w:val="0"/>
          <w:sz w:val="22"/>
          <w:szCs w:val="22"/>
        </w:rPr>
        <w:t>SK12 1PU</w:t>
      </w:r>
    </w:p>
    <w:p w:rsidR="3A4A3EC4" w:rsidP="3A4A3EC4" w:rsidRDefault="3A4A3EC4" w14:paraId="397DC18E" w14:textId="73A122B2">
      <w:pPr>
        <w:pStyle w:val="Normal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3A4A3EC4" w:rsidP="3A4A3EC4" w:rsidRDefault="3A4A3EC4" w14:paraId="22F5F4AF" w14:textId="49F1D69C">
      <w:pPr>
        <w:pStyle w:val="Normal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1B53DB68" w:rsidP="3A4A3EC4" w:rsidRDefault="1B53DB68" w14:paraId="0AAC521D" w14:textId="0639EA85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  <w:r w:rsidRPr="3A4A3EC4" w:rsidR="1B53DB68">
        <w:rPr>
          <w:rFonts w:ascii="Verdana" w:hAnsi="Verdana" w:eastAsia="Verdana" w:cs="Verdana"/>
          <w:b w:val="1"/>
          <w:bCs w:val="1"/>
          <w:sz w:val="28"/>
          <w:szCs w:val="28"/>
        </w:rPr>
        <w:t>References</w:t>
      </w:r>
    </w:p>
    <w:p w:rsidR="3A4A3EC4" w:rsidP="3A4A3EC4" w:rsidRDefault="3A4A3EC4" w14:paraId="4AA136B0" w14:textId="3E320552">
      <w:pPr>
        <w:pStyle w:val="Normal"/>
        <w:spacing w:after="0" w:afterAutospacing="off"/>
        <w:jc w:val="left"/>
        <w:rPr>
          <w:rFonts w:ascii="Verdana" w:hAnsi="Verdana" w:eastAsia="Verdana" w:cs="Verdana"/>
          <w:b w:val="1"/>
          <w:bCs w:val="1"/>
          <w:sz w:val="28"/>
          <w:szCs w:val="28"/>
        </w:rPr>
      </w:pPr>
    </w:p>
    <w:p w:rsidR="06E846BE" w:rsidP="3A4A3EC4" w:rsidRDefault="06E846BE" w14:paraId="005ED0A0" w14:textId="2C987A25">
      <w:pPr>
        <w:pStyle w:val="Normal"/>
        <w:spacing w:after="0" w:afterAutospacing="off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3A4A3EC4" w:rsidR="06E846BE">
        <w:rPr>
          <w:rFonts w:ascii="Verdana" w:hAnsi="Verdana" w:eastAsia="Verdana" w:cs="Verdana"/>
          <w:b w:val="0"/>
          <w:bCs w:val="0"/>
          <w:sz w:val="22"/>
          <w:szCs w:val="22"/>
        </w:rPr>
        <w:t>Available upon reques</w:t>
      </w:r>
      <w:r w:rsidRPr="3A4A3EC4" w:rsidR="0ACF8A6F">
        <w:rPr>
          <w:rFonts w:ascii="Verdana" w:hAnsi="Verdana" w:eastAsia="Verdana" w:cs="Verdana"/>
          <w:b w:val="0"/>
          <w:bCs w:val="0"/>
          <w:sz w:val="22"/>
          <w:szCs w:val="22"/>
        </w:rPr>
        <w:t>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SmyTf28jNY5Dh" int2:id="RzRN6Xo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2bbe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75a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4a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a68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60d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21a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7A022"/>
    <w:rsid w:val="007AC625"/>
    <w:rsid w:val="0084B0AA"/>
    <w:rsid w:val="012226EB"/>
    <w:rsid w:val="01568AFD"/>
    <w:rsid w:val="0189E71C"/>
    <w:rsid w:val="0239F9D6"/>
    <w:rsid w:val="0269A11E"/>
    <w:rsid w:val="02BDF74C"/>
    <w:rsid w:val="02C052F1"/>
    <w:rsid w:val="02D50245"/>
    <w:rsid w:val="045C3ABD"/>
    <w:rsid w:val="04BA8147"/>
    <w:rsid w:val="05153EDA"/>
    <w:rsid w:val="057CE4CC"/>
    <w:rsid w:val="05F5980E"/>
    <w:rsid w:val="05F80B1E"/>
    <w:rsid w:val="06E846BE"/>
    <w:rsid w:val="06EA07A9"/>
    <w:rsid w:val="0793DB7F"/>
    <w:rsid w:val="0885D80A"/>
    <w:rsid w:val="08A44A5E"/>
    <w:rsid w:val="0918F4DD"/>
    <w:rsid w:val="0A92FACC"/>
    <w:rsid w:val="0ACF8A6F"/>
    <w:rsid w:val="0B156B5E"/>
    <w:rsid w:val="0B72F096"/>
    <w:rsid w:val="0C2ECB2D"/>
    <w:rsid w:val="0CCAAB00"/>
    <w:rsid w:val="0D59492D"/>
    <w:rsid w:val="0DCA9B8E"/>
    <w:rsid w:val="0EFD0714"/>
    <w:rsid w:val="0FE2B563"/>
    <w:rsid w:val="101FD226"/>
    <w:rsid w:val="1098D775"/>
    <w:rsid w:val="10D2FEA2"/>
    <w:rsid w:val="141675DD"/>
    <w:rsid w:val="142F9E3A"/>
    <w:rsid w:val="1439DD12"/>
    <w:rsid w:val="14725E87"/>
    <w:rsid w:val="14F95871"/>
    <w:rsid w:val="1585D7BE"/>
    <w:rsid w:val="160E2EE8"/>
    <w:rsid w:val="166C5551"/>
    <w:rsid w:val="1678E590"/>
    <w:rsid w:val="1741FB34"/>
    <w:rsid w:val="17A9FF49"/>
    <w:rsid w:val="198AEDD7"/>
    <w:rsid w:val="19EFCAA3"/>
    <w:rsid w:val="1A713F31"/>
    <w:rsid w:val="1AD8CB9F"/>
    <w:rsid w:val="1B2EABBE"/>
    <w:rsid w:val="1B53DB68"/>
    <w:rsid w:val="1BBC3AA1"/>
    <w:rsid w:val="1C2187C2"/>
    <w:rsid w:val="1C593456"/>
    <w:rsid w:val="1CA60040"/>
    <w:rsid w:val="1CCA7C1F"/>
    <w:rsid w:val="1E060F6C"/>
    <w:rsid w:val="1F4D18DB"/>
    <w:rsid w:val="1FBCFEB4"/>
    <w:rsid w:val="20572A4F"/>
    <w:rsid w:val="208D38B4"/>
    <w:rsid w:val="211B0175"/>
    <w:rsid w:val="21BA2306"/>
    <w:rsid w:val="22041864"/>
    <w:rsid w:val="22290915"/>
    <w:rsid w:val="22886482"/>
    <w:rsid w:val="23F9502E"/>
    <w:rsid w:val="2568975D"/>
    <w:rsid w:val="263B446D"/>
    <w:rsid w:val="26FC7A38"/>
    <w:rsid w:val="270467BE"/>
    <w:rsid w:val="2821BB31"/>
    <w:rsid w:val="283ED4FF"/>
    <w:rsid w:val="2859D248"/>
    <w:rsid w:val="28623C34"/>
    <w:rsid w:val="2897B439"/>
    <w:rsid w:val="28D97772"/>
    <w:rsid w:val="2A341AFA"/>
    <w:rsid w:val="2A368E0A"/>
    <w:rsid w:val="2CE09FE9"/>
    <w:rsid w:val="2D6BBBBC"/>
    <w:rsid w:val="2DCF4E08"/>
    <w:rsid w:val="2EB5F51A"/>
    <w:rsid w:val="2F078C1D"/>
    <w:rsid w:val="2F53DD00"/>
    <w:rsid w:val="3049E6E4"/>
    <w:rsid w:val="306D4E19"/>
    <w:rsid w:val="3135E3AF"/>
    <w:rsid w:val="3177A022"/>
    <w:rsid w:val="32758345"/>
    <w:rsid w:val="333B8A00"/>
    <w:rsid w:val="33756C3B"/>
    <w:rsid w:val="33DD7050"/>
    <w:rsid w:val="341153A6"/>
    <w:rsid w:val="3508DFD7"/>
    <w:rsid w:val="359AD26B"/>
    <w:rsid w:val="35A07968"/>
    <w:rsid w:val="35A6E5D8"/>
    <w:rsid w:val="35AD2407"/>
    <w:rsid w:val="3631EE1B"/>
    <w:rsid w:val="36A2E7E9"/>
    <w:rsid w:val="36A4B038"/>
    <w:rsid w:val="36E47D23"/>
    <w:rsid w:val="3747B208"/>
    <w:rsid w:val="3748F468"/>
    <w:rsid w:val="38B65BE9"/>
    <w:rsid w:val="38D53A2A"/>
    <w:rsid w:val="38E4C4C9"/>
    <w:rsid w:val="3948BBBC"/>
    <w:rsid w:val="3974A6F4"/>
    <w:rsid w:val="39AACB84"/>
    <w:rsid w:val="39D01855"/>
    <w:rsid w:val="3A4A3EC4"/>
    <w:rsid w:val="3A522C4A"/>
    <w:rsid w:val="3B8C998B"/>
    <w:rsid w:val="3DB835EC"/>
    <w:rsid w:val="3E7E3CA7"/>
    <w:rsid w:val="3ECC27D3"/>
    <w:rsid w:val="3F6D2EAA"/>
    <w:rsid w:val="40C16DCE"/>
    <w:rsid w:val="40C3E0DE"/>
    <w:rsid w:val="4104B5E8"/>
    <w:rsid w:val="41941ADE"/>
    <w:rsid w:val="42A4CF6C"/>
    <w:rsid w:val="42B1A5CB"/>
    <w:rsid w:val="42BFF8E1"/>
    <w:rsid w:val="439F98F6"/>
    <w:rsid w:val="44409FCD"/>
    <w:rsid w:val="448B6E63"/>
    <w:rsid w:val="44A463EF"/>
    <w:rsid w:val="44D3A926"/>
    <w:rsid w:val="45A2988B"/>
    <w:rsid w:val="45DB310A"/>
    <w:rsid w:val="4719FA05"/>
    <w:rsid w:val="47332262"/>
    <w:rsid w:val="475F1832"/>
    <w:rsid w:val="47C30F25"/>
    <w:rsid w:val="48B5CA66"/>
    <w:rsid w:val="49075FAF"/>
    <w:rsid w:val="498E3537"/>
    <w:rsid w:val="499F2CC3"/>
    <w:rsid w:val="49EEAB86"/>
    <w:rsid w:val="4A02BF0F"/>
    <w:rsid w:val="4A066DE8"/>
    <w:rsid w:val="4AF622DB"/>
    <w:rsid w:val="4AFAAFE7"/>
    <w:rsid w:val="4B0CAC7F"/>
    <w:rsid w:val="4B9E8F70"/>
    <w:rsid w:val="4C328955"/>
    <w:rsid w:val="4C854EA8"/>
    <w:rsid w:val="4D3A5FD1"/>
    <w:rsid w:val="4E61630F"/>
    <w:rsid w:val="4ED63032"/>
    <w:rsid w:val="4F72179D"/>
    <w:rsid w:val="4FE4B8B6"/>
    <w:rsid w:val="55554D4A"/>
    <w:rsid w:val="55D266CA"/>
    <w:rsid w:val="55DE3C8B"/>
    <w:rsid w:val="56485FD2"/>
    <w:rsid w:val="583D091F"/>
    <w:rsid w:val="591530A5"/>
    <w:rsid w:val="59AC033C"/>
    <w:rsid w:val="5AB4CA44"/>
    <w:rsid w:val="5AB99B34"/>
    <w:rsid w:val="5B4AE571"/>
    <w:rsid w:val="5C000998"/>
    <w:rsid w:val="5C1B2E50"/>
    <w:rsid w:val="5D9BD9F9"/>
    <w:rsid w:val="5DF13BF6"/>
    <w:rsid w:val="5EC7059C"/>
    <w:rsid w:val="5EEF32CB"/>
    <w:rsid w:val="5F713F40"/>
    <w:rsid w:val="5FD309FD"/>
    <w:rsid w:val="602C7F97"/>
    <w:rsid w:val="60B750AB"/>
    <w:rsid w:val="618C6C6E"/>
    <w:rsid w:val="63642059"/>
    <w:rsid w:val="63878409"/>
    <w:rsid w:val="63975A29"/>
    <w:rsid w:val="64DDAA7A"/>
    <w:rsid w:val="64FFF0BA"/>
    <w:rsid w:val="650263CA"/>
    <w:rsid w:val="65546AFC"/>
    <w:rsid w:val="65FC4DDB"/>
    <w:rsid w:val="662DD351"/>
    <w:rsid w:val="663DB9A6"/>
    <w:rsid w:val="669BC11B"/>
    <w:rsid w:val="66A97AB5"/>
    <w:rsid w:val="67C9A3B2"/>
    <w:rsid w:val="6A3BDC9A"/>
    <w:rsid w:val="6CA4500A"/>
    <w:rsid w:val="6D6F3B9D"/>
    <w:rsid w:val="6D75A7C6"/>
    <w:rsid w:val="6E075FC0"/>
    <w:rsid w:val="6F55BBAA"/>
    <w:rsid w:val="6F5A85A7"/>
    <w:rsid w:val="6F8A68CB"/>
    <w:rsid w:val="6FA33021"/>
    <w:rsid w:val="6FA82DD8"/>
    <w:rsid w:val="7025713A"/>
    <w:rsid w:val="70534840"/>
    <w:rsid w:val="7078F9C7"/>
    <w:rsid w:val="710C0320"/>
    <w:rsid w:val="7214CA28"/>
    <w:rsid w:val="7282FFF3"/>
    <w:rsid w:val="729833C9"/>
    <w:rsid w:val="736B7C5C"/>
    <w:rsid w:val="74292CCD"/>
    <w:rsid w:val="74C4D110"/>
    <w:rsid w:val="751EEE10"/>
    <w:rsid w:val="75BAA0B5"/>
    <w:rsid w:val="75DF7443"/>
    <w:rsid w:val="770200A6"/>
    <w:rsid w:val="78BA6212"/>
    <w:rsid w:val="792B66EE"/>
    <w:rsid w:val="7AB2E566"/>
    <w:rsid w:val="7AC4203D"/>
    <w:rsid w:val="7BDBE6A8"/>
    <w:rsid w:val="7BF872D8"/>
    <w:rsid w:val="7EAEA875"/>
    <w:rsid w:val="7EC1F990"/>
    <w:rsid w:val="7ECF4B1A"/>
    <w:rsid w:val="7F8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F2DA"/>
  <w15:chartTrackingRefBased/>
  <w15:docId w15:val="{7B317B89-4F39-43EF-9922-C2E6B7D6D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01ab6a0a4f4590" /><Relationship Type="http://schemas.openxmlformats.org/officeDocument/2006/relationships/numbering" Target="numbering.xml" Id="Rdab71abfc90c44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2023-09-14T14:36:56.7735704Z</dcterms:created>
  <dcterms:modified xsi:type="dcterms:W3CDTF">2023-09-14T16:49:22.1422956Z</dcterms:modified>
  <dc:creator>Ian Blanshard (Public Health Wales - Microbiology)</dc:creator>
  <lastModifiedBy>Ian Blanshard (Public Health Wales - Microbiology)</lastModifiedBy>
</coreProperties>
</file>