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133CED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e</w:t>
      </w:r>
      <w:r w:rsidR="00541F05">
        <w:rPr>
          <w:b/>
          <w:sz w:val="24"/>
          <w:szCs w:val="24"/>
          <w:lang w:val="nl-BE"/>
        </w:rPr>
        <w:t>F</w:t>
      </w:r>
      <w:r w:rsidR="00755AAF" w:rsidRPr="002F44A2">
        <w:rPr>
          <w:b/>
          <w:sz w:val="24"/>
          <w:szCs w:val="24"/>
          <w:lang w:val="nl-BE"/>
        </w:rPr>
        <w:t>use</w:t>
      </w:r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</w:t>
      </w:r>
      <w:proofErr w:type="spellStart"/>
      <w:r w:rsidR="00755AAF" w:rsidRPr="00F2068C">
        <w:rPr>
          <w:b/>
          <w:sz w:val="24"/>
          <w:szCs w:val="24"/>
          <w:lang w:val="en-GB"/>
        </w:rPr>
        <w:t>Wyns</w:t>
      </w:r>
      <w:proofErr w:type="spellEnd"/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57B241D2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3E55E0">
        <w:rPr>
          <w:b/>
          <w:bCs/>
          <w:sz w:val="24"/>
          <w:szCs w:val="24"/>
          <w:lang w:val="nl-BE"/>
        </w:rPr>
        <w:t>6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4EB70858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5EC7ED9C" w14:textId="36F36B1D" w:rsidR="00BF23D1" w:rsidRDefault="00BF23D1" w:rsidP="00E27257">
      <w:pPr>
        <w:rPr>
          <w:b/>
          <w:sz w:val="24"/>
          <w:szCs w:val="24"/>
          <w:lang w:val="nl-BE"/>
        </w:rPr>
      </w:pPr>
    </w:p>
    <w:p w14:paraId="6E4EBAB2" w14:textId="2C06F254" w:rsidR="003E55E0" w:rsidRDefault="003E55E0" w:rsidP="000922E7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Modbus</w:t>
      </w:r>
      <w:proofErr w:type="spellEnd"/>
      <w:r>
        <w:rPr>
          <w:bCs/>
          <w:sz w:val="24"/>
          <w:szCs w:val="24"/>
          <w:lang w:val="nl-BE"/>
        </w:rPr>
        <w:t xml:space="preserve"> verder uitgewerkt:</w:t>
      </w:r>
    </w:p>
    <w:p w14:paraId="3BD47671" w14:textId="218B3F9C" w:rsidR="003E55E0" w:rsidRDefault="003E55E0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Coils</w:t>
      </w:r>
      <w:proofErr w:type="spellEnd"/>
      <w:r>
        <w:rPr>
          <w:bCs/>
          <w:sz w:val="24"/>
          <w:szCs w:val="24"/>
          <w:lang w:val="nl-BE"/>
        </w:rPr>
        <w:t xml:space="preserve"> lezen werkt.</w:t>
      </w:r>
    </w:p>
    <w:p w14:paraId="24AC21AE" w14:textId="61F62CAB" w:rsidR="003E55E0" w:rsidRDefault="003E55E0" w:rsidP="003E55E0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Coils</w:t>
      </w:r>
      <w:proofErr w:type="spellEnd"/>
      <w:r>
        <w:rPr>
          <w:bCs/>
          <w:sz w:val="24"/>
          <w:szCs w:val="24"/>
          <w:lang w:val="nl-BE"/>
        </w:rPr>
        <w:t xml:space="preserve"> schrijven wekt.</w:t>
      </w:r>
    </w:p>
    <w:p w14:paraId="3C1C7D87" w14:textId="3C3E77F8" w:rsidR="005E2A88" w:rsidRDefault="005E2A88" w:rsidP="005E2A88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Foute condensator vervangen op pcb.</w:t>
      </w:r>
    </w:p>
    <w:p w14:paraId="298BFD24" w14:textId="77777777" w:rsidR="003E55E0" w:rsidRDefault="003E55E0" w:rsidP="000922E7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Digitale kant beter besproken:</w:t>
      </w:r>
    </w:p>
    <w:p w14:paraId="1906875A" w14:textId="77777777" w:rsidR="002B6E9E" w:rsidRDefault="001B3F56" w:rsidP="002B6E9E">
      <w:pPr>
        <w:pStyle w:val="ListParagraph"/>
        <w:numPr>
          <w:ilvl w:val="1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Temperatuur meten met NTC</w:t>
      </w:r>
      <w:r w:rsidR="002B6E9E">
        <w:rPr>
          <w:bCs/>
          <w:sz w:val="24"/>
          <w:szCs w:val="24"/>
          <w:lang w:val="nl-BE"/>
        </w:rPr>
        <w:t>, i2c, 1wire</w:t>
      </w:r>
      <w:r>
        <w:rPr>
          <w:bCs/>
          <w:sz w:val="24"/>
          <w:szCs w:val="24"/>
          <w:lang w:val="nl-BE"/>
        </w:rPr>
        <w:t xml:space="preserve"> sensor op een draad</w:t>
      </w:r>
      <w:r w:rsidR="002B6E9E">
        <w:rPr>
          <w:bCs/>
          <w:sz w:val="24"/>
          <w:szCs w:val="24"/>
          <w:lang w:val="nl-BE"/>
        </w:rPr>
        <w:t>.</w:t>
      </w:r>
    </w:p>
    <w:p w14:paraId="2AD0863F" w14:textId="77777777" w:rsidR="002B6E9E" w:rsidRDefault="002B6E9E" w:rsidP="002B6E9E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Donald Heyman heeft gesproken met de mensen die de eFuse gaan gebruiken en </w:t>
      </w:r>
      <w:proofErr w:type="spellStart"/>
      <w:r>
        <w:rPr>
          <w:bCs/>
          <w:sz w:val="24"/>
          <w:szCs w:val="24"/>
          <w:lang w:val="nl-BE"/>
        </w:rPr>
        <w:t>geedback</w:t>
      </w:r>
      <w:proofErr w:type="spellEnd"/>
      <w:r>
        <w:rPr>
          <w:bCs/>
          <w:sz w:val="24"/>
          <w:szCs w:val="24"/>
          <w:lang w:val="nl-BE"/>
        </w:rPr>
        <w:t xml:space="preserve"> gekregen:</w:t>
      </w:r>
    </w:p>
    <w:p w14:paraId="45ED2E05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Input (+add label From Power Supply) and output connectors (+ add label to Device Under Test) not clear (put on horizontal line to make more clear the in --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&gt;  out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flow)</w:t>
      </w:r>
    </w:p>
    <w:p w14:paraId="370B43F8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 more than one ground connection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symbol  to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make the schematic more readable, for example the input filter (C1,C2,D2) </w:t>
      </w:r>
    </w:p>
    <w:p w14:paraId="463B45E1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Try to group better according 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gramEnd"/>
    </w:p>
    <w:p w14:paraId="6AF498D6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we use the same type of MOSFET? Explain why 2 different. What is their function.</w:t>
      </w:r>
    </w:p>
    <w:p w14:paraId="44982A40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U9, U10, U11: Function? Can this be done with ADC? -&gt; I assume the idea is that LCL class can also be set manually (jumper missing for 'hard' setting of LCL class?)</w:t>
      </w:r>
    </w:p>
    <w:p w14:paraId="1C99B14B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U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9,U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10, U11 be replaced by digital resistor or DAC output. Or is this for use with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jumper</w:t>
      </w:r>
      <w:proofErr w:type="gramEnd"/>
    </w:p>
    <w:p w14:paraId="4F334E21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Add more text or group function blocks.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E.g.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"LCL class selection" </w:t>
      </w:r>
    </w:p>
    <w:p w14:paraId="7E49378E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R15 &gt;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620 ???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What value?</w:t>
      </w:r>
    </w:p>
    <w:p w14:paraId="59E52E2F" w14:textId="2D0B580E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E84C22"/>
          <w:sz w:val="22"/>
          <w:szCs w:val="22"/>
        </w:rPr>
      </w:pPr>
      <w:r>
        <w:rPr>
          <w:noProof/>
          <w:lang w:val="nl-BE"/>
        </w:rPr>
        <w:drawing>
          <wp:inline distT="0" distB="0" distL="0" distR="0" wp14:anchorId="313E27FC" wp14:editId="2F2156CA">
            <wp:extent cx="151130" cy="151130"/>
            <wp:effectExtent l="0" t="0" r="1270" b="1270"/>
            <wp:docPr id="7" name="Picture 7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ortant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E84C22"/>
          <w:sz w:val="22"/>
          <w:szCs w:val="22"/>
        </w:rPr>
        <w:t>5V Net used tied to 3.3V net? No 5V available for relays.</w:t>
      </w:r>
    </w:p>
    <w:p w14:paraId="4829949E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NM if not mounted. (0R resistor in current measure path)</w:t>
      </w:r>
    </w:p>
    <w:p w14:paraId="7E375F8A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</w:t>
      </w:r>
    </w:p>
    <w:p w14:paraId="2D5931C9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Functions:</w:t>
      </w:r>
    </w:p>
    <w:p w14:paraId="51D7C136" w14:textId="77777777" w:rsidR="004D4B6F" w:rsidRDefault="004D4B6F" w:rsidP="004D4B6F">
      <w:pPr>
        <w:numPr>
          <w:ilvl w:val="1"/>
          <w:numId w:val="4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4 units 'possible' in one 19" 1U box with one controller is the goal! </w:t>
      </w:r>
    </w:p>
    <w:p w14:paraId="5D1C229C" w14:textId="77777777" w:rsidR="004D4B6F" w:rsidRDefault="004D4B6F" w:rsidP="004D4B6F">
      <w:pPr>
        <w:pStyle w:val="NormalWeb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will be the use case for Transponder project (dual redundant power supply with dual input 4 x 28V)</w:t>
      </w:r>
    </w:p>
    <w:p w14:paraId="1B68AD64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Future/ optional</w:t>
      </w:r>
      <w:r>
        <w:rPr>
          <w:rFonts w:ascii="Calibri" w:hAnsi="Calibri" w:cs="Calibri"/>
          <w:color w:val="000000"/>
          <w:sz w:val="22"/>
          <w:szCs w:val="22"/>
        </w:rPr>
        <w:t xml:space="preserve"> Improvement. Ethernet connection + external power supply -&gt; microcontroller with LAN + USB</w:t>
      </w:r>
    </w:p>
    <w:p w14:paraId="19D08C54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3D model:</w:t>
      </w:r>
    </w:p>
    <w:p w14:paraId="70A4326D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Consider the use of screw terminal block instead of crimp terminal (to banana plugs)</w:t>
      </w:r>
    </w:p>
    <w:p w14:paraId="662F7D7A" w14:textId="6B23A2DC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nl-BE"/>
        </w:rPr>
        <w:drawing>
          <wp:inline distT="0" distB="0" distL="0" distR="0" wp14:anchorId="3890B907" wp14:editId="18F0DB8E">
            <wp:extent cx="151130" cy="151130"/>
            <wp:effectExtent l="0" t="0" r="1270" b="1270"/>
            <wp:docPr id="4" name="Picture 4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ant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Add label IN / OUT for the supply connections!</w:t>
      </w:r>
    </w:p>
    <w:p w14:paraId="46ED9127" w14:textId="501C27D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E84C22"/>
          <w:sz w:val="22"/>
          <w:szCs w:val="22"/>
        </w:rPr>
      </w:pPr>
      <w:r>
        <w:rPr>
          <w:rFonts w:ascii="Calibri" w:hAnsi="Calibri" w:cs="Calibri"/>
          <w:noProof/>
          <w:color w:val="E84C22"/>
          <w:sz w:val="22"/>
          <w:szCs w:val="22"/>
          <w:lang w:val="nl-BE"/>
        </w:rPr>
        <w:drawing>
          <wp:inline distT="0" distB="0" distL="0" distR="0" wp14:anchorId="23170A27" wp14:editId="009786D4">
            <wp:extent cx="151130" cy="151130"/>
            <wp:effectExtent l="0" t="0" r="1270" b="1270"/>
            <wp:docPr id="3" name="Picture 3" descr="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ortant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E84C22"/>
          <w:sz w:val="22"/>
          <w:szCs w:val="22"/>
        </w:rPr>
        <w:t> More clearance for the grounded mounting holes. A screw/washer will touch the + terminal (3d model)</w:t>
      </w:r>
    </w:p>
    <w:p w14:paraId="22E66B39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(optional) Add terminal block to use an external power supply (use case no digital board connected) </w:t>
      </w:r>
    </w:p>
    <w:p w14:paraId="7CAC2C51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 headers for external LED to include in the front panel of the 19"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enclosure</w:t>
      </w:r>
      <w:proofErr w:type="gramEnd"/>
    </w:p>
    <w:p w14:paraId="742D0B9F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F23B7B0" w14:textId="77777777" w:rsidR="004D4B6F" w:rsidRDefault="004D4B6F" w:rsidP="004D4B6F">
      <w:pPr>
        <w:pStyle w:val="NormalWeb"/>
        <w:ind w:left="55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Other comments</w:t>
      </w:r>
    </w:p>
    <w:p w14:paraId="184ACE8E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 USB galvanic isolation instead of all opto-coupler -&gt; IMO not a good idea -&gt; would lose the option of having the board connected to something else (PLC,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daq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unit, …)</w:t>
      </w:r>
    </w:p>
    <w:p w14:paraId="08E2DB8E" w14:textId="77777777" w:rsidR="004D4B6F" w:rsidRDefault="004D4B6F" w:rsidP="004D4B6F">
      <w:pPr>
        <w:numPr>
          <w:ilvl w:val="1"/>
          <w:numId w:val="4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to integrate the screen.</w:t>
      </w:r>
    </w:p>
    <w:p w14:paraId="020D9262" w14:textId="77777777" w:rsidR="004D4B6F" w:rsidRDefault="004D4B6F" w:rsidP="004D4B6F">
      <w:pPr>
        <w:numPr>
          <w:ilvl w:val="2"/>
          <w:numId w:val="4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Can it be optional? Keep it in software as something that can be optional there (compiler flag?)</w:t>
      </w:r>
    </w:p>
    <w:p w14:paraId="5DB56B21" w14:textId="77777777" w:rsidR="004D4B6F" w:rsidRDefault="004D4B6F" w:rsidP="004D4B6F">
      <w:pPr>
        <w:numPr>
          <w:ilvl w:val="2"/>
          <w:numId w:val="4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Is a "front"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plexi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-window needed.</w:t>
      </w:r>
    </w:p>
    <w:p w14:paraId="13DBAD4E" w14:textId="77777777" w:rsidR="004D4B6F" w:rsidRDefault="004D4B6F" w:rsidP="004D4B6F">
      <w:pPr>
        <w:numPr>
          <w:ilvl w:val="2"/>
          <w:numId w:val="4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Does the screen fit in 1U high unit?</w:t>
      </w:r>
    </w:p>
    <w:p w14:paraId="4E3DEFC7" w14:textId="4E58415E" w:rsidR="00B9147A" w:rsidRPr="004D4B6F" w:rsidRDefault="00B9147A" w:rsidP="004D4B6F">
      <w:pPr>
        <w:rPr>
          <w:bCs/>
          <w:sz w:val="24"/>
          <w:szCs w:val="24"/>
          <w:lang w:val="nl-BE"/>
        </w:rPr>
      </w:pPr>
      <w:r w:rsidRPr="004D4B6F">
        <w:rPr>
          <w:bCs/>
          <w:sz w:val="24"/>
          <w:szCs w:val="24"/>
          <w:lang w:val="nl-BE"/>
        </w:rPr>
        <w:br/>
      </w:r>
    </w:p>
    <w:p w14:paraId="3EE49DC3" w14:textId="2E5736A5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2E7C61C7" w14:textId="1D3E7BBB" w:rsidR="00541F05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proofErr w:type="spellStart"/>
      <w:r w:rsidRPr="004D4B6F">
        <w:rPr>
          <w:bCs/>
          <w:sz w:val="24"/>
          <w:szCs w:val="24"/>
          <w:lang w:val="nl-BE"/>
        </w:rPr>
        <w:t>Modbus</w:t>
      </w:r>
      <w:proofErr w:type="spellEnd"/>
      <w:r w:rsidRPr="004D4B6F">
        <w:rPr>
          <w:bCs/>
          <w:sz w:val="24"/>
          <w:szCs w:val="24"/>
          <w:lang w:val="nl-BE"/>
        </w:rPr>
        <w:t xml:space="preserve"> verder uitwerken</w:t>
      </w:r>
    </w:p>
    <w:p w14:paraId="011D7F57" w14:textId="63C98790" w:rsidR="004D4B6F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Tabel maken welke </w:t>
      </w:r>
      <w:proofErr w:type="spellStart"/>
      <w:r>
        <w:rPr>
          <w:bCs/>
          <w:sz w:val="24"/>
          <w:szCs w:val="24"/>
          <w:lang w:val="nl-BE"/>
        </w:rPr>
        <w:t>coils</w:t>
      </w:r>
      <w:proofErr w:type="spellEnd"/>
      <w:r>
        <w:rPr>
          <w:bCs/>
          <w:sz w:val="24"/>
          <w:szCs w:val="24"/>
          <w:lang w:val="nl-BE"/>
        </w:rPr>
        <w:t xml:space="preserve"> </w:t>
      </w:r>
      <w:proofErr w:type="gramStart"/>
      <w:r>
        <w:rPr>
          <w:bCs/>
          <w:sz w:val="24"/>
          <w:szCs w:val="24"/>
          <w:lang w:val="nl-BE"/>
        </w:rPr>
        <w:t>overeen komen</w:t>
      </w:r>
      <w:proofErr w:type="gramEnd"/>
      <w:r>
        <w:rPr>
          <w:bCs/>
          <w:sz w:val="24"/>
          <w:szCs w:val="24"/>
          <w:lang w:val="nl-BE"/>
        </w:rPr>
        <w:t xml:space="preserve"> met welke functies.</w:t>
      </w:r>
    </w:p>
    <w:p w14:paraId="4562988C" w14:textId="0739738C" w:rsidR="004D4B6F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 xml:space="preserve">Beginnen in python en </w:t>
      </w:r>
      <w:proofErr w:type="spellStart"/>
      <w:r>
        <w:rPr>
          <w:bCs/>
          <w:sz w:val="24"/>
          <w:szCs w:val="24"/>
          <w:lang w:val="nl-BE"/>
        </w:rPr>
        <w:t>labview</w:t>
      </w:r>
      <w:proofErr w:type="spellEnd"/>
      <w:r>
        <w:rPr>
          <w:bCs/>
          <w:sz w:val="24"/>
          <w:szCs w:val="24"/>
          <w:lang w:val="nl-BE"/>
        </w:rPr>
        <w:t>.</w:t>
      </w:r>
    </w:p>
    <w:p w14:paraId="155194CF" w14:textId="54C178A7" w:rsidR="004D4B6F" w:rsidRPr="004D4B6F" w:rsidRDefault="004D4B6F" w:rsidP="004D4B6F">
      <w:pPr>
        <w:pStyle w:val="ListParagraph"/>
        <w:numPr>
          <w:ilvl w:val="0"/>
          <w:numId w:val="38"/>
        </w:numPr>
        <w:rPr>
          <w:bCs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t>Bestellingen doen</w:t>
      </w:r>
    </w:p>
    <w:p w14:paraId="6F7FF330" w14:textId="77777777" w:rsidR="003E55E0" w:rsidRPr="004D4B6F" w:rsidRDefault="003E55E0" w:rsidP="00541F05">
      <w:pPr>
        <w:rPr>
          <w:bCs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3EE49DDB" w14:textId="23161075" w:rsidR="00E27257" w:rsidRPr="00541F05" w:rsidRDefault="00E27257" w:rsidP="00541F05">
      <w:pPr>
        <w:pStyle w:val="ListParagraph"/>
        <w:rPr>
          <w:sz w:val="24"/>
          <w:szCs w:val="24"/>
          <w:lang w:val="nl-BE"/>
        </w:rPr>
      </w:pPr>
    </w:p>
    <w:p w14:paraId="20822190" w14:textId="77777777" w:rsidR="00541F05" w:rsidRPr="00541F05" w:rsidRDefault="00541F05" w:rsidP="00541F05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9"/>
      <w:headerReference w:type="first" r:id="rId10"/>
      <w:footerReference w:type="first" r:id="rId11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A5BEB" w14:textId="77777777" w:rsidR="00194314" w:rsidRDefault="00194314" w:rsidP="008A5474">
      <w:r>
        <w:separator/>
      </w:r>
    </w:p>
  </w:endnote>
  <w:endnote w:type="continuationSeparator" w:id="0">
    <w:p w14:paraId="0BD6BC2D" w14:textId="77777777" w:rsidR="00194314" w:rsidRDefault="00194314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09BBB" w14:textId="77777777" w:rsidR="00194314" w:rsidRDefault="00194314" w:rsidP="008A5474">
      <w:r>
        <w:separator/>
      </w:r>
    </w:p>
  </w:footnote>
  <w:footnote w:type="continuationSeparator" w:id="0">
    <w:p w14:paraId="37AC03E6" w14:textId="77777777" w:rsidR="00194314" w:rsidRDefault="00194314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36pt;height:34.9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A4BF9"/>
    <w:multiLevelType w:val="hybridMultilevel"/>
    <w:tmpl w:val="CBFE84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F572C7"/>
    <w:multiLevelType w:val="hybridMultilevel"/>
    <w:tmpl w:val="3362B03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70006BB"/>
    <w:multiLevelType w:val="multilevel"/>
    <w:tmpl w:val="A50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337E37"/>
    <w:multiLevelType w:val="hybridMultilevel"/>
    <w:tmpl w:val="D12E51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32D34"/>
    <w:multiLevelType w:val="hybridMultilevel"/>
    <w:tmpl w:val="A2CA947A"/>
    <w:lvl w:ilvl="0" w:tplc="3ABA7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C244D"/>
    <w:multiLevelType w:val="hybridMultilevel"/>
    <w:tmpl w:val="92240F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11B88"/>
    <w:multiLevelType w:val="hybridMultilevel"/>
    <w:tmpl w:val="D54451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B3662"/>
    <w:multiLevelType w:val="hybridMultilevel"/>
    <w:tmpl w:val="2A6AB1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D77293"/>
    <w:multiLevelType w:val="hybridMultilevel"/>
    <w:tmpl w:val="5810BB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B375C7D"/>
    <w:multiLevelType w:val="hybridMultilevel"/>
    <w:tmpl w:val="D96EFDE8"/>
    <w:lvl w:ilvl="0" w:tplc="7126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99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4D6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8A9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D9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E0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3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A64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CAF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40FF3EBF"/>
    <w:multiLevelType w:val="hybridMultilevel"/>
    <w:tmpl w:val="D278C2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3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0026E"/>
    <w:multiLevelType w:val="hybridMultilevel"/>
    <w:tmpl w:val="D51AD8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5"/>
  </w:num>
  <w:num w:numId="3">
    <w:abstractNumId w:val="30"/>
  </w:num>
  <w:num w:numId="4">
    <w:abstractNumId w:val="3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5"/>
  </w:num>
  <w:num w:numId="17">
    <w:abstractNumId w:val="32"/>
  </w:num>
  <w:num w:numId="18">
    <w:abstractNumId w:val="24"/>
  </w:num>
  <w:num w:numId="19">
    <w:abstractNumId w:val="31"/>
  </w:num>
  <w:num w:numId="20">
    <w:abstractNumId w:val="11"/>
  </w:num>
  <w:num w:numId="21">
    <w:abstractNumId w:val="17"/>
  </w:num>
  <w:num w:numId="22">
    <w:abstractNumId w:val="18"/>
  </w:num>
  <w:num w:numId="23">
    <w:abstractNumId w:val="29"/>
  </w:num>
  <w:num w:numId="24">
    <w:abstractNumId w:val="36"/>
  </w:num>
  <w:num w:numId="25">
    <w:abstractNumId w:val="28"/>
  </w:num>
  <w:num w:numId="26">
    <w:abstractNumId w:val="15"/>
  </w:num>
  <w:num w:numId="27">
    <w:abstractNumId w:val="16"/>
  </w:num>
  <w:num w:numId="28">
    <w:abstractNumId w:val="16"/>
  </w:num>
  <w:num w:numId="29">
    <w:abstractNumId w:val="10"/>
  </w:num>
  <w:num w:numId="30">
    <w:abstractNumId w:val="37"/>
  </w:num>
  <w:num w:numId="31">
    <w:abstractNumId w:val="13"/>
  </w:num>
  <w:num w:numId="32">
    <w:abstractNumId w:val="27"/>
  </w:num>
  <w:num w:numId="33">
    <w:abstractNumId w:val="20"/>
  </w:num>
  <w:num w:numId="34">
    <w:abstractNumId w:val="22"/>
  </w:num>
  <w:num w:numId="35">
    <w:abstractNumId w:val="37"/>
  </w:num>
  <w:num w:numId="36">
    <w:abstractNumId w:val="16"/>
  </w:num>
  <w:num w:numId="37">
    <w:abstractNumId w:val="21"/>
  </w:num>
  <w:num w:numId="38">
    <w:abstractNumId w:val="23"/>
  </w:num>
  <w:num w:numId="39">
    <w:abstractNumId w:val="19"/>
  </w:num>
  <w:num w:numId="40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922E7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30030"/>
    <w:rsid w:val="00137E8F"/>
    <w:rsid w:val="00144569"/>
    <w:rsid w:val="00162A4B"/>
    <w:rsid w:val="00172A1A"/>
    <w:rsid w:val="0019119C"/>
    <w:rsid w:val="00194314"/>
    <w:rsid w:val="00196218"/>
    <w:rsid w:val="00197925"/>
    <w:rsid w:val="001A2FED"/>
    <w:rsid w:val="001B322C"/>
    <w:rsid w:val="001B3F56"/>
    <w:rsid w:val="001C0846"/>
    <w:rsid w:val="001C2680"/>
    <w:rsid w:val="001D5C37"/>
    <w:rsid w:val="001E29BB"/>
    <w:rsid w:val="001F1188"/>
    <w:rsid w:val="001F3632"/>
    <w:rsid w:val="001F6988"/>
    <w:rsid w:val="00201981"/>
    <w:rsid w:val="00207C16"/>
    <w:rsid w:val="00216FB7"/>
    <w:rsid w:val="002220BB"/>
    <w:rsid w:val="0022443D"/>
    <w:rsid w:val="00243DA7"/>
    <w:rsid w:val="00244A30"/>
    <w:rsid w:val="00244CF8"/>
    <w:rsid w:val="00253B6A"/>
    <w:rsid w:val="00261A23"/>
    <w:rsid w:val="002666FB"/>
    <w:rsid w:val="0027059C"/>
    <w:rsid w:val="002870B2"/>
    <w:rsid w:val="002943D0"/>
    <w:rsid w:val="00297DDC"/>
    <w:rsid w:val="002B6E9E"/>
    <w:rsid w:val="002E2DA3"/>
    <w:rsid w:val="002E324A"/>
    <w:rsid w:val="002F13DA"/>
    <w:rsid w:val="002F1A23"/>
    <w:rsid w:val="002F44A2"/>
    <w:rsid w:val="00303CB2"/>
    <w:rsid w:val="00307446"/>
    <w:rsid w:val="00315800"/>
    <w:rsid w:val="003258F6"/>
    <w:rsid w:val="00327829"/>
    <w:rsid w:val="00335F72"/>
    <w:rsid w:val="00337E90"/>
    <w:rsid w:val="0035421E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3E55E0"/>
    <w:rsid w:val="003F30D4"/>
    <w:rsid w:val="00400786"/>
    <w:rsid w:val="00410E2D"/>
    <w:rsid w:val="00426C21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09B0"/>
    <w:rsid w:val="004A3654"/>
    <w:rsid w:val="004B3D7B"/>
    <w:rsid w:val="004C1B76"/>
    <w:rsid w:val="004C3679"/>
    <w:rsid w:val="004C3752"/>
    <w:rsid w:val="004C6919"/>
    <w:rsid w:val="004D322C"/>
    <w:rsid w:val="004D4B6F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1F05"/>
    <w:rsid w:val="00544C85"/>
    <w:rsid w:val="005466EA"/>
    <w:rsid w:val="005519D7"/>
    <w:rsid w:val="00554DDD"/>
    <w:rsid w:val="00566AD8"/>
    <w:rsid w:val="00584491"/>
    <w:rsid w:val="0059078E"/>
    <w:rsid w:val="005C7438"/>
    <w:rsid w:val="005D4FC6"/>
    <w:rsid w:val="005E2A88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3A"/>
    <w:rsid w:val="00755AAF"/>
    <w:rsid w:val="00764B0B"/>
    <w:rsid w:val="0078138E"/>
    <w:rsid w:val="0079755B"/>
    <w:rsid w:val="007B1C53"/>
    <w:rsid w:val="007B4C44"/>
    <w:rsid w:val="007C524B"/>
    <w:rsid w:val="007D6950"/>
    <w:rsid w:val="007D77AC"/>
    <w:rsid w:val="00803456"/>
    <w:rsid w:val="00805259"/>
    <w:rsid w:val="00806762"/>
    <w:rsid w:val="00821855"/>
    <w:rsid w:val="00822E4C"/>
    <w:rsid w:val="00824509"/>
    <w:rsid w:val="00836236"/>
    <w:rsid w:val="00836489"/>
    <w:rsid w:val="00855D75"/>
    <w:rsid w:val="00864625"/>
    <w:rsid w:val="008658CC"/>
    <w:rsid w:val="00894ADE"/>
    <w:rsid w:val="00897157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968"/>
    <w:rsid w:val="00907A33"/>
    <w:rsid w:val="00907EE6"/>
    <w:rsid w:val="009311A1"/>
    <w:rsid w:val="00943F89"/>
    <w:rsid w:val="0094424D"/>
    <w:rsid w:val="009468EE"/>
    <w:rsid w:val="0095722E"/>
    <w:rsid w:val="00961E6F"/>
    <w:rsid w:val="00965B6F"/>
    <w:rsid w:val="00973129"/>
    <w:rsid w:val="0097EAAA"/>
    <w:rsid w:val="00984329"/>
    <w:rsid w:val="009966CD"/>
    <w:rsid w:val="009A1D4A"/>
    <w:rsid w:val="009A7579"/>
    <w:rsid w:val="009B23D0"/>
    <w:rsid w:val="009B58F0"/>
    <w:rsid w:val="009C3327"/>
    <w:rsid w:val="009C6984"/>
    <w:rsid w:val="009D0029"/>
    <w:rsid w:val="009D1F44"/>
    <w:rsid w:val="009D5367"/>
    <w:rsid w:val="009D6A16"/>
    <w:rsid w:val="009E1058"/>
    <w:rsid w:val="009E1EBC"/>
    <w:rsid w:val="009E3274"/>
    <w:rsid w:val="00A04D9C"/>
    <w:rsid w:val="00A078CE"/>
    <w:rsid w:val="00A35E66"/>
    <w:rsid w:val="00A4482D"/>
    <w:rsid w:val="00A44D06"/>
    <w:rsid w:val="00A62A29"/>
    <w:rsid w:val="00A65A9E"/>
    <w:rsid w:val="00A6783B"/>
    <w:rsid w:val="00A738E6"/>
    <w:rsid w:val="00A76DCC"/>
    <w:rsid w:val="00A76ED2"/>
    <w:rsid w:val="00A8195C"/>
    <w:rsid w:val="00A83537"/>
    <w:rsid w:val="00A9038D"/>
    <w:rsid w:val="00A94457"/>
    <w:rsid w:val="00AC02A0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50059"/>
    <w:rsid w:val="00B60A7C"/>
    <w:rsid w:val="00B65D1A"/>
    <w:rsid w:val="00B73030"/>
    <w:rsid w:val="00B73DAF"/>
    <w:rsid w:val="00B7438E"/>
    <w:rsid w:val="00B821A2"/>
    <w:rsid w:val="00B8358F"/>
    <w:rsid w:val="00B903BD"/>
    <w:rsid w:val="00B9147A"/>
    <w:rsid w:val="00BB0F93"/>
    <w:rsid w:val="00BB4537"/>
    <w:rsid w:val="00BB72D0"/>
    <w:rsid w:val="00BC018F"/>
    <w:rsid w:val="00BF23D1"/>
    <w:rsid w:val="00BF613F"/>
    <w:rsid w:val="00BF652C"/>
    <w:rsid w:val="00C0669D"/>
    <w:rsid w:val="00C167A2"/>
    <w:rsid w:val="00C33EEF"/>
    <w:rsid w:val="00C3406F"/>
    <w:rsid w:val="00C527C7"/>
    <w:rsid w:val="00C6580D"/>
    <w:rsid w:val="00C67194"/>
    <w:rsid w:val="00C80833"/>
    <w:rsid w:val="00C91677"/>
    <w:rsid w:val="00CA22F4"/>
    <w:rsid w:val="00CA4EAE"/>
    <w:rsid w:val="00CB44A1"/>
    <w:rsid w:val="00CB6962"/>
    <w:rsid w:val="00CC20B7"/>
    <w:rsid w:val="00CC2557"/>
    <w:rsid w:val="00CD1CEE"/>
    <w:rsid w:val="00CE166F"/>
    <w:rsid w:val="00CF7506"/>
    <w:rsid w:val="00D06C90"/>
    <w:rsid w:val="00D06D27"/>
    <w:rsid w:val="00D17BC2"/>
    <w:rsid w:val="00D26FCA"/>
    <w:rsid w:val="00D562FB"/>
    <w:rsid w:val="00D629F6"/>
    <w:rsid w:val="00D83E71"/>
    <w:rsid w:val="00D84B4C"/>
    <w:rsid w:val="00DB3B60"/>
    <w:rsid w:val="00DB4953"/>
    <w:rsid w:val="00DC1766"/>
    <w:rsid w:val="00DC3D8E"/>
    <w:rsid w:val="00DC4EDB"/>
    <w:rsid w:val="00DD1DD1"/>
    <w:rsid w:val="00DE6357"/>
    <w:rsid w:val="00DF16FD"/>
    <w:rsid w:val="00DF382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A42D8"/>
    <w:rsid w:val="00EB695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36891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B783A"/>
    <w:rsid w:val="00FC0C9A"/>
    <w:rsid w:val="00FC2BE1"/>
    <w:rsid w:val="00FD762A"/>
    <w:rsid w:val="00FD7701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3DA7"/>
    <w:rPr>
      <w:color w:val="800080" w:themeColor="followedHyperlink"/>
      <w:u w:val="single"/>
    </w:rPr>
  </w:style>
  <w:style w:type="table" w:styleId="TableGrid">
    <w:name w:val="Table Grid"/>
    <w:basedOn w:val="TableNormal"/>
    <w:rsid w:val="009D1F44"/>
    <w:pPr>
      <w:spacing w:after="240"/>
    </w:pPr>
    <w:rPr>
      <w:rFonts w:ascii="Calibri" w:eastAsia="Times New Roman" w:hAnsi="Calibri" w:cstheme="minorHAnsi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72238.3B4576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3</cp:revision>
  <cp:lastPrinted>2013-04-21T17:44:00Z</cp:lastPrinted>
  <dcterms:created xsi:type="dcterms:W3CDTF">2021-03-29T13:24:00Z</dcterms:created>
  <dcterms:modified xsi:type="dcterms:W3CDTF">2021-03-29T14:40:00Z</dcterms:modified>
</cp:coreProperties>
</file>