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588B" w14:textId="77777777" w:rsidR="009E3201" w:rsidRDefault="009E3201" w:rsidP="00DF7849">
      <w:pPr>
        <w:pStyle w:val="Heading1"/>
        <w:jc w:val="center"/>
      </w:pPr>
    </w:p>
    <w:p w14:paraId="1B28AACE" w14:textId="77777777" w:rsidR="009E3201" w:rsidRDefault="009E3201" w:rsidP="00DF7849">
      <w:pPr>
        <w:pStyle w:val="Heading1"/>
        <w:jc w:val="center"/>
      </w:pPr>
    </w:p>
    <w:p w14:paraId="23248EEA" w14:textId="77777777" w:rsidR="009E3201" w:rsidRDefault="009E3201" w:rsidP="00DF7849">
      <w:pPr>
        <w:pStyle w:val="Heading1"/>
        <w:jc w:val="center"/>
      </w:pPr>
    </w:p>
    <w:p w14:paraId="1A714056" w14:textId="77777777" w:rsidR="009E3201" w:rsidRDefault="009E3201" w:rsidP="00DF7849">
      <w:pPr>
        <w:pStyle w:val="Heading1"/>
        <w:jc w:val="center"/>
      </w:pPr>
    </w:p>
    <w:p w14:paraId="0DD01941" w14:textId="3AC4BA06" w:rsidR="00DF7849" w:rsidRPr="003F3149" w:rsidRDefault="00DF7849" w:rsidP="003F3149">
      <w:pPr>
        <w:pStyle w:val="Heading1"/>
        <w:jc w:val="center"/>
        <w:rPr>
          <w:sz w:val="52"/>
          <w:szCs w:val="52"/>
        </w:rPr>
      </w:pPr>
      <w:bookmarkStart w:id="0" w:name="_Hlk133433398"/>
      <w:r w:rsidRPr="00794EA0">
        <w:rPr>
          <w:sz w:val="52"/>
          <w:szCs w:val="52"/>
        </w:rPr>
        <w:t>NATURAL LANGUAGE PROCESSING</w:t>
      </w:r>
    </w:p>
    <w:p w14:paraId="01325F86" w14:textId="77777777" w:rsidR="00794EA0" w:rsidRDefault="00794EA0" w:rsidP="00DF7849"/>
    <w:p w14:paraId="2B4B5503" w14:textId="77777777" w:rsidR="00794EA0" w:rsidRPr="00DF7849" w:rsidRDefault="00794EA0" w:rsidP="00DF7849"/>
    <w:p w14:paraId="5F3573CB" w14:textId="7D7A35CA" w:rsidR="00DF7849" w:rsidRPr="00794EA0" w:rsidRDefault="00DF7849" w:rsidP="00DF7849">
      <w:pPr>
        <w:jc w:val="center"/>
        <w:rPr>
          <w:sz w:val="36"/>
          <w:szCs w:val="36"/>
        </w:rPr>
      </w:pPr>
      <w:r w:rsidRPr="00794EA0">
        <w:rPr>
          <w:sz w:val="36"/>
          <w:szCs w:val="36"/>
        </w:rPr>
        <w:t>DSA 2023 Summer School</w:t>
      </w:r>
    </w:p>
    <w:p w14:paraId="30EB8645" w14:textId="5B1CAA7D" w:rsidR="00DF7849" w:rsidRPr="00794EA0" w:rsidRDefault="00DF7849" w:rsidP="00DF7849">
      <w:pPr>
        <w:jc w:val="center"/>
        <w:rPr>
          <w:sz w:val="36"/>
          <w:szCs w:val="36"/>
        </w:rPr>
      </w:pPr>
      <w:r w:rsidRPr="00794EA0">
        <w:rPr>
          <w:sz w:val="36"/>
          <w:szCs w:val="36"/>
        </w:rPr>
        <w:t>University of Rwanda</w:t>
      </w:r>
    </w:p>
    <w:p w14:paraId="31B08165" w14:textId="2768759E" w:rsidR="00DF7849" w:rsidRPr="00794EA0" w:rsidRDefault="00DF7849" w:rsidP="00DF7849">
      <w:pPr>
        <w:jc w:val="center"/>
        <w:rPr>
          <w:sz w:val="36"/>
          <w:szCs w:val="36"/>
        </w:rPr>
      </w:pPr>
      <w:r w:rsidRPr="00794EA0">
        <w:rPr>
          <w:sz w:val="36"/>
          <w:szCs w:val="36"/>
        </w:rPr>
        <w:t>Kigali – Rwanda</w:t>
      </w:r>
    </w:p>
    <w:p w14:paraId="5342F52A" w14:textId="05EB455A" w:rsidR="00DF7849" w:rsidRPr="00794EA0" w:rsidRDefault="00DF7849" w:rsidP="00DF7849">
      <w:pPr>
        <w:jc w:val="center"/>
        <w:rPr>
          <w:sz w:val="36"/>
          <w:szCs w:val="36"/>
        </w:rPr>
      </w:pPr>
      <w:r w:rsidRPr="00794EA0">
        <w:rPr>
          <w:sz w:val="36"/>
          <w:szCs w:val="36"/>
        </w:rPr>
        <w:t>Dr. Andrew Kipkebut</w:t>
      </w:r>
    </w:p>
    <w:bookmarkEnd w:id="0"/>
    <w:p w14:paraId="205A378C" w14:textId="77777777" w:rsidR="00DF7849" w:rsidRDefault="00DF7849" w:rsidP="00DF7849"/>
    <w:p w14:paraId="01A28E05" w14:textId="77777777" w:rsidR="00DF7849" w:rsidRDefault="00DF7849" w:rsidP="00DF7849"/>
    <w:p w14:paraId="2C1F8CF0" w14:textId="77777777" w:rsidR="00DF7849" w:rsidRDefault="00DF7849" w:rsidP="00DF7849"/>
    <w:p w14:paraId="1AFCB93B" w14:textId="77777777" w:rsidR="00DF7849" w:rsidRDefault="00DF7849" w:rsidP="00DF7849"/>
    <w:p w14:paraId="71E2AF68" w14:textId="77777777" w:rsidR="00DF7849" w:rsidRDefault="00DF7849" w:rsidP="00DF7849"/>
    <w:p w14:paraId="08996C0A" w14:textId="77777777" w:rsidR="00DF7849" w:rsidRDefault="00DF7849" w:rsidP="00DF7849"/>
    <w:p w14:paraId="26619B4D" w14:textId="77777777" w:rsidR="00DF7849" w:rsidRDefault="00DF7849" w:rsidP="00DF7849"/>
    <w:p w14:paraId="63AA0DD6" w14:textId="77777777" w:rsidR="00DF7849" w:rsidRDefault="00DF7849" w:rsidP="00DF7849"/>
    <w:p w14:paraId="53669A66" w14:textId="77777777" w:rsidR="00F02465" w:rsidRDefault="00F02465" w:rsidP="00DF7849">
      <w:pPr>
        <w:tabs>
          <w:tab w:val="left" w:pos="2580"/>
        </w:tabs>
      </w:pPr>
    </w:p>
    <w:p w14:paraId="42278D33" w14:textId="77777777" w:rsidR="00F02465" w:rsidRDefault="00F02465" w:rsidP="00DF7849">
      <w:pPr>
        <w:tabs>
          <w:tab w:val="left" w:pos="2580"/>
        </w:tabs>
      </w:pPr>
    </w:p>
    <w:p w14:paraId="54DA3223" w14:textId="77777777" w:rsidR="00F02465" w:rsidRDefault="00F02465" w:rsidP="00DF7849">
      <w:pPr>
        <w:tabs>
          <w:tab w:val="left" w:pos="2580"/>
        </w:tabs>
      </w:pPr>
    </w:p>
    <w:p w14:paraId="52269BAF" w14:textId="77777777" w:rsidR="00794EA0" w:rsidRDefault="00794EA0" w:rsidP="00794EA0">
      <w:pPr>
        <w:pStyle w:val="NoSpacing"/>
      </w:pPr>
    </w:p>
    <w:p w14:paraId="278529F4" w14:textId="6067B9C0" w:rsidR="009E3201" w:rsidRPr="00794EA0" w:rsidRDefault="00794EA0" w:rsidP="00794EA0">
      <w:pPr>
        <w:pStyle w:val="NoSpacing"/>
        <w:spacing w:line="360" w:lineRule="auto"/>
        <w:rPr>
          <w:b/>
          <w:bCs/>
          <w:sz w:val="28"/>
          <w:szCs w:val="28"/>
        </w:rPr>
      </w:pPr>
      <w:r>
        <w:rPr>
          <w:b/>
          <w:bCs/>
          <w:sz w:val="28"/>
          <w:szCs w:val="28"/>
        </w:rPr>
        <w:t xml:space="preserve">     </w:t>
      </w:r>
      <w:r w:rsidR="009E3201" w:rsidRPr="00794EA0">
        <w:rPr>
          <w:b/>
          <w:bCs/>
          <w:sz w:val="28"/>
          <w:szCs w:val="28"/>
        </w:rPr>
        <w:t>Resources</w:t>
      </w:r>
    </w:p>
    <w:p w14:paraId="3A76AED9" w14:textId="20529CBF" w:rsidR="009E3201" w:rsidRPr="00794EA0" w:rsidRDefault="00794EA0" w:rsidP="00794EA0">
      <w:pPr>
        <w:pStyle w:val="ListParagraph"/>
        <w:numPr>
          <w:ilvl w:val="0"/>
          <w:numId w:val="3"/>
        </w:numPr>
        <w:spacing w:line="360" w:lineRule="auto"/>
        <w:rPr>
          <w:color w:val="4472C4" w:themeColor="accent1"/>
          <w:sz w:val="24"/>
          <w:szCs w:val="24"/>
        </w:rPr>
      </w:pPr>
      <w:r w:rsidRPr="00794EA0">
        <w:rPr>
          <w:sz w:val="24"/>
          <w:szCs w:val="24"/>
        </w:rPr>
        <w:lastRenderedPageBreak/>
        <w:t xml:space="preserve">Download notebook from </w:t>
      </w:r>
      <w:r w:rsidRPr="00794EA0">
        <w:rPr>
          <w:color w:val="4472C4" w:themeColor="accent1"/>
          <w:sz w:val="24"/>
          <w:szCs w:val="24"/>
        </w:rPr>
        <w:t>github.com/kigenchesire/English-to-Swahili-Translation-NLP-</w:t>
      </w:r>
    </w:p>
    <w:p w14:paraId="4750C61D" w14:textId="5F3784CF" w:rsidR="00794EA0" w:rsidRPr="00794EA0" w:rsidRDefault="00794EA0" w:rsidP="00794EA0">
      <w:pPr>
        <w:pStyle w:val="ListParagraph"/>
        <w:numPr>
          <w:ilvl w:val="0"/>
          <w:numId w:val="3"/>
        </w:numPr>
        <w:spacing w:line="360" w:lineRule="auto"/>
        <w:rPr>
          <w:sz w:val="24"/>
          <w:szCs w:val="24"/>
        </w:rPr>
      </w:pPr>
      <w:r w:rsidRPr="00794EA0">
        <w:rPr>
          <w:sz w:val="24"/>
          <w:szCs w:val="24"/>
        </w:rPr>
        <w:t xml:space="preserve">Download data from </w:t>
      </w:r>
      <w:r w:rsidRPr="00794EA0">
        <w:rPr>
          <w:color w:val="4472C4" w:themeColor="accent1"/>
          <w:sz w:val="24"/>
          <w:szCs w:val="24"/>
        </w:rPr>
        <w:t>github.com/kigenchesire/English-to-Swahili-Translation-NLP-</w:t>
      </w:r>
    </w:p>
    <w:p w14:paraId="6A186EDB" w14:textId="64173632" w:rsidR="00794EA0" w:rsidRPr="00794EA0" w:rsidRDefault="00794EA0" w:rsidP="00794EA0">
      <w:pPr>
        <w:pStyle w:val="ListParagraph"/>
        <w:numPr>
          <w:ilvl w:val="0"/>
          <w:numId w:val="3"/>
        </w:numPr>
        <w:spacing w:line="360" w:lineRule="auto"/>
        <w:rPr>
          <w:sz w:val="24"/>
          <w:szCs w:val="24"/>
        </w:rPr>
      </w:pPr>
      <w:r w:rsidRPr="00794EA0">
        <w:rPr>
          <w:sz w:val="24"/>
          <w:szCs w:val="24"/>
        </w:rPr>
        <w:t xml:space="preserve">Read more on huggingface transformers on </w:t>
      </w:r>
      <w:r w:rsidRPr="00794EA0">
        <w:rPr>
          <w:color w:val="4472C4" w:themeColor="accent1"/>
          <w:sz w:val="24"/>
          <w:szCs w:val="24"/>
        </w:rPr>
        <w:t>huggingface.co/docs/transformers/index</w:t>
      </w:r>
      <w:r w:rsidRPr="00794EA0">
        <w:rPr>
          <w:color w:val="4472C4" w:themeColor="accent1"/>
          <w:sz w:val="24"/>
          <w:szCs w:val="24"/>
        </w:rPr>
        <w:t xml:space="preserve"> </w:t>
      </w:r>
    </w:p>
    <w:p w14:paraId="36C84359" w14:textId="32728C58" w:rsidR="00794EA0" w:rsidRPr="00794EA0" w:rsidRDefault="00794EA0" w:rsidP="00794EA0">
      <w:pPr>
        <w:pStyle w:val="ListParagraph"/>
        <w:numPr>
          <w:ilvl w:val="0"/>
          <w:numId w:val="3"/>
        </w:numPr>
        <w:spacing w:line="360" w:lineRule="auto"/>
        <w:rPr>
          <w:color w:val="4472C4" w:themeColor="accent1"/>
          <w:sz w:val="24"/>
          <w:szCs w:val="24"/>
        </w:rPr>
      </w:pPr>
      <w:r w:rsidRPr="00794EA0">
        <w:rPr>
          <w:sz w:val="24"/>
          <w:szCs w:val="24"/>
        </w:rPr>
        <w:t xml:space="preserve">More about University of Helsinki model </w:t>
      </w:r>
      <w:r w:rsidRPr="00794EA0">
        <w:rPr>
          <w:color w:val="4472C4" w:themeColor="accent1"/>
          <w:sz w:val="24"/>
          <w:szCs w:val="24"/>
        </w:rPr>
        <w:t>blogs.helsinki.fi/language-technology/</w:t>
      </w:r>
    </w:p>
    <w:p w14:paraId="0D1E684B" w14:textId="69E71342" w:rsidR="00794EA0" w:rsidRPr="00794EA0" w:rsidRDefault="00794EA0" w:rsidP="00794EA0">
      <w:pPr>
        <w:pStyle w:val="ListParagraph"/>
        <w:numPr>
          <w:ilvl w:val="0"/>
          <w:numId w:val="3"/>
        </w:numPr>
        <w:spacing w:line="360" w:lineRule="auto"/>
        <w:rPr>
          <w:sz w:val="24"/>
          <w:szCs w:val="24"/>
        </w:rPr>
      </w:pPr>
      <w:r w:rsidRPr="00794EA0">
        <w:rPr>
          <w:sz w:val="24"/>
          <w:szCs w:val="24"/>
        </w:rPr>
        <w:t xml:space="preserve">Attention is all you need Research paper </w:t>
      </w:r>
      <w:r w:rsidRPr="00794EA0">
        <w:rPr>
          <w:color w:val="4472C4" w:themeColor="accent1"/>
          <w:sz w:val="24"/>
          <w:szCs w:val="24"/>
        </w:rPr>
        <w:t>arxiv.org/abs/1706.03762</w:t>
      </w:r>
    </w:p>
    <w:p w14:paraId="115C309D" w14:textId="2F3D884B" w:rsidR="00794EA0" w:rsidRPr="00794EA0" w:rsidRDefault="00794EA0" w:rsidP="00794EA0">
      <w:pPr>
        <w:pStyle w:val="ListParagraph"/>
        <w:numPr>
          <w:ilvl w:val="0"/>
          <w:numId w:val="3"/>
        </w:numPr>
        <w:spacing w:line="360" w:lineRule="auto"/>
        <w:rPr>
          <w:sz w:val="24"/>
          <w:szCs w:val="24"/>
        </w:rPr>
      </w:pPr>
      <w:r w:rsidRPr="00794EA0">
        <w:rPr>
          <w:sz w:val="24"/>
          <w:szCs w:val="24"/>
        </w:rPr>
        <w:t xml:space="preserve">How to deploy Streamlit apps </w:t>
      </w:r>
      <w:r w:rsidRPr="00794EA0">
        <w:rPr>
          <w:color w:val="4472C4" w:themeColor="accent1"/>
          <w:sz w:val="24"/>
          <w:szCs w:val="24"/>
        </w:rPr>
        <w:t>docs.streamlit.io/streamlit-community-cloud/get-started/share-your-app</w:t>
      </w:r>
    </w:p>
    <w:p w14:paraId="4DCCCB10" w14:textId="16724E60" w:rsidR="00794EA0" w:rsidRPr="00794EA0" w:rsidRDefault="00794EA0" w:rsidP="00794EA0">
      <w:pPr>
        <w:pStyle w:val="ListParagraph"/>
        <w:numPr>
          <w:ilvl w:val="0"/>
          <w:numId w:val="3"/>
        </w:numPr>
        <w:spacing w:line="360" w:lineRule="auto"/>
        <w:rPr>
          <w:sz w:val="24"/>
          <w:szCs w:val="24"/>
        </w:rPr>
      </w:pPr>
      <w:r w:rsidRPr="00794EA0">
        <w:rPr>
          <w:sz w:val="24"/>
          <w:szCs w:val="24"/>
        </w:rPr>
        <w:t>Environments and prework paper were shared earlier to your emails. Make follow the instructions on that paper</w:t>
      </w:r>
    </w:p>
    <w:p w14:paraId="0ACAC3BC" w14:textId="77777777" w:rsidR="009E3201" w:rsidRDefault="009E3201" w:rsidP="00DF7849">
      <w:pPr>
        <w:pStyle w:val="Heading2"/>
      </w:pPr>
    </w:p>
    <w:p w14:paraId="3178A4EA" w14:textId="77777777" w:rsidR="009E3201" w:rsidRDefault="009E3201" w:rsidP="00DF7849">
      <w:pPr>
        <w:pStyle w:val="Heading2"/>
      </w:pPr>
    </w:p>
    <w:p w14:paraId="5B85EEDE" w14:textId="77777777" w:rsidR="009E3201" w:rsidRDefault="009E3201" w:rsidP="00DF7849">
      <w:pPr>
        <w:pStyle w:val="Heading2"/>
      </w:pPr>
    </w:p>
    <w:p w14:paraId="2396C10C" w14:textId="77777777" w:rsidR="009E3201" w:rsidRDefault="009E3201" w:rsidP="00DF7849">
      <w:pPr>
        <w:pStyle w:val="Heading2"/>
      </w:pPr>
    </w:p>
    <w:p w14:paraId="56FCA32F" w14:textId="77777777" w:rsidR="009E3201" w:rsidRDefault="009E3201" w:rsidP="00DF7849">
      <w:pPr>
        <w:pStyle w:val="Heading2"/>
      </w:pPr>
    </w:p>
    <w:p w14:paraId="5464A120" w14:textId="77777777" w:rsidR="009E3201" w:rsidRDefault="009E3201" w:rsidP="00DF7849">
      <w:pPr>
        <w:pStyle w:val="Heading2"/>
      </w:pPr>
    </w:p>
    <w:p w14:paraId="3D43B120" w14:textId="77777777" w:rsidR="009E3201" w:rsidRDefault="009E3201" w:rsidP="00DF7849">
      <w:pPr>
        <w:pStyle w:val="Heading2"/>
      </w:pPr>
    </w:p>
    <w:p w14:paraId="312C18AA" w14:textId="77777777" w:rsidR="009E3201" w:rsidRDefault="009E3201" w:rsidP="00DF7849">
      <w:pPr>
        <w:pStyle w:val="Heading2"/>
      </w:pPr>
    </w:p>
    <w:p w14:paraId="367723C2" w14:textId="77777777" w:rsidR="009E3201" w:rsidRDefault="009E3201" w:rsidP="00DF7849">
      <w:pPr>
        <w:pStyle w:val="Heading2"/>
      </w:pPr>
    </w:p>
    <w:p w14:paraId="088C22CA" w14:textId="77777777" w:rsidR="009E3201" w:rsidRDefault="009E3201" w:rsidP="00DF7849">
      <w:pPr>
        <w:pStyle w:val="Heading2"/>
      </w:pPr>
    </w:p>
    <w:p w14:paraId="653042C8" w14:textId="77777777" w:rsidR="009E3201" w:rsidRDefault="009E3201" w:rsidP="00DF7849">
      <w:pPr>
        <w:pStyle w:val="Heading2"/>
      </w:pPr>
    </w:p>
    <w:p w14:paraId="269A8B43" w14:textId="77777777" w:rsidR="009E3201" w:rsidRDefault="009E3201" w:rsidP="00DF7849">
      <w:pPr>
        <w:pStyle w:val="Heading2"/>
      </w:pPr>
    </w:p>
    <w:p w14:paraId="51D539B4" w14:textId="77777777" w:rsidR="009E3201" w:rsidRDefault="009E3201" w:rsidP="00DF7849">
      <w:pPr>
        <w:pStyle w:val="Heading2"/>
      </w:pPr>
    </w:p>
    <w:p w14:paraId="732F1308" w14:textId="77777777" w:rsidR="00794EA0" w:rsidRDefault="00794EA0" w:rsidP="00794EA0"/>
    <w:p w14:paraId="6949D006" w14:textId="77777777" w:rsidR="00794EA0" w:rsidRDefault="00794EA0" w:rsidP="00794EA0"/>
    <w:p w14:paraId="53F69724" w14:textId="77777777" w:rsidR="00794EA0" w:rsidRDefault="00794EA0" w:rsidP="00794EA0"/>
    <w:p w14:paraId="4B60C3EB" w14:textId="77777777" w:rsidR="00794EA0" w:rsidRDefault="00794EA0" w:rsidP="00794EA0"/>
    <w:p w14:paraId="560A07F0" w14:textId="77777777" w:rsidR="00794EA0" w:rsidRDefault="00794EA0" w:rsidP="00794EA0"/>
    <w:p w14:paraId="3BAA9E26" w14:textId="77777777" w:rsidR="00794EA0" w:rsidRDefault="00794EA0" w:rsidP="00794EA0"/>
    <w:p w14:paraId="114A41B4" w14:textId="77777777" w:rsidR="00F02465" w:rsidRPr="00F02465" w:rsidRDefault="00F02465" w:rsidP="00F02465"/>
    <w:p w14:paraId="6AD7FD95" w14:textId="77777777" w:rsidR="00F02465" w:rsidRDefault="00F02465" w:rsidP="00DF7849"/>
    <w:p w14:paraId="7FC88B3F" w14:textId="7CB95308" w:rsidR="00DF7849" w:rsidRPr="00370F09" w:rsidRDefault="00DF7849" w:rsidP="00DF7849">
      <w:pPr>
        <w:rPr>
          <w:b/>
          <w:bCs/>
          <w:sz w:val="28"/>
          <w:szCs w:val="28"/>
        </w:rPr>
      </w:pPr>
      <w:r w:rsidRPr="00370F09">
        <w:rPr>
          <w:b/>
          <w:bCs/>
          <w:sz w:val="28"/>
          <w:szCs w:val="28"/>
        </w:rPr>
        <w:lastRenderedPageBreak/>
        <w:t>FINE TUNING ENGLISH-SWAHILI TRANSLATION MODEL</w:t>
      </w:r>
      <w:r w:rsidRPr="00370F09">
        <w:rPr>
          <w:b/>
          <w:bCs/>
          <w:sz w:val="28"/>
          <w:szCs w:val="28"/>
        </w:rPr>
        <w:t xml:space="preserve"> </w:t>
      </w:r>
    </w:p>
    <w:p w14:paraId="087DC2B0" w14:textId="62C33067" w:rsidR="009E3201" w:rsidRPr="00370F09" w:rsidRDefault="009E3201" w:rsidP="00370F09">
      <w:pPr>
        <w:spacing w:line="360" w:lineRule="auto"/>
        <w:jc w:val="both"/>
        <w:rPr>
          <w:rFonts w:cstheme="minorHAnsi"/>
          <w:sz w:val="24"/>
          <w:szCs w:val="24"/>
        </w:rPr>
      </w:pPr>
      <w:r w:rsidRPr="00370F09">
        <w:rPr>
          <w:rFonts w:cstheme="minorHAnsi"/>
          <w:sz w:val="24"/>
          <w:szCs w:val="24"/>
        </w:rPr>
        <w:t>Fine tuning involves</w:t>
      </w:r>
      <w:r w:rsidRPr="00370F09">
        <w:rPr>
          <w:rFonts w:cstheme="minorHAnsi"/>
          <w:sz w:val="24"/>
          <w:szCs w:val="24"/>
        </w:rPr>
        <w:t xml:space="preserve"> taking a pre-trained language model and adapting it to the specific task</w:t>
      </w:r>
      <w:r w:rsidRPr="00370F09">
        <w:rPr>
          <w:rFonts w:cstheme="minorHAnsi"/>
          <w:sz w:val="24"/>
          <w:szCs w:val="24"/>
        </w:rPr>
        <w:t xml:space="preserve"> e.g. </w:t>
      </w:r>
      <w:r w:rsidRPr="00370F09">
        <w:rPr>
          <w:rFonts w:cstheme="minorHAnsi"/>
          <w:sz w:val="24"/>
          <w:szCs w:val="24"/>
        </w:rPr>
        <w:t xml:space="preserve"> transl</w:t>
      </w:r>
      <w:r w:rsidRPr="00370F09">
        <w:rPr>
          <w:rFonts w:cstheme="minorHAnsi"/>
          <w:sz w:val="24"/>
          <w:szCs w:val="24"/>
        </w:rPr>
        <w:t>ation</w:t>
      </w:r>
      <w:r w:rsidRPr="00370F09">
        <w:rPr>
          <w:rFonts w:cstheme="minorHAnsi"/>
          <w:sz w:val="24"/>
          <w:szCs w:val="24"/>
        </w:rPr>
        <w:t xml:space="preserve">. </w:t>
      </w:r>
    </w:p>
    <w:p w14:paraId="55498E1F" w14:textId="1427119D" w:rsidR="009E3201" w:rsidRPr="00370F09" w:rsidRDefault="009E3201" w:rsidP="00370F09">
      <w:pPr>
        <w:spacing w:line="360" w:lineRule="auto"/>
        <w:jc w:val="both"/>
        <w:rPr>
          <w:rFonts w:cstheme="minorHAnsi"/>
          <w:sz w:val="24"/>
          <w:szCs w:val="24"/>
        </w:rPr>
      </w:pPr>
      <w:r w:rsidRPr="00370F09">
        <w:rPr>
          <w:rFonts w:cstheme="minorHAnsi"/>
          <w:sz w:val="24"/>
          <w:szCs w:val="24"/>
        </w:rPr>
        <w:t xml:space="preserve">In this tutorial we will be fine tuning an English to Swahili translation model which was originally trained by University of Helsinki. This model has </w:t>
      </w:r>
      <w:hyperlink r:id="rId5" w:history="1">
        <w:r w:rsidRPr="00370F09">
          <w:rPr>
            <w:rStyle w:val="Hyperlink"/>
            <w:rFonts w:cstheme="minorHAnsi"/>
            <w:sz w:val="24"/>
            <w:szCs w:val="24"/>
          </w:rPr>
          <w:t>permissive open licenses</w:t>
        </w:r>
      </w:hyperlink>
      <w:r w:rsidRPr="00370F09">
        <w:rPr>
          <w:rFonts w:cstheme="minorHAnsi"/>
          <w:sz w:val="24"/>
          <w:szCs w:val="24"/>
        </w:rPr>
        <w:t xml:space="preserve"> which means you’re given permission to</w:t>
      </w:r>
      <w:r w:rsidRPr="00370F09">
        <w:rPr>
          <w:rFonts w:cstheme="minorHAnsi"/>
          <w:sz w:val="24"/>
          <w:szCs w:val="24"/>
        </w:rPr>
        <w:t xml:space="preserve"> do all sorts of things with it (including commercial applications).</w:t>
      </w:r>
    </w:p>
    <w:p w14:paraId="6A445807" w14:textId="7F74104A" w:rsidR="009E3201" w:rsidRPr="00370F09" w:rsidRDefault="009E3201" w:rsidP="00370F09">
      <w:pPr>
        <w:spacing w:line="360" w:lineRule="auto"/>
        <w:jc w:val="both"/>
        <w:rPr>
          <w:rFonts w:cstheme="minorHAnsi"/>
          <w:sz w:val="24"/>
          <w:szCs w:val="24"/>
        </w:rPr>
      </w:pPr>
      <w:r w:rsidRPr="00370F09">
        <w:rPr>
          <w:rFonts w:cstheme="minorHAnsi"/>
          <w:sz w:val="24"/>
          <w:szCs w:val="24"/>
        </w:rPr>
        <w:t xml:space="preserve"> It will</w:t>
      </w:r>
      <w:r w:rsidRPr="00370F09">
        <w:rPr>
          <w:rFonts w:cstheme="minorHAnsi"/>
          <w:sz w:val="24"/>
          <w:szCs w:val="24"/>
        </w:rPr>
        <w:t xml:space="preserve"> involve</w:t>
      </w:r>
      <w:r w:rsidRPr="00370F09">
        <w:rPr>
          <w:rFonts w:cstheme="minorHAnsi"/>
          <w:sz w:val="24"/>
          <w:szCs w:val="24"/>
        </w:rPr>
        <w:t xml:space="preserve"> </w:t>
      </w:r>
      <w:r w:rsidRPr="00370F09">
        <w:rPr>
          <w:rFonts w:cstheme="minorHAnsi"/>
          <w:sz w:val="24"/>
          <w:szCs w:val="24"/>
        </w:rPr>
        <w:t xml:space="preserve">exposing the model to a large amount of bilingual data, consisting of pairs of English sentences and their corresponding Swahili translations. The model then learns to align the two languages and generate accurate translations. </w:t>
      </w:r>
    </w:p>
    <w:p w14:paraId="3732FA51" w14:textId="77777777" w:rsidR="009E3201" w:rsidRDefault="009E3201" w:rsidP="00DF7849"/>
    <w:p w14:paraId="1FC0E9AC" w14:textId="77777777" w:rsidR="009E3201" w:rsidRDefault="009E3201" w:rsidP="00DF7849"/>
    <w:p w14:paraId="630D2D77" w14:textId="77777777" w:rsidR="009E3201" w:rsidRDefault="009E3201" w:rsidP="00DF7849"/>
    <w:p w14:paraId="166CE474" w14:textId="77777777" w:rsidR="009E3201" w:rsidRDefault="009E3201" w:rsidP="00DF7849"/>
    <w:p w14:paraId="0B22401F" w14:textId="77777777" w:rsidR="009E3201" w:rsidRDefault="009E3201" w:rsidP="00DF7849"/>
    <w:p w14:paraId="4B62540E" w14:textId="77777777" w:rsidR="009E3201" w:rsidRDefault="009E3201" w:rsidP="00DF7849"/>
    <w:p w14:paraId="1C68EC45" w14:textId="77777777" w:rsidR="009E3201" w:rsidRDefault="009E3201" w:rsidP="00DF7849"/>
    <w:p w14:paraId="3AF4E1FD" w14:textId="77777777" w:rsidR="009E3201" w:rsidRDefault="009E3201" w:rsidP="00DF7849"/>
    <w:p w14:paraId="7AB4515F" w14:textId="77777777" w:rsidR="009E3201" w:rsidRDefault="009E3201" w:rsidP="00DF7849"/>
    <w:p w14:paraId="64B4AA78" w14:textId="77777777" w:rsidR="009E3201" w:rsidRDefault="009E3201" w:rsidP="00DF7849"/>
    <w:p w14:paraId="535E4294" w14:textId="77777777" w:rsidR="009E3201" w:rsidRDefault="009E3201" w:rsidP="00DF7849"/>
    <w:p w14:paraId="7786133C" w14:textId="77777777" w:rsidR="009E3201" w:rsidRDefault="009E3201" w:rsidP="00DF7849"/>
    <w:p w14:paraId="34A5BE5E" w14:textId="77777777" w:rsidR="009E3201" w:rsidRDefault="009E3201" w:rsidP="00DF7849"/>
    <w:p w14:paraId="6A36AD10" w14:textId="77777777" w:rsidR="009E3201" w:rsidRDefault="009E3201" w:rsidP="00DF7849"/>
    <w:p w14:paraId="094049E1" w14:textId="77777777" w:rsidR="009E3201" w:rsidRDefault="009E3201" w:rsidP="00DF7849"/>
    <w:p w14:paraId="0CFED901" w14:textId="77777777" w:rsidR="009E3201" w:rsidRDefault="009E3201" w:rsidP="00DF7849"/>
    <w:p w14:paraId="189A93EE" w14:textId="77777777" w:rsidR="009E3201" w:rsidRDefault="009E3201" w:rsidP="00DF7849"/>
    <w:p w14:paraId="46680D71" w14:textId="77777777" w:rsidR="009E3201" w:rsidRDefault="009E3201" w:rsidP="00DF7849"/>
    <w:p w14:paraId="63562A3B" w14:textId="77777777" w:rsidR="009E3201" w:rsidRDefault="009E3201" w:rsidP="00DF7849"/>
    <w:p w14:paraId="639DB803" w14:textId="6518C4CD" w:rsidR="00F02465" w:rsidRPr="00370F09" w:rsidRDefault="00F506C4" w:rsidP="00DF7849">
      <w:pPr>
        <w:rPr>
          <w:b/>
          <w:bCs/>
          <w:sz w:val="28"/>
          <w:szCs w:val="28"/>
        </w:rPr>
      </w:pPr>
      <w:r w:rsidRPr="00370F09">
        <w:rPr>
          <w:b/>
          <w:bCs/>
          <w:sz w:val="28"/>
          <w:szCs w:val="28"/>
        </w:rPr>
        <w:lastRenderedPageBreak/>
        <w:t>Preparing the data</w:t>
      </w:r>
    </w:p>
    <w:p w14:paraId="6E5DEABD" w14:textId="39BBEC79" w:rsidR="00F506C4" w:rsidRPr="00370F09" w:rsidRDefault="00F506C4" w:rsidP="00370F09">
      <w:pPr>
        <w:spacing w:line="360" w:lineRule="auto"/>
        <w:jc w:val="both"/>
        <w:rPr>
          <w:sz w:val="24"/>
          <w:szCs w:val="24"/>
        </w:rPr>
      </w:pPr>
      <w:r w:rsidRPr="00370F09">
        <w:rPr>
          <w:sz w:val="24"/>
          <w:szCs w:val="24"/>
        </w:rPr>
        <w:t>To fine-tune or train a translation model from scratch, we will need a dataset suitable for the task.</w:t>
      </w:r>
      <w:r w:rsidRPr="00370F09">
        <w:rPr>
          <w:sz w:val="24"/>
          <w:szCs w:val="24"/>
        </w:rPr>
        <w:t xml:space="preserve"> We will use the already preprocessed English and Swahili pair sentences to translate from English to Swahili.</w:t>
      </w:r>
    </w:p>
    <w:p w14:paraId="6396FCDA" w14:textId="3C2BB185" w:rsidR="00140AAE" w:rsidRDefault="00140AAE" w:rsidP="00DF7849">
      <w:pPr>
        <w:rPr>
          <w:rFonts w:ascii="Source Sans Pro" w:hAnsi="Source Sans Pro"/>
          <w:color w:val="4B5563"/>
          <w:sz w:val="25"/>
          <w:szCs w:val="25"/>
          <w:shd w:val="clear" w:color="auto" w:fill="FFFFFF"/>
        </w:rPr>
      </w:pPr>
      <w:r>
        <w:rPr>
          <w:noProof/>
        </w:rPr>
        <w:drawing>
          <wp:inline distT="0" distB="0" distL="0" distR="0" wp14:anchorId="73460BF0" wp14:editId="1E0266E6">
            <wp:extent cx="594360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2995"/>
                    </a:xfrm>
                    <a:prstGeom prst="rect">
                      <a:avLst/>
                    </a:prstGeom>
                  </pic:spPr>
                </pic:pic>
              </a:graphicData>
            </a:graphic>
          </wp:inline>
        </w:drawing>
      </w:r>
    </w:p>
    <w:p w14:paraId="415427FA" w14:textId="77777777" w:rsidR="00370F09" w:rsidRDefault="00370F09" w:rsidP="00DF7849">
      <w:pPr>
        <w:rPr>
          <w:rFonts w:ascii="Source Sans Pro" w:hAnsi="Source Sans Pro"/>
          <w:color w:val="4B5563"/>
          <w:sz w:val="25"/>
          <w:szCs w:val="25"/>
          <w:shd w:val="clear" w:color="auto" w:fill="FFFFFF"/>
        </w:rPr>
      </w:pPr>
    </w:p>
    <w:p w14:paraId="7F6DF76C" w14:textId="1FBAF4F5" w:rsidR="00F12B8E" w:rsidRDefault="00F12B8E" w:rsidP="00370F09">
      <w:pPr>
        <w:rPr>
          <w:sz w:val="24"/>
          <w:szCs w:val="24"/>
        </w:rPr>
      </w:pPr>
      <w:r w:rsidRPr="00370F09">
        <w:rPr>
          <w:sz w:val="24"/>
          <w:szCs w:val="24"/>
        </w:rPr>
        <w:t>Let’s have a look at the dataset</w:t>
      </w:r>
    </w:p>
    <w:p w14:paraId="267E4664" w14:textId="77777777" w:rsidR="00370F09" w:rsidRPr="00370F09" w:rsidRDefault="00370F09" w:rsidP="00370F09">
      <w:pPr>
        <w:rPr>
          <w:sz w:val="24"/>
          <w:szCs w:val="24"/>
        </w:rPr>
      </w:pPr>
    </w:p>
    <w:p w14:paraId="4E588D84" w14:textId="6AE54065" w:rsidR="00F12B8E" w:rsidRDefault="00140AAE" w:rsidP="00DF7849">
      <w:pPr>
        <w:rPr>
          <w:rFonts w:ascii="Source Sans Pro" w:hAnsi="Source Sans Pro"/>
          <w:color w:val="4B5563"/>
          <w:sz w:val="25"/>
          <w:szCs w:val="25"/>
          <w:shd w:val="clear" w:color="auto" w:fill="FFFFFF"/>
        </w:rPr>
      </w:pPr>
      <w:r>
        <w:rPr>
          <w:noProof/>
        </w:rPr>
        <w:drawing>
          <wp:inline distT="0" distB="0" distL="0" distR="0" wp14:anchorId="77E451BB" wp14:editId="2B335661">
            <wp:extent cx="5943600" cy="1805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05305"/>
                    </a:xfrm>
                    <a:prstGeom prst="rect">
                      <a:avLst/>
                    </a:prstGeom>
                  </pic:spPr>
                </pic:pic>
              </a:graphicData>
            </a:graphic>
          </wp:inline>
        </w:drawing>
      </w:r>
    </w:p>
    <w:p w14:paraId="7A7D93B4" w14:textId="77777777" w:rsidR="00140AAE" w:rsidRPr="00370F09" w:rsidRDefault="00F12B8E" w:rsidP="00370F09">
      <w:pPr>
        <w:spacing w:line="360" w:lineRule="auto"/>
        <w:jc w:val="both"/>
        <w:rPr>
          <w:sz w:val="24"/>
          <w:szCs w:val="24"/>
        </w:rPr>
      </w:pPr>
      <w:r w:rsidRPr="00370F09">
        <w:rPr>
          <w:sz w:val="24"/>
          <w:szCs w:val="24"/>
        </w:rPr>
        <w:t xml:space="preserve">We have </w:t>
      </w:r>
      <w:r w:rsidR="00140AAE" w:rsidRPr="00370F09">
        <w:rPr>
          <w:sz w:val="24"/>
          <w:szCs w:val="24"/>
        </w:rPr>
        <w:t>8493</w:t>
      </w:r>
      <w:r w:rsidRPr="00370F09">
        <w:rPr>
          <w:sz w:val="24"/>
          <w:szCs w:val="24"/>
        </w:rPr>
        <w:t xml:space="preserve"> pairs of sentences, but in one single split, so we will need to create our own validation set. </w:t>
      </w:r>
    </w:p>
    <w:p w14:paraId="650BC19A" w14:textId="77777777" w:rsidR="00140AAE" w:rsidRDefault="00140AAE" w:rsidP="00DF7849">
      <w:pPr>
        <w:rPr>
          <w:rFonts w:ascii="Source Sans Pro" w:hAnsi="Source Sans Pro"/>
          <w:b/>
          <w:bCs/>
          <w:color w:val="4B5563"/>
          <w:sz w:val="25"/>
          <w:szCs w:val="25"/>
          <w:shd w:val="clear" w:color="auto" w:fill="FFFFFF"/>
        </w:rPr>
      </w:pPr>
    </w:p>
    <w:p w14:paraId="5060E1CE" w14:textId="77777777" w:rsidR="00DA0B92" w:rsidRDefault="00DA0B92" w:rsidP="00370F09">
      <w:pPr>
        <w:rPr>
          <w:rFonts w:ascii="Source Sans Pro" w:hAnsi="Source Sans Pro"/>
          <w:b/>
          <w:bCs/>
          <w:color w:val="4B5563"/>
          <w:sz w:val="25"/>
          <w:szCs w:val="25"/>
          <w:shd w:val="clear" w:color="auto" w:fill="FFFFFF"/>
        </w:rPr>
      </w:pPr>
    </w:p>
    <w:p w14:paraId="7645BE65" w14:textId="101352EC" w:rsidR="00140AAE" w:rsidRPr="00370F09" w:rsidRDefault="00140AAE" w:rsidP="00370F09">
      <w:pPr>
        <w:rPr>
          <w:b/>
          <w:bCs/>
          <w:sz w:val="28"/>
          <w:szCs w:val="28"/>
        </w:rPr>
      </w:pPr>
      <w:r w:rsidRPr="00370F09">
        <w:rPr>
          <w:b/>
          <w:bCs/>
          <w:sz w:val="28"/>
          <w:szCs w:val="28"/>
        </w:rPr>
        <w:t>Split dataset for training and testing</w:t>
      </w:r>
    </w:p>
    <w:p w14:paraId="4B16792D" w14:textId="4DA3F198" w:rsidR="00F12B8E" w:rsidRPr="00370F09" w:rsidRDefault="00F12B8E" w:rsidP="00370F09">
      <w:pPr>
        <w:spacing w:line="360" w:lineRule="auto"/>
        <w:jc w:val="both"/>
        <w:rPr>
          <w:sz w:val="24"/>
          <w:szCs w:val="24"/>
        </w:rPr>
      </w:pPr>
      <w:r w:rsidRPr="00370F09">
        <w:rPr>
          <w:sz w:val="24"/>
          <w:szCs w:val="24"/>
        </w:rPr>
        <w:lastRenderedPageBreak/>
        <w:t xml:space="preserve">We will use a </w:t>
      </w:r>
      <w:r w:rsidRPr="00370F09">
        <w:rPr>
          <w:sz w:val="24"/>
          <w:szCs w:val="24"/>
        </w:rPr>
        <w:t> </w:t>
      </w:r>
      <w:r w:rsidR="00140AAE" w:rsidRPr="00370F09">
        <w:rPr>
          <w:sz w:val="24"/>
          <w:szCs w:val="24"/>
        </w:rPr>
        <w:t xml:space="preserve"> train_test_split () </w:t>
      </w:r>
      <w:r w:rsidRPr="00370F09">
        <w:rPr>
          <w:sz w:val="24"/>
          <w:szCs w:val="24"/>
        </w:rPr>
        <w:t xml:space="preserve">method </w:t>
      </w:r>
      <w:r w:rsidR="004C50C9">
        <w:rPr>
          <w:sz w:val="24"/>
          <w:szCs w:val="24"/>
        </w:rPr>
        <w:t>to split data into train and validation data.</w:t>
      </w:r>
      <w:r w:rsidRPr="00370F09">
        <w:rPr>
          <w:sz w:val="24"/>
          <w:szCs w:val="24"/>
        </w:rPr>
        <w:t xml:space="preserve"> </w:t>
      </w:r>
      <w:r w:rsidR="00140AAE" w:rsidRPr="00370F09">
        <w:rPr>
          <w:sz w:val="24"/>
          <w:szCs w:val="24"/>
        </w:rPr>
        <w:t xml:space="preserve">We’ll 90% of data will be used for training and the remaining 10% for testing. </w:t>
      </w:r>
      <w:r w:rsidRPr="00370F09">
        <w:rPr>
          <w:sz w:val="24"/>
          <w:szCs w:val="24"/>
        </w:rPr>
        <w:t>We’ll provide a seed for reproducibility</w:t>
      </w:r>
      <w:r w:rsidR="00140AAE" w:rsidRPr="00370F09">
        <w:rPr>
          <w:sz w:val="24"/>
          <w:szCs w:val="24"/>
        </w:rPr>
        <w:t xml:space="preserve">. </w:t>
      </w:r>
    </w:p>
    <w:p w14:paraId="523FE25E" w14:textId="05A8E32E" w:rsidR="00F12B8E" w:rsidRPr="00370F09" w:rsidRDefault="00F12B8E" w:rsidP="00370F09">
      <w:pPr>
        <w:spacing w:line="360" w:lineRule="auto"/>
        <w:jc w:val="both"/>
        <w:rPr>
          <w:sz w:val="24"/>
          <w:szCs w:val="24"/>
        </w:rPr>
      </w:pPr>
      <w:r w:rsidRPr="00370F09">
        <w:rPr>
          <w:sz w:val="24"/>
          <w:szCs w:val="24"/>
        </w:rPr>
        <w:t>Now let’s take a look at one element of the dataset:</w:t>
      </w:r>
    </w:p>
    <w:p w14:paraId="0FBE5A83" w14:textId="5F22FA66" w:rsidR="00140AAE" w:rsidRDefault="00140AAE" w:rsidP="00DF7849">
      <w:pPr>
        <w:rPr>
          <w:rFonts w:ascii="Source Sans Pro" w:hAnsi="Source Sans Pro"/>
          <w:color w:val="4B5563"/>
          <w:sz w:val="25"/>
          <w:szCs w:val="25"/>
          <w:shd w:val="clear" w:color="auto" w:fill="FFFFFF"/>
        </w:rPr>
      </w:pPr>
      <w:r>
        <w:rPr>
          <w:noProof/>
        </w:rPr>
        <w:drawing>
          <wp:inline distT="0" distB="0" distL="0" distR="0" wp14:anchorId="5BED0839" wp14:editId="55EF6F28">
            <wp:extent cx="5943600" cy="2379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9980"/>
                    </a:xfrm>
                    <a:prstGeom prst="rect">
                      <a:avLst/>
                    </a:prstGeom>
                  </pic:spPr>
                </pic:pic>
              </a:graphicData>
            </a:graphic>
          </wp:inline>
        </w:drawing>
      </w:r>
    </w:p>
    <w:p w14:paraId="41C2DD2D" w14:textId="2926C98B" w:rsidR="00140AAE" w:rsidRPr="00370F09" w:rsidRDefault="00EF3156" w:rsidP="00370F09">
      <w:pPr>
        <w:rPr>
          <w:b/>
          <w:bCs/>
        </w:rPr>
      </w:pPr>
      <w:r w:rsidRPr="00370F09">
        <w:rPr>
          <w:b/>
          <w:bCs/>
        </w:rPr>
        <w:t>A peep on the data</w:t>
      </w:r>
    </w:p>
    <w:p w14:paraId="5C1FFD26" w14:textId="70B6C651" w:rsidR="00EF3156" w:rsidRPr="00370F09" w:rsidRDefault="00EF3156" w:rsidP="00370F09">
      <w:pPr>
        <w:spacing w:line="360" w:lineRule="auto"/>
        <w:jc w:val="both"/>
        <w:rPr>
          <w:sz w:val="24"/>
          <w:szCs w:val="24"/>
        </w:rPr>
      </w:pPr>
      <w:r w:rsidRPr="00370F09">
        <w:rPr>
          <w:sz w:val="24"/>
          <w:szCs w:val="24"/>
        </w:rPr>
        <w:t xml:space="preserve">After splitting we get </w:t>
      </w:r>
      <w:r w:rsidRPr="00370F09">
        <w:rPr>
          <w:sz w:val="24"/>
          <w:szCs w:val="24"/>
        </w:rPr>
        <w:t>a dictionary with two sentences in the pair of languages we requested. </w:t>
      </w:r>
      <w:r w:rsidRPr="00370F09">
        <w:rPr>
          <w:sz w:val="24"/>
          <w:szCs w:val="24"/>
        </w:rPr>
        <w:t>Just to confirm the words were correctly aligned we pick one of the sentence pairs.</w:t>
      </w:r>
    </w:p>
    <w:p w14:paraId="55314160" w14:textId="67015BB9" w:rsidR="00EF3156" w:rsidRDefault="00EF3156" w:rsidP="00DF7849">
      <w:pPr>
        <w:rPr>
          <w:rFonts w:ascii="Source Sans Pro" w:hAnsi="Source Sans Pro"/>
          <w:color w:val="4B5563"/>
          <w:sz w:val="25"/>
          <w:szCs w:val="25"/>
          <w:shd w:val="clear" w:color="auto" w:fill="FFFFFF"/>
        </w:rPr>
      </w:pPr>
      <w:r>
        <w:rPr>
          <w:noProof/>
        </w:rPr>
        <w:drawing>
          <wp:inline distT="0" distB="0" distL="0" distR="0" wp14:anchorId="3A28BFDE" wp14:editId="4EBE14C2">
            <wp:extent cx="59436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76325"/>
                    </a:xfrm>
                    <a:prstGeom prst="rect">
                      <a:avLst/>
                    </a:prstGeom>
                  </pic:spPr>
                </pic:pic>
              </a:graphicData>
            </a:graphic>
          </wp:inline>
        </w:drawing>
      </w:r>
    </w:p>
    <w:p w14:paraId="2C8A6DFB" w14:textId="77777777" w:rsidR="00EF3156" w:rsidRDefault="00EF3156" w:rsidP="00DF7849">
      <w:pPr>
        <w:rPr>
          <w:rFonts w:ascii="Source Sans Pro" w:hAnsi="Source Sans Pro"/>
          <w:color w:val="4B5563"/>
          <w:sz w:val="25"/>
          <w:szCs w:val="25"/>
          <w:shd w:val="clear" w:color="auto" w:fill="FFFFFF"/>
        </w:rPr>
      </w:pPr>
    </w:p>
    <w:p w14:paraId="496E21CB" w14:textId="77777777" w:rsidR="00EF3156" w:rsidRDefault="00EF3156" w:rsidP="00DF7849">
      <w:pPr>
        <w:rPr>
          <w:rFonts w:ascii="Source Sans Pro" w:hAnsi="Source Sans Pro"/>
          <w:color w:val="4B5563"/>
          <w:sz w:val="25"/>
          <w:szCs w:val="25"/>
          <w:shd w:val="clear" w:color="auto" w:fill="FFFFFF"/>
        </w:rPr>
      </w:pPr>
    </w:p>
    <w:p w14:paraId="78FFDC68" w14:textId="77777777" w:rsidR="00EF3156" w:rsidRDefault="00EF3156" w:rsidP="00DF7849">
      <w:pPr>
        <w:rPr>
          <w:rFonts w:ascii="Source Sans Pro" w:hAnsi="Source Sans Pro"/>
          <w:color w:val="4B5563"/>
          <w:sz w:val="25"/>
          <w:szCs w:val="25"/>
          <w:shd w:val="clear" w:color="auto" w:fill="FFFFFF"/>
        </w:rPr>
      </w:pPr>
    </w:p>
    <w:p w14:paraId="39EED5BB" w14:textId="77777777" w:rsidR="00EF3156" w:rsidRDefault="00EF3156" w:rsidP="00DF7849">
      <w:pPr>
        <w:rPr>
          <w:rFonts w:ascii="Source Sans Pro" w:hAnsi="Source Sans Pro"/>
          <w:color w:val="4B5563"/>
          <w:sz w:val="25"/>
          <w:szCs w:val="25"/>
          <w:shd w:val="clear" w:color="auto" w:fill="FFFFFF"/>
        </w:rPr>
      </w:pPr>
    </w:p>
    <w:p w14:paraId="429C37DB" w14:textId="77777777" w:rsidR="00EF3156" w:rsidRDefault="00EF3156" w:rsidP="00DF7849">
      <w:pPr>
        <w:rPr>
          <w:rFonts w:ascii="Source Sans Pro" w:hAnsi="Source Sans Pro"/>
          <w:color w:val="4B5563"/>
          <w:sz w:val="25"/>
          <w:szCs w:val="25"/>
          <w:shd w:val="clear" w:color="auto" w:fill="FFFFFF"/>
        </w:rPr>
      </w:pPr>
    </w:p>
    <w:p w14:paraId="6B29964E" w14:textId="77777777" w:rsidR="00EF3156" w:rsidRDefault="00EF3156" w:rsidP="00DF7849">
      <w:pPr>
        <w:rPr>
          <w:rFonts w:ascii="Source Sans Pro" w:hAnsi="Source Sans Pro"/>
          <w:color w:val="4B5563"/>
          <w:sz w:val="25"/>
          <w:szCs w:val="25"/>
          <w:shd w:val="clear" w:color="auto" w:fill="FFFFFF"/>
        </w:rPr>
      </w:pPr>
    </w:p>
    <w:p w14:paraId="5A6B263F" w14:textId="77777777" w:rsidR="00EF3156" w:rsidRPr="00EF3156" w:rsidRDefault="00EF3156" w:rsidP="00DF7849">
      <w:pPr>
        <w:rPr>
          <w:rFonts w:ascii="Source Sans Pro" w:hAnsi="Source Sans Pro"/>
          <w:color w:val="4B5563"/>
          <w:sz w:val="25"/>
          <w:szCs w:val="25"/>
          <w:shd w:val="clear" w:color="auto" w:fill="FFFFFF"/>
        </w:rPr>
      </w:pPr>
    </w:p>
    <w:p w14:paraId="4F16A91A" w14:textId="497188A6" w:rsidR="00140AAE" w:rsidRPr="00370F09" w:rsidRDefault="00140AAE" w:rsidP="00370F09">
      <w:pPr>
        <w:rPr>
          <w:b/>
          <w:bCs/>
          <w:sz w:val="28"/>
          <w:szCs w:val="28"/>
        </w:rPr>
      </w:pPr>
      <w:r w:rsidRPr="00370F09">
        <w:rPr>
          <w:b/>
          <w:bCs/>
          <w:sz w:val="28"/>
          <w:szCs w:val="28"/>
        </w:rPr>
        <w:lastRenderedPageBreak/>
        <w:t>Load pretrained model</w:t>
      </w:r>
    </w:p>
    <w:p w14:paraId="046A7D11" w14:textId="0F635D6D" w:rsidR="00140AAE" w:rsidRPr="00370F09" w:rsidRDefault="00140AAE" w:rsidP="00370F09">
      <w:pPr>
        <w:spacing w:line="360" w:lineRule="auto"/>
        <w:jc w:val="both"/>
      </w:pPr>
      <w:r w:rsidRPr="00370F09">
        <w:t xml:space="preserve">We will use </w:t>
      </w:r>
      <w:r w:rsidRPr="00370F09">
        <w:rPr>
          <w:b/>
          <w:bCs/>
        </w:rPr>
        <w:t>opus-mt-en-sw</w:t>
      </w:r>
      <w:r w:rsidR="004C50C9">
        <w:rPr>
          <w:b/>
          <w:bCs/>
        </w:rPr>
        <w:t>c</w:t>
      </w:r>
      <w:r w:rsidRPr="00370F09">
        <w:t xml:space="preserve">, a translation model trained by University of Helsinki. </w:t>
      </w:r>
      <w:r w:rsidRPr="00370F09">
        <w:t>Th</w:t>
      </w:r>
      <w:r w:rsidRPr="00370F09">
        <w:t>is</w:t>
      </w:r>
      <w:r w:rsidRPr="00370F09">
        <w:t xml:space="preserve"> pretrained model we </w:t>
      </w:r>
      <w:r w:rsidR="00EF3156" w:rsidRPr="00370F09">
        <w:t>use, has</w:t>
      </w:r>
      <w:r w:rsidRPr="00370F09">
        <w:t xml:space="preserve"> been pretrained on a larger corpus of </w:t>
      </w:r>
      <w:r w:rsidRPr="00370F09">
        <w:t>English</w:t>
      </w:r>
      <w:r w:rsidRPr="00370F09">
        <w:t xml:space="preserve"> and </w:t>
      </w:r>
      <w:r w:rsidRPr="00370F09">
        <w:t>Kiswahili</w:t>
      </w:r>
      <w:r w:rsidRPr="00370F09">
        <w:t xml:space="preserve"> sentences</w:t>
      </w:r>
      <w:r w:rsidR="00EF3156" w:rsidRPr="00370F09">
        <w:t>.</w:t>
      </w:r>
    </w:p>
    <w:p w14:paraId="3669325A" w14:textId="2739FB05" w:rsidR="00EF3156" w:rsidRPr="00140AAE" w:rsidRDefault="00EF3156" w:rsidP="00DF7849">
      <w:pPr>
        <w:rPr>
          <w:rFonts w:ascii="Source Sans Pro" w:hAnsi="Source Sans Pro"/>
          <w:color w:val="4B5563"/>
          <w:sz w:val="25"/>
          <w:szCs w:val="25"/>
          <w:shd w:val="clear" w:color="auto" w:fill="FFFFFF"/>
        </w:rPr>
      </w:pPr>
      <w:r>
        <w:rPr>
          <w:noProof/>
        </w:rPr>
        <w:drawing>
          <wp:inline distT="0" distB="0" distL="0" distR="0" wp14:anchorId="765FC49B" wp14:editId="1909316C">
            <wp:extent cx="594360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2025"/>
                    </a:xfrm>
                    <a:prstGeom prst="rect">
                      <a:avLst/>
                    </a:prstGeom>
                  </pic:spPr>
                </pic:pic>
              </a:graphicData>
            </a:graphic>
          </wp:inline>
        </w:drawing>
      </w:r>
    </w:p>
    <w:p w14:paraId="5730B507" w14:textId="10FC0D6C" w:rsidR="00140AAE" w:rsidRPr="00370F09" w:rsidRDefault="00EF3156" w:rsidP="00370F09">
      <w:pPr>
        <w:spacing w:line="360" w:lineRule="auto"/>
        <w:jc w:val="both"/>
        <w:rPr>
          <w:sz w:val="24"/>
          <w:szCs w:val="24"/>
        </w:rPr>
      </w:pPr>
      <w:r w:rsidRPr="00370F09">
        <w:rPr>
          <w:sz w:val="24"/>
          <w:szCs w:val="24"/>
        </w:rPr>
        <w:t>Let us the test the translation model with some of the English words to see how it is performing before fine tuning.</w:t>
      </w:r>
    </w:p>
    <w:p w14:paraId="5DA2DBED" w14:textId="06DD8EED" w:rsidR="00EF3156" w:rsidRPr="00EF3156" w:rsidRDefault="00EF3156" w:rsidP="00DF7849">
      <w:pPr>
        <w:rPr>
          <w:rFonts w:ascii="Source Sans Pro" w:hAnsi="Source Sans Pro"/>
          <w:color w:val="4B5563"/>
          <w:sz w:val="25"/>
          <w:szCs w:val="25"/>
          <w:shd w:val="clear" w:color="auto" w:fill="FFFFFF"/>
        </w:rPr>
      </w:pPr>
      <w:r>
        <w:rPr>
          <w:noProof/>
        </w:rPr>
        <w:drawing>
          <wp:inline distT="0" distB="0" distL="0" distR="0" wp14:anchorId="7CC0DDAE" wp14:editId="3E83B936">
            <wp:extent cx="5943600" cy="1012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12190"/>
                    </a:xfrm>
                    <a:prstGeom prst="rect">
                      <a:avLst/>
                    </a:prstGeom>
                  </pic:spPr>
                </pic:pic>
              </a:graphicData>
            </a:graphic>
          </wp:inline>
        </w:drawing>
      </w:r>
    </w:p>
    <w:p w14:paraId="754ACAD9" w14:textId="6E5845F1" w:rsidR="00140AAE" w:rsidRPr="00370F09" w:rsidRDefault="00EF3156" w:rsidP="00370F09">
      <w:pPr>
        <w:spacing w:line="360" w:lineRule="auto"/>
        <w:rPr>
          <w:sz w:val="24"/>
          <w:szCs w:val="24"/>
        </w:rPr>
      </w:pPr>
      <w:r w:rsidRPr="00370F09">
        <w:rPr>
          <w:sz w:val="24"/>
          <w:szCs w:val="24"/>
        </w:rPr>
        <w:t xml:space="preserve">The model was able to make predictions but it is not doing well, if you are a Swahili speaker you will notice the grammar is not correct but the meaning of the sentence was unchanged. We’ll perform a more </w:t>
      </w:r>
    </w:p>
    <w:p w14:paraId="401399D3" w14:textId="77777777" w:rsidR="00140AAE" w:rsidRDefault="00140AAE" w:rsidP="00DF7849">
      <w:pPr>
        <w:rPr>
          <w:rFonts w:ascii="Source Sans Pro" w:hAnsi="Source Sans Pro"/>
          <w:b/>
          <w:bCs/>
          <w:color w:val="4B5563"/>
          <w:sz w:val="25"/>
          <w:szCs w:val="25"/>
          <w:shd w:val="clear" w:color="auto" w:fill="FFFFFF"/>
        </w:rPr>
      </w:pPr>
    </w:p>
    <w:p w14:paraId="7FF42906" w14:textId="77777777" w:rsidR="00140AAE" w:rsidRDefault="00140AAE" w:rsidP="00DF7849">
      <w:pPr>
        <w:rPr>
          <w:rFonts w:ascii="Source Sans Pro" w:hAnsi="Source Sans Pro"/>
          <w:b/>
          <w:bCs/>
          <w:color w:val="4B5563"/>
          <w:sz w:val="25"/>
          <w:szCs w:val="25"/>
          <w:shd w:val="clear" w:color="auto" w:fill="FFFFFF"/>
        </w:rPr>
      </w:pPr>
    </w:p>
    <w:p w14:paraId="4DB5B240" w14:textId="77777777" w:rsidR="00140AAE" w:rsidRDefault="00140AAE" w:rsidP="00DF7849">
      <w:pPr>
        <w:rPr>
          <w:rFonts w:ascii="Source Sans Pro" w:hAnsi="Source Sans Pro"/>
          <w:b/>
          <w:bCs/>
          <w:color w:val="4B5563"/>
          <w:sz w:val="25"/>
          <w:szCs w:val="25"/>
          <w:shd w:val="clear" w:color="auto" w:fill="FFFFFF"/>
        </w:rPr>
      </w:pPr>
    </w:p>
    <w:p w14:paraId="3C9A3855" w14:textId="77777777" w:rsidR="00140AAE" w:rsidRDefault="00140AAE" w:rsidP="00DF7849">
      <w:pPr>
        <w:rPr>
          <w:rFonts w:ascii="Source Sans Pro" w:hAnsi="Source Sans Pro"/>
          <w:b/>
          <w:bCs/>
          <w:color w:val="4B5563"/>
          <w:sz w:val="25"/>
          <w:szCs w:val="25"/>
          <w:shd w:val="clear" w:color="auto" w:fill="FFFFFF"/>
        </w:rPr>
      </w:pPr>
    </w:p>
    <w:p w14:paraId="74A7E2BC" w14:textId="77777777" w:rsidR="00140AAE" w:rsidRDefault="00140AAE" w:rsidP="00DF7849">
      <w:pPr>
        <w:rPr>
          <w:rFonts w:ascii="Source Sans Pro" w:hAnsi="Source Sans Pro"/>
          <w:b/>
          <w:bCs/>
          <w:color w:val="4B5563"/>
          <w:sz w:val="25"/>
          <w:szCs w:val="25"/>
          <w:shd w:val="clear" w:color="auto" w:fill="FFFFFF"/>
        </w:rPr>
      </w:pPr>
    </w:p>
    <w:p w14:paraId="39CF3649" w14:textId="77777777" w:rsidR="00140AAE" w:rsidRDefault="00140AAE" w:rsidP="00DF7849">
      <w:pPr>
        <w:rPr>
          <w:rFonts w:ascii="Source Sans Pro" w:hAnsi="Source Sans Pro"/>
          <w:b/>
          <w:bCs/>
          <w:color w:val="4B5563"/>
          <w:sz w:val="25"/>
          <w:szCs w:val="25"/>
          <w:shd w:val="clear" w:color="auto" w:fill="FFFFFF"/>
        </w:rPr>
      </w:pPr>
    </w:p>
    <w:p w14:paraId="20ACA13B" w14:textId="77777777" w:rsidR="00140AAE" w:rsidRDefault="00140AAE" w:rsidP="00DF7849">
      <w:pPr>
        <w:rPr>
          <w:rFonts w:ascii="Source Sans Pro" w:hAnsi="Source Sans Pro"/>
          <w:b/>
          <w:bCs/>
          <w:color w:val="4B5563"/>
          <w:sz w:val="25"/>
          <w:szCs w:val="25"/>
          <w:shd w:val="clear" w:color="auto" w:fill="FFFFFF"/>
        </w:rPr>
      </w:pPr>
    </w:p>
    <w:p w14:paraId="5E002627" w14:textId="77777777" w:rsidR="00140AAE" w:rsidRDefault="00140AAE" w:rsidP="00DF7849">
      <w:pPr>
        <w:rPr>
          <w:rFonts w:ascii="Source Sans Pro" w:hAnsi="Source Sans Pro"/>
          <w:b/>
          <w:bCs/>
          <w:color w:val="4B5563"/>
          <w:sz w:val="25"/>
          <w:szCs w:val="25"/>
          <w:shd w:val="clear" w:color="auto" w:fill="FFFFFF"/>
        </w:rPr>
      </w:pPr>
    </w:p>
    <w:p w14:paraId="7B8F3CF9" w14:textId="77777777" w:rsidR="00140AAE" w:rsidRDefault="00140AAE" w:rsidP="00DF7849">
      <w:pPr>
        <w:rPr>
          <w:rFonts w:ascii="Source Sans Pro" w:hAnsi="Source Sans Pro"/>
          <w:b/>
          <w:bCs/>
          <w:color w:val="4B5563"/>
          <w:sz w:val="25"/>
          <w:szCs w:val="25"/>
          <w:shd w:val="clear" w:color="auto" w:fill="FFFFFF"/>
        </w:rPr>
      </w:pPr>
    </w:p>
    <w:p w14:paraId="4F08CEFA" w14:textId="77777777" w:rsidR="00140AAE" w:rsidRDefault="00140AAE" w:rsidP="00DF7849">
      <w:pPr>
        <w:rPr>
          <w:rFonts w:ascii="Source Sans Pro" w:hAnsi="Source Sans Pro"/>
          <w:b/>
          <w:bCs/>
          <w:color w:val="4B5563"/>
          <w:sz w:val="25"/>
          <w:szCs w:val="25"/>
          <w:shd w:val="clear" w:color="auto" w:fill="FFFFFF"/>
        </w:rPr>
      </w:pPr>
    </w:p>
    <w:p w14:paraId="7735EEA6" w14:textId="77777777" w:rsidR="00DA0B92" w:rsidRDefault="00DA0B92" w:rsidP="00370F09">
      <w:pPr>
        <w:rPr>
          <w:b/>
          <w:bCs/>
          <w:sz w:val="28"/>
          <w:szCs w:val="28"/>
        </w:rPr>
      </w:pPr>
    </w:p>
    <w:p w14:paraId="0727D0D4" w14:textId="2FC36CE9" w:rsidR="00F12B8E" w:rsidRPr="00370F09" w:rsidRDefault="00EF3156" w:rsidP="00370F09">
      <w:pPr>
        <w:rPr>
          <w:b/>
          <w:bCs/>
          <w:sz w:val="28"/>
          <w:szCs w:val="28"/>
        </w:rPr>
      </w:pPr>
      <w:r w:rsidRPr="00370F09">
        <w:rPr>
          <w:b/>
          <w:bCs/>
          <w:sz w:val="28"/>
          <w:szCs w:val="28"/>
        </w:rPr>
        <w:lastRenderedPageBreak/>
        <w:t>Tokenization of the inputs</w:t>
      </w:r>
      <w:r w:rsidR="00A45502" w:rsidRPr="00370F09">
        <w:rPr>
          <w:b/>
          <w:bCs/>
          <w:sz w:val="28"/>
          <w:szCs w:val="28"/>
        </w:rPr>
        <w:t xml:space="preserve"> and targets </w:t>
      </w:r>
    </w:p>
    <w:p w14:paraId="44C3017D" w14:textId="38C69EC0" w:rsidR="00F12B8E" w:rsidRPr="00370F09" w:rsidRDefault="00F12B8E" w:rsidP="00370F09">
      <w:pPr>
        <w:spacing w:line="360" w:lineRule="auto"/>
        <w:jc w:val="both"/>
        <w:rPr>
          <w:sz w:val="24"/>
          <w:szCs w:val="24"/>
        </w:rPr>
      </w:pPr>
      <w:r w:rsidRPr="00370F09">
        <w:rPr>
          <w:sz w:val="24"/>
          <w:szCs w:val="24"/>
        </w:rPr>
        <w:t>T</w:t>
      </w:r>
      <w:r w:rsidRPr="00370F09">
        <w:rPr>
          <w:sz w:val="24"/>
          <w:szCs w:val="24"/>
        </w:rPr>
        <w:t>he texts all need to be converted into sets of token IDs so the model can make sense of them. For this task, we’ll need to tokenize both the inputs and the targets. Our first task is to create our tokenizer object</w:t>
      </w:r>
      <w:r w:rsidR="00A45502" w:rsidRPr="00370F09">
        <w:rPr>
          <w:sz w:val="24"/>
          <w:szCs w:val="24"/>
        </w:rPr>
        <w:t>. The same model we are using fine tuning is also used for tokenization.</w:t>
      </w:r>
    </w:p>
    <w:p w14:paraId="3EE1AA20" w14:textId="0743A7F6" w:rsidR="00A45502" w:rsidRDefault="00A45502" w:rsidP="00DF7849">
      <w:pPr>
        <w:rPr>
          <w:rFonts w:ascii="Source Sans Pro" w:hAnsi="Source Sans Pro"/>
          <w:color w:val="4B5563"/>
          <w:sz w:val="25"/>
          <w:szCs w:val="25"/>
          <w:shd w:val="clear" w:color="auto" w:fill="FFFFFF"/>
        </w:rPr>
      </w:pPr>
      <w:r>
        <w:rPr>
          <w:noProof/>
        </w:rPr>
        <w:drawing>
          <wp:inline distT="0" distB="0" distL="0" distR="0" wp14:anchorId="498F3FD1" wp14:editId="3B1E3606">
            <wp:extent cx="5943600" cy="828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28040"/>
                    </a:xfrm>
                    <a:prstGeom prst="rect">
                      <a:avLst/>
                    </a:prstGeom>
                  </pic:spPr>
                </pic:pic>
              </a:graphicData>
            </a:graphic>
          </wp:inline>
        </w:drawing>
      </w:r>
    </w:p>
    <w:p w14:paraId="7C3C9652" w14:textId="3052850F" w:rsidR="00A45502" w:rsidRPr="00370F09" w:rsidRDefault="00A45502" w:rsidP="00370F09">
      <w:pPr>
        <w:rPr>
          <w:sz w:val="24"/>
          <w:szCs w:val="24"/>
        </w:rPr>
      </w:pPr>
      <w:r w:rsidRPr="00370F09">
        <w:rPr>
          <w:sz w:val="24"/>
          <w:szCs w:val="24"/>
        </w:rPr>
        <w:t>A look on the data after tokenization</w:t>
      </w:r>
    </w:p>
    <w:p w14:paraId="45D803F6" w14:textId="2610E735" w:rsidR="00A45502" w:rsidRDefault="00A45502" w:rsidP="00DF7849">
      <w:pPr>
        <w:rPr>
          <w:rFonts w:ascii="Source Sans Pro" w:hAnsi="Source Sans Pro"/>
          <w:color w:val="4B5563"/>
          <w:sz w:val="25"/>
          <w:szCs w:val="25"/>
          <w:shd w:val="clear" w:color="auto" w:fill="FFFFFF"/>
        </w:rPr>
      </w:pPr>
      <w:r>
        <w:rPr>
          <w:noProof/>
        </w:rPr>
        <w:drawing>
          <wp:inline distT="0" distB="0" distL="0" distR="0" wp14:anchorId="71829C3D" wp14:editId="7FD19B0D">
            <wp:extent cx="5943600" cy="150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06855"/>
                    </a:xfrm>
                    <a:prstGeom prst="rect">
                      <a:avLst/>
                    </a:prstGeom>
                  </pic:spPr>
                </pic:pic>
              </a:graphicData>
            </a:graphic>
          </wp:inline>
        </w:drawing>
      </w:r>
    </w:p>
    <w:p w14:paraId="2905D9F1" w14:textId="77777777" w:rsidR="009E3201" w:rsidRDefault="009E3201" w:rsidP="00DF7849">
      <w:pPr>
        <w:rPr>
          <w:rFonts w:ascii="Source Sans Pro" w:hAnsi="Source Sans Pro"/>
          <w:b/>
          <w:bCs/>
          <w:color w:val="4B5563"/>
          <w:sz w:val="25"/>
          <w:szCs w:val="25"/>
          <w:shd w:val="clear" w:color="auto" w:fill="FFFFFF"/>
        </w:rPr>
      </w:pPr>
    </w:p>
    <w:p w14:paraId="2B6ACBE3" w14:textId="77777777" w:rsidR="009E3201" w:rsidRDefault="009E3201" w:rsidP="00DF7849">
      <w:pPr>
        <w:rPr>
          <w:rFonts w:ascii="Source Sans Pro" w:hAnsi="Source Sans Pro"/>
          <w:b/>
          <w:bCs/>
          <w:color w:val="4B5563"/>
          <w:sz w:val="25"/>
          <w:szCs w:val="25"/>
          <w:shd w:val="clear" w:color="auto" w:fill="FFFFFF"/>
        </w:rPr>
      </w:pPr>
    </w:p>
    <w:p w14:paraId="4ECF446E" w14:textId="77777777" w:rsidR="009E3201" w:rsidRDefault="009E3201" w:rsidP="00DF7849">
      <w:pPr>
        <w:rPr>
          <w:rFonts w:ascii="Source Sans Pro" w:hAnsi="Source Sans Pro"/>
          <w:b/>
          <w:bCs/>
          <w:color w:val="4B5563"/>
          <w:sz w:val="25"/>
          <w:szCs w:val="25"/>
          <w:shd w:val="clear" w:color="auto" w:fill="FFFFFF"/>
        </w:rPr>
      </w:pPr>
    </w:p>
    <w:p w14:paraId="6F902418" w14:textId="77777777" w:rsidR="009E3201" w:rsidRDefault="009E3201" w:rsidP="00DF7849">
      <w:pPr>
        <w:rPr>
          <w:rFonts w:ascii="Source Sans Pro" w:hAnsi="Source Sans Pro"/>
          <w:b/>
          <w:bCs/>
          <w:color w:val="4B5563"/>
          <w:sz w:val="25"/>
          <w:szCs w:val="25"/>
          <w:shd w:val="clear" w:color="auto" w:fill="FFFFFF"/>
        </w:rPr>
      </w:pPr>
    </w:p>
    <w:p w14:paraId="4206DF5F" w14:textId="77777777" w:rsidR="009E3201" w:rsidRDefault="009E3201" w:rsidP="00DF7849">
      <w:pPr>
        <w:rPr>
          <w:rFonts w:ascii="Source Sans Pro" w:hAnsi="Source Sans Pro"/>
          <w:b/>
          <w:bCs/>
          <w:color w:val="4B5563"/>
          <w:sz w:val="25"/>
          <w:szCs w:val="25"/>
          <w:shd w:val="clear" w:color="auto" w:fill="FFFFFF"/>
        </w:rPr>
      </w:pPr>
    </w:p>
    <w:p w14:paraId="42465A00" w14:textId="77777777" w:rsidR="009E3201" w:rsidRDefault="009E3201" w:rsidP="00DF7849">
      <w:pPr>
        <w:rPr>
          <w:rFonts w:ascii="Source Sans Pro" w:hAnsi="Source Sans Pro"/>
          <w:b/>
          <w:bCs/>
          <w:color w:val="4B5563"/>
          <w:sz w:val="25"/>
          <w:szCs w:val="25"/>
          <w:shd w:val="clear" w:color="auto" w:fill="FFFFFF"/>
        </w:rPr>
      </w:pPr>
    </w:p>
    <w:p w14:paraId="758336DF" w14:textId="77777777" w:rsidR="009E3201" w:rsidRDefault="009E3201" w:rsidP="00DF7849">
      <w:pPr>
        <w:rPr>
          <w:rFonts w:ascii="Source Sans Pro" w:hAnsi="Source Sans Pro"/>
          <w:b/>
          <w:bCs/>
          <w:color w:val="4B5563"/>
          <w:sz w:val="25"/>
          <w:szCs w:val="25"/>
          <w:shd w:val="clear" w:color="auto" w:fill="FFFFFF"/>
        </w:rPr>
      </w:pPr>
    </w:p>
    <w:p w14:paraId="49F9C8B3" w14:textId="77777777" w:rsidR="009E3201" w:rsidRDefault="009E3201" w:rsidP="00DF7849">
      <w:pPr>
        <w:rPr>
          <w:rFonts w:ascii="Source Sans Pro" w:hAnsi="Source Sans Pro"/>
          <w:b/>
          <w:bCs/>
          <w:color w:val="4B5563"/>
          <w:sz w:val="25"/>
          <w:szCs w:val="25"/>
          <w:shd w:val="clear" w:color="auto" w:fill="FFFFFF"/>
        </w:rPr>
      </w:pPr>
    </w:p>
    <w:p w14:paraId="0FD1D240" w14:textId="77777777" w:rsidR="009E3201" w:rsidRDefault="009E3201" w:rsidP="00DF7849">
      <w:pPr>
        <w:rPr>
          <w:rFonts w:ascii="Source Sans Pro" w:hAnsi="Source Sans Pro"/>
          <w:b/>
          <w:bCs/>
          <w:color w:val="4B5563"/>
          <w:sz w:val="25"/>
          <w:szCs w:val="25"/>
          <w:shd w:val="clear" w:color="auto" w:fill="FFFFFF"/>
        </w:rPr>
      </w:pPr>
    </w:p>
    <w:p w14:paraId="42395E6D" w14:textId="77777777" w:rsidR="009E3201" w:rsidRDefault="009E3201" w:rsidP="00DF7849">
      <w:pPr>
        <w:rPr>
          <w:rFonts w:ascii="Source Sans Pro" w:hAnsi="Source Sans Pro"/>
          <w:b/>
          <w:bCs/>
          <w:color w:val="4B5563"/>
          <w:sz w:val="25"/>
          <w:szCs w:val="25"/>
          <w:shd w:val="clear" w:color="auto" w:fill="FFFFFF"/>
        </w:rPr>
      </w:pPr>
    </w:p>
    <w:p w14:paraId="42EF14B5" w14:textId="77777777" w:rsidR="009E3201" w:rsidRDefault="009E3201" w:rsidP="00DF7849">
      <w:pPr>
        <w:rPr>
          <w:rFonts w:ascii="Source Sans Pro" w:hAnsi="Source Sans Pro"/>
          <w:b/>
          <w:bCs/>
          <w:color w:val="4B5563"/>
          <w:sz w:val="25"/>
          <w:szCs w:val="25"/>
          <w:shd w:val="clear" w:color="auto" w:fill="FFFFFF"/>
        </w:rPr>
      </w:pPr>
    </w:p>
    <w:p w14:paraId="6358FF0B" w14:textId="77777777" w:rsidR="009E3201" w:rsidRDefault="009E3201" w:rsidP="00DF7849">
      <w:pPr>
        <w:rPr>
          <w:rFonts w:ascii="Source Sans Pro" w:hAnsi="Source Sans Pro"/>
          <w:b/>
          <w:bCs/>
          <w:color w:val="4B5563"/>
          <w:sz w:val="25"/>
          <w:szCs w:val="25"/>
          <w:shd w:val="clear" w:color="auto" w:fill="FFFFFF"/>
        </w:rPr>
      </w:pPr>
    </w:p>
    <w:p w14:paraId="10061408" w14:textId="77777777" w:rsidR="009E3201" w:rsidRDefault="009E3201" w:rsidP="00DF7849">
      <w:pPr>
        <w:rPr>
          <w:rFonts w:ascii="Source Sans Pro" w:hAnsi="Source Sans Pro"/>
          <w:b/>
          <w:bCs/>
          <w:color w:val="4B5563"/>
          <w:sz w:val="25"/>
          <w:szCs w:val="25"/>
          <w:shd w:val="clear" w:color="auto" w:fill="FFFFFF"/>
        </w:rPr>
      </w:pPr>
    </w:p>
    <w:p w14:paraId="005C5AAB" w14:textId="77777777" w:rsidR="009E3201" w:rsidRDefault="009E3201" w:rsidP="00DF7849">
      <w:pPr>
        <w:rPr>
          <w:rFonts w:ascii="Source Sans Pro" w:hAnsi="Source Sans Pro"/>
          <w:b/>
          <w:bCs/>
          <w:color w:val="4B5563"/>
          <w:sz w:val="25"/>
          <w:szCs w:val="25"/>
          <w:shd w:val="clear" w:color="auto" w:fill="FFFFFF"/>
        </w:rPr>
      </w:pPr>
    </w:p>
    <w:p w14:paraId="28494362" w14:textId="543B41E9" w:rsidR="00F12B8E" w:rsidRPr="00370F09" w:rsidRDefault="00F12B8E" w:rsidP="00370F09">
      <w:pPr>
        <w:rPr>
          <w:b/>
          <w:bCs/>
          <w:sz w:val="28"/>
          <w:szCs w:val="28"/>
        </w:rPr>
      </w:pPr>
      <w:r w:rsidRPr="00370F09">
        <w:rPr>
          <w:b/>
          <w:bCs/>
          <w:sz w:val="28"/>
          <w:szCs w:val="28"/>
        </w:rPr>
        <w:t>Fine Tuning with Keras</w:t>
      </w:r>
    </w:p>
    <w:p w14:paraId="24CC1C3A" w14:textId="3C13701D" w:rsidR="00F12B8E" w:rsidRPr="00370F09" w:rsidRDefault="00F12B8E" w:rsidP="00370F09">
      <w:pPr>
        <w:spacing w:line="360" w:lineRule="auto"/>
        <w:jc w:val="both"/>
        <w:rPr>
          <w:sz w:val="24"/>
          <w:szCs w:val="24"/>
        </w:rPr>
      </w:pPr>
      <w:r w:rsidRPr="00370F09">
        <w:rPr>
          <w:sz w:val="24"/>
          <w:szCs w:val="24"/>
        </w:rPr>
        <w:t>First things first, we need an actual model to fine-tune. We’ll use the usual AutoModel API:</w:t>
      </w:r>
    </w:p>
    <w:p w14:paraId="78B3DEB8" w14:textId="753885FE" w:rsidR="00F12B8E" w:rsidRPr="00370F09" w:rsidRDefault="00F12B8E" w:rsidP="00370F09">
      <w:pPr>
        <w:spacing w:line="360" w:lineRule="auto"/>
        <w:jc w:val="both"/>
        <w:rPr>
          <w:sz w:val="24"/>
          <w:szCs w:val="24"/>
        </w:rPr>
      </w:pPr>
      <w:r w:rsidRPr="00370F09">
        <w:rPr>
          <w:sz w:val="24"/>
          <w:szCs w:val="24"/>
        </w:rPr>
        <w:t>Data Collation</w:t>
      </w:r>
    </w:p>
    <w:p w14:paraId="3ECAB313" w14:textId="1F0F4FE5" w:rsidR="00F12B8E" w:rsidRPr="00370F09" w:rsidRDefault="00F12B8E" w:rsidP="00370F09">
      <w:pPr>
        <w:spacing w:line="360" w:lineRule="auto"/>
        <w:jc w:val="both"/>
        <w:rPr>
          <w:sz w:val="24"/>
          <w:szCs w:val="24"/>
        </w:rPr>
      </w:pPr>
      <w:r w:rsidRPr="00370F09">
        <w:rPr>
          <w:sz w:val="24"/>
          <w:szCs w:val="24"/>
        </w:rPr>
        <w:t xml:space="preserve">We’ll need a data collator to deal with the padding for dynamic batching. We can’t just use a DataCollatorWithPadding because that only pads the inputs (input IDs, attention mask, and token type IDs). Our labels should also be padded to the maximum length encountered in the labels. </w:t>
      </w:r>
    </w:p>
    <w:p w14:paraId="52D4168A" w14:textId="6CECDD3B" w:rsidR="00A45502" w:rsidRPr="00370F09" w:rsidRDefault="00A45502" w:rsidP="00370F09">
      <w:pPr>
        <w:spacing w:line="360" w:lineRule="auto"/>
        <w:jc w:val="both"/>
        <w:rPr>
          <w:sz w:val="24"/>
          <w:szCs w:val="24"/>
        </w:rPr>
      </w:pPr>
      <w:r w:rsidRPr="00370F09">
        <w:rPr>
          <w:sz w:val="24"/>
          <w:szCs w:val="24"/>
        </w:rPr>
        <w:t>Import DataCollatorForSeq</w:t>
      </w:r>
      <w:r w:rsidRPr="00370F09">
        <w:rPr>
          <w:sz w:val="24"/>
          <w:szCs w:val="24"/>
        </w:rPr>
        <w:t>2Seq </w:t>
      </w:r>
    </w:p>
    <w:p w14:paraId="591FC6BF" w14:textId="1CB83B94" w:rsidR="00A45502" w:rsidRPr="00F12B8E" w:rsidRDefault="00A45502" w:rsidP="00DF7849">
      <w:pPr>
        <w:rPr>
          <w:rFonts w:ascii="Source Sans Pro" w:hAnsi="Source Sans Pro"/>
          <w:b/>
          <w:bCs/>
          <w:color w:val="4B5563"/>
          <w:sz w:val="25"/>
          <w:szCs w:val="25"/>
          <w:shd w:val="clear" w:color="auto" w:fill="FFFFFF"/>
        </w:rPr>
      </w:pPr>
      <w:r>
        <w:rPr>
          <w:noProof/>
        </w:rPr>
        <w:drawing>
          <wp:inline distT="0" distB="0" distL="0" distR="0" wp14:anchorId="62D25B54" wp14:editId="31664163">
            <wp:extent cx="5943600" cy="668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8655"/>
                    </a:xfrm>
                    <a:prstGeom prst="rect">
                      <a:avLst/>
                    </a:prstGeom>
                  </pic:spPr>
                </pic:pic>
              </a:graphicData>
            </a:graphic>
          </wp:inline>
        </w:drawing>
      </w:r>
    </w:p>
    <w:p w14:paraId="5A28370B" w14:textId="1646D0C0" w:rsidR="00F02465" w:rsidRPr="00370F09" w:rsidRDefault="00A45502" w:rsidP="00370F09">
      <w:pPr>
        <w:spacing w:line="360" w:lineRule="auto"/>
        <w:jc w:val="both"/>
        <w:rPr>
          <w:sz w:val="24"/>
          <w:szCs w:val="24"/>
        </w:rPr>
      </w:pPr>
      <w:r w:rsidRPr="00370F09">
        <w:rPr>
          <w:sz w:val="24"/>
          <w:szCs w:val="24"/>
        </w:rPr>
        <w:t>We can now use this </w:t>
      </w:r>
      <w:r w:rsidRPr="00370F09">
        <w:rPr>
          <w:b/>
          <w:bCs/>
          <w:sz w:val="24"/>
          <w:szCs w:val="24"/>
        </w:rPr>
        <w:t>data_collator</w:t>
      </w:r>
      <w:r w:rsidRPr="00370F09">
        <w:rPr>
          <w:sz w:val="24"/>
          <w:szCs w:val="24"/>
        </w:rPr>
        <w:t> to convert each of our datasets to a </w:t>
      </w:r>
      <w:r w:rsidRPr="00370F09">
        <w:rPr>
          <w:b/>
          <w:bCs/>
          <w:sz w:val="24"/>
          <w:szCs w:val="24"/>
        </w:rPr>
        <w:t>tf.</w:t>
      </w:r>
      <w:proofErr w:type="gramStart"/>
      <w:r w:rsidRPr="00370F09">
        <w:rPr>
          <w:b/>
          <w:bCs/>
          <w:sz w:val="24"/>
          <w:szCs w:val="24"/>
        </w:rPr>
        <w:t>data.Dataset</w:t>
      </w:r>
      <w:proofErr w:type="gramEnd"/>
      <w:r w:rsidRPr="00370F09">
        <w:rPr>
          <w:sz w:val="24"/>
          <w:szCs w:val="24"/>
        </w:rPr>
        <w:t>, ready for training</w:t>
      </w:r>
      <w:r w:rsidRPr="00370F09">
        <w:rPr>
          <w:sz w:val="24"/>
          <w:szCs w:val="24"/>
        </w:rPr>
        <w:t>.</w:t>
      </w:r>
    </w:p>
    <w:p w14:paraId="4217B82B" w14:textId="064231CB" w:rsidR="00A45502" w:rsidRDefault="00C83F13" w:rsidP="00DF7849">
      <w:pPr>
        <w:rPr>
          <w:rFonts w:ascii="Source Sans Pro" w:hAnsi="Source Sans Pro"/>
          <w:color w:val="4B5563"/>
          <w:sz w:val="25"/>
          <w:szCs w:val="25"/>
          <w:shd w:val="clear" w:color="auto" w:fill="FFFFFF"/>
        </w:rPr>
      </w:pPr>
      <w:r>
        <w:rPr>
          <w:noProof/>
        </w:rPr>
        <w:drawing>
          <wp:inline distT="0" distB="0" distL="0" distR="0" wp14:anchorId="347CF956" wp14:editId="522FB22D">
            <wp:extent cx="5943600" cy="3275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5330"/>
                    </a:xfrm>
                    <a:prstGeom prst="rect">
                      <a:avLst/>
                    </a:prstGeom>
                  </pic:spPr>
                </pic:pic>
              </a:graphicData>
            </a:graphic>
          </wp:inline>
        </w:drawing>
      </w:r>
    </w:p>
    <w:p w14:paraId="46D1FF2F" w14:textId="77777777" w:rsidR="009E3201" w:rsidRDefault="009E3201" w:rsidP="00DF7849"/>
    <w:p w14:paraId="606DB278" w14:textId="77777777" w:rsidR="00370F09" w:rsidRDefault="00370F09" w:rsidP="00DF7849"/>
    <w:p w14:paraId="7CED2C73" w14:textId="720F0F7C" w:rsidR="00F12B8E" w:rsidRPr="00370F09" w:rsidRDefault="00C83F13" w:rsidP="00DF7849">
      <w:pPr>
        <w:rPr>
          <w:b/>
          <w:bCs/>
          <w:sz w:val="28"/>
          <w:szCs w:val="28"/>
        </w:rPr>
      </w:pPr>
      <w:r w:rsidRPr="00370F09">
        <w:rPr>
          <w:b/>
          <w:bCs/>
          <w:sz w:val="28"/>
          <w:szCs w:val="28"/>
        </w:rPr>
        <w:t>Metrics for performance measure</w:t>
      </w:r>
    </w:p>
    <w:p w14:paraId="4F6AD5F4" w14:textId="77777777" w:rsidR="00C83F13" w:rsidRPr="00370F09" w:rsidRDefault="00C83F13" w:rsidP="00370F09">
      <w:pPr>
        <w:rPr>
          <w:color w:val="000000" w:themeColor="text1"/>
          <w:sz w:val="24"/>
          <w:szCs w:val="24"/>
        </w:rPr>
      </w:pPr>
      <w:r w:rsidRPr="00370F09">
        <w:rPr>
          <w:color w:val="000000" w:themeColor="text1"/>
          <w:sz w:val="24"/>
          <w:szCs w:val="24"/>
        </w:rPr>
        <w:t>The traditional metric used for translation is the </w:t>
      </w:r>
      <w:hyperlink r:id="rId16" w:history="1">
        <w:r w:rsidRPr="00370F09">
          <w:rPr>
            <w:rStyle w:val="Hyperlink"/>
            <w:color w:val="4472C4" w:themeColor="accent1"/>
            <w:sz w:val="24"/>
            <w:szCs w:val="24"/>
          </w:rPr>
          <w:t>BLEU score</w:t>
        </w:r>
      </w:hyperlink>
      <w:r w:rsidRPr="00370F09">
        <w:rPr>
          <w:color w:val="000000" w:themeColor="text1"/>
          <w:sz w:val="24"/>
          <w:szCs w:val="24"/>
        </w:rPr>
        <w:t>. The BLEU score evaluates how close the translations are to their labels. It does not measure the intelligibility or grammatical correctness of the model’s generated outputs, but uses statistical rules to ensure that all the words in the generated outputs also appear in the targets.</w:t>
      </w:r>
      <w:r w:rsidRPr="00370F09">
        <w:rPr>
          <w:color w:val="000000" w:themeColor="text1"/>
          <w:sz w:val="24"/>
          <w:szCs w:val="24"/>
        </w:rPr>
        <w:t xml:space="preserve"> T</w:t>
      </w:r>
      <w:r w:rsidRPr="00370F09">
        <w:rPr>
          <w:color w:val="000000" w:themeColor="text1"/>
          <w:sz w:val="24"/>
          <w:szCs w:val="24"/>
        </w:rPr>
        <w:t>he most commonly used metric for benchmarking translation models today is </w:t>
      </w:r>
      <w:hyperlink r:id="rId17" w:history="1">
        <w:r w:rsidRPr="00370F09">
          <w:rPr>
            <w:rStyle w:val="Hyperlink"/>
            <w:color w:val="4472C4" w:themeColor="accent1"/>
            <w:sz w:val="24"/>
            <w:szCs w:val="24"/>
          </w:rPr>
          <w:t>SacreBLEU</w:t>
        </w:r>
      </w:hyperlink>
      <w:r w:rsidRPr="00370F09">
        <w:rPr>
          <w:color w:val="000000" w:themeColor="text1"/>
          <w:sz w:val="24"/>
          <w:szCs w:val="24"/>
        </w:rPr>
        <w:t>, which addresses this weakness (and others) by standardizing the tokenization step.</w:t>
      </w:r>
    </w:p>
    <w:p w14:paraId="4D327031" w14:textId="509EC6D5" w:rsidR="00C83F13" w:rsidRPr="00370F09" w:rsidRDefault="00C83F13" w:rsidP="00370F09">
      <w:pPr>
        <w:rPr>
          <w:sz w:val="24"/>
          <w:szCs w:val="24"/>
        </w:rPr>
      </w:pPr>
      <w:r w:rsidRPr="00370F09">
        <w:rPr>
          <w:sz w:val="24"/>
          <w:szCs w:val="24"/>
        </w:rPr>
        <w:t>To use this metric, we first need to install the SacreBLEU library:</w:t>
      </w:r>
    </w:p>
    <w:p w14:paraId="61737A3A" w14:textId="6370A429" w:rsidR="00C83F13" w:rsidRDefault="00C83F13" w:rsidP="00DF7849">
      <w:r>
        <w:rPr>
          <w:noProof/>
        </w:rPr>
        <w:drawing>
          <wp:inline distT="0" distB="0" distL="0" distR="0" wp14:anchorId="7356A16B" wp14:editId="41404217">
            <wp:extent cx="5943600" cy="660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0400"/>
                    </a:xfrm>
                    <a:prstGeom prst="rect">
                      <a:avLst/>
                    </a:prstGeom>
                  </pic:spPr>
                </pic:pic>
              </a:graphicData>
            </a:graphic>
          </wp:inline>
        </w:drawing>
      </w:r>
    </w:p>
    <w:p w14:paraId="445C0A83" w14:textId="0064FE28" w:rsidR="00C83F13" w:rsidRPr="00370F09" w:rsidRDefault="00C83F13" w:rsidP="00370F09">
      <w:pPr>
        <w:spacing w:line="360" w:lineRule="auto"/>
        <w:rPr>
          <w:sz w:val="24"/>
          <w:szCs w:val="24"/>
        </w:rPr>
      </w:pPr>
      <w:r w:rsidRPr="00370F09">
        <w:rPr>
          <w:sz w:val="24"/>
          <w:szCs w:val="24"/>
        </w:rPr>
        <w:t>This metrics takes a set of inputs of the translated word and the correct human translated sentence and measure their difference.</w:t>
      </w:r>
    </w:p>
    <w:p w14:paraId="786EC93C" w14:textId="651B2A17" w:rsidR="00C83F13" w:rsidRPr="00370F09" w:rsidRDefault="00C83F13" w:rsidP="00370F09">
      <w:pPr>
        <w:spacing w:line="360" w:lineRule="auto"/>
        <w:rPr>
          <w:sz w:val="24"/>
          <w:szCs w:val="24"/>
        </w:rPr>
      </w:pPr>
      <w:r w:rsidRPr="00370F09">
        <w:rPr>
          <w:sz w:val="24"/>
          <w:szCs w:val="24"/>
        </w:rPr>
        <w:t xml:space="preserve">Here is an example on Swahili sentences </w:t>
      </w:r>
    </w:p>
    <w:p w14:paraId="169127DD" w14:textId="30B69C49" w:rsidR="00C83F13" w:rsidRDefault="00C83F13" w:rsidP="00DF7849">
      <w:r>
        <w:rPr>
          <w:noProof/>
        </w:rPr>
        <w:drawing>
          <wp:inline distT="0" distB="0" distL="0" distR="0" wp14:anchorId="68965A1C" wp14:editId="6C28F0F0">
            <wp:extent cx="5943600" cy="1731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31645"/>
                    </a:xfrm>
                    <a:prstGeom prst="rect">
                      <a:avLst/>
                    </a:prstGeom>
                  </pic:spPr>
                </pic:pic>
              </a:graphicData>
            </a:graphic>
          </wp:inline>
        </w:drawing>
      </w:r>
    </w:p>
    <w:p w14:paraId="718E6AFE" w14:textId="000C4211" w:rsidR="00C83F13" w:rsidRDefault="00C83F13" w:rsidP="00DF7849">
      <w:r>
        <w:t xml:space="preserve">The output of running the above is </w:t>
      </w:r>
    </w:p>
    <w:p w14:paraId="087A60CD" w14:textId="6E52EC3A" w:rsidR="00C83F13" w:rsidRDefault="00C83F13" w:rsidP="00DF7849">
      <w:r>
        <w:rPr>
          <w:noProof/>
        </w:rPr>
        <w:drawing>
          <wp:inline distT="0" distB="0" distL="0" distR="0" wp14:anchorId="7E3D54B1" wp14:editId="7C329013">
            <wp:extent cx="5943600" cy="1384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4300"/>
                    </a:xfrm>
                    <a:prstGeom prst="rect">
                      <a:avLst/>
                    </a:prstGeom>
                  </pic:spPr>
                </pic:pic>
              </a:graphicData>
            </a:graphic>
          </wp:inline>
        </w:drawing>
      </w:r>
    </w:p>
    <w:p w14:paraId="4B742186" w14:textId="77777777" w:rsidR="009E3201" w:rsidRDefault="009E3201" w:rsidP="00DF7849"/>
    <w:p w14:paraId="725531B1" w14:textId="77777777" w:rsidR="009E3201" w:rsidRDefault="009E3201" w:rsidP="00DF7849"/>
    <w:p w14:paraId="0E427B44" w14:textId="77777777" w:rsidR="009E3201" w:rsidRDefault="009E3201" w:rsidP="00DF7849"/>
    <w:p w14:paraId="4A079878" w14:textId="49604BA3" w:rsidR="00372C86" w:rsidRDefault="00C83F13" w:rsidP="00370F09">
      <w:pPr>
        <w:spacing w:line="360" w:lineRule="auto"/>
        <w:jc w:val="both"/>
      </w:pPr>
      <w:r w:rsidRPr="00370F09">
        <w:t xml:space="preserve">It </w:t>
      </w:r>
      <w:r w:rsidR="00372C86" w:rsidRPr="00370F09">
        <w:t>gets</w:t>
      </w:r>
      <w:r w:rsidRPr="00370F09">
        <w:t xml:space="preserve"> a BLEU score of 43.47 which is rather good</w:t>
      </w:r>
      <w:r w:rsidR="00372C86" w:rsidRPr="00370F09">
        <w:t xml:space="preserve"> compared to other translation models. </w:t>
      </w:r>
      <w:r w:rsidR="00372C86" w:rsidRPr="00370F09">
        <w:t>The score can go from 0 to 100, and higher is better.</w:t>
      </w:r>
      <w:r w:rsidR="00372C86" w:rsidRPr="00370F09">
        <w:t xml:space="preserve"> According to an article written by GOOGLE, Google translate into English had a BLEU score of 55 in 2020. Read more on </w:t>
      </w:r>
      <w:hyperlink r:id="rId21" w:history="1">
        <w:r w:rsidR="00372C86" w:rsidRPr="00370F09">
          <w:rPr>
            <w:rStyle w:val="Hyperlink"/>
          </w:rPr>
          <w:t>http://ai.googleblog.com/2020/06/recent-advances-in-google-translate.html/</w:t>
        </w:r>
      </w:hyperlink>
    </w:p>
    <w:p w14:paraId="3EDE756D" w14:textId="00AD491C" w:rsidR="00177D13" w:rsidRPr="00370F09" w:rsidRDefault="00177D13" w:rsidP="00370F09">
      <w:pPr>
        <w:spacing w:line="360" w:lineRule="auto"/>
        <w:jc w:val="both"/>
      </w:pPr>
      <w:r>
        <w:rPr>
          <w:noProof/>
        </w:rPr>
        <w:drawing>
          <wp:inline distT="0" distB="0" distL="0" distR="0" wp14:anchorId="12DA7032" wp14:editId="748C087F">
            <wp:extent cx="5943600" cy="29254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25445"/>
                    </a:xfrm>
                    <a:prstGeom prst="rect">
                      <a:avLst/>
                    </a:prstGeom>
                  </pic:spPr>
                </pic:pic>
              </a:graphicData>
            </a:graphic>
          </wp:inline>
        </w:drawing>
      </w:r>
    </w:p>
    <w:p w14:paraId="26A7F133" w14:textId="13DCFBC9" w:rsidR="00372C86" w:rsidRPr="00370F09" w:rsidRDefault="00372C86" w:rsidP="00370F09">
      <w:pPr>
        <w:spacing w:line="360" w:lineRule="auto"/>
        <w:jc w:val="both"/>
      </w:pPr>
      <w:r w:rsidRPr="00370F09">
        <w:t>Let’s now create a function to loop through the model and return the score average so that we don’t have to test the model accuracy line by line.</w:t>
      </w:r>
    </w:p>
    <w:p w14:paraId="7935FF99" w14:textId="14521DE0" w:rsidR="00372C86" w:rsidRDefault="00372C86" w:rsidP="00DF7849">
      <w:r>
        <w:rPr>
          <w:noProof/>
        </w:rPr>
        <w:drawing>
          <wp:inline distT="0" distB="0" distL="0" distR="0" wp14:anchorId="2D50C935" wp14:editId="1236B09B">
            <wp:extent cx="5943600" cy="297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78150"/>
                    </a:xfrm>
                    <a:prstGeom prst="rect">
                      <a:avLst/>
                    </a:prstGeom>
                  </pic:spPr>
                </pic:pic>
              </a:graphicData>
            </a:graphic>
          </wp:inline>
        </w:drawing>
      </w:r>
    </w:p>
    <w:p w14:paraId="25AA25AC" w14:textId="77777777" w:rsidR="0049364A" w:rsidRDefault="0049364A" w:rsidP="00DF7849"/>
    <w:p w14:paraId="7EA41080" w14:textId="77777777" w:rsidR="0049364A" w:rsidRDefault="0049364A" w:rsidP="00DF7849"/>
    <w:p w14:paraId="67DE939C" w14:textId="77777777" w:rsidR="009E3201" w:rsidRPr="00370F09" w:rsidRDefault="009E3201" w:rsidP="007B7179">
      <w:pPr>
        <w:rPr>
          <w:sz w:val="26"/>
          <w:szCs w:val="26"/>
        </w:rPr>
      </w:pPr>
    </w:p>
    <w:p w14:paraId="74151070" w14:textId="2ED7695F" w:rsidR="0049364A" w:rsidRPr="00370F09" w:rsidRDefault="0049364A" w:rsidP="007B7179">
      <w:pPr>
        <w:rPr>
          <w:b/>
          <w:bCs/>
          <w:sz w:val="26"/>
          <w:szCs w:val="26"/>
        </w:rPr>
      </w:pPr>
      <w:r w:rsidRPr="00370F09">
        <w:rPr>
          <w:b/>
          <w:bCs/>
          <w:sz w:val="26"/>
          <w:szCs w:val="26"/>
        </w:rPr>
        <w:t>Evaluate the accuracy of the model be</w:t>
      </w:r>
      <w:r w:rsidR="009E3201" w:rsidRPr="00370F09">
        <w:rPr>
          <w:b/>
          <w:bCs/>
          <w:sz w:val="26"/>
          <w:szCs w:val="26"/>
        </w:rPr>
        <w:t>fore</w:t>
      </w:r>
      <w:r w:rsidRPr="00370F09">
        <w:rPr>
          <w:b/>
          <w:bCs/>
          <w:sz w:val="26"/>
          <w:szCs w:val="26"/>
        </w:rPr>
        <w:t xml:space="preserve"> fine tuning</w:t>
      </w:r>
    </w:p>
    <w:p w14:paraId="29899002" w14:textId="08A99B93" w:rsidR="0049364A" w:rsidRPr="00370F09" w:rsidRDefault="0049364A" w:rsidP="00370F09">
      <w:pPr>
        <w:rPr>
          <w:sz w:val="24"/>
          <w:szCs w:val="24"/>
        </w:rPr>
      </w:pPr>
      <w:r w:rsidRPr="00370F09">
        <w:rPr>
          <w:sz w:val="24"/>
          <w:szCs w:val="24"/>
        </w:rPr>
        <w:t>Before we start, let’s see what kind of results we get from our model without any training</w:t>
      </w:r>
    </w:p>
    <w:p w14:paraId="7F2775E2" w14:textId="6DCB61BA" w:rsidR="0049364A" w:rsidRDefault="0049364A" w:rsidP="007B7179">
      <w:r>
        <w:rPr>
          <w:noProof/>
        </w:rPr>
        <w:drawing>
          <wp:inline distT="0" distB="0" distL="0" distR="0" wp14:anchorId="2E710492" wp14:editId="6800DC49">
            <wp:extent cx="5943600" cy="1029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29970"/>
                    </a:xfrm>
                    <a:prstGeom prst="rect">
                      <a:avLst/>
                    </a:prstGeom>
                  </pic:spPr>
                </pic:pic>
              </a:graphicData>
            </a:graphic>
          </wp:inline>
        </w:drawing>
      </w:r>
    </w:p>
    <w:p w14:paraId="2376ECB6" w14:textId="590B6600" w:rsidR="007B7179" w:rsidRPr="00370F09" w:rsidRDefault="0049364A" w:rsidP="00370F09">
      <w:pPr>
        <w:spacing w:line="360" w:lineRule="auto"/>
        <w:jc w:val="both"/>
        <w:rPr>
          <w:sz w:val="24"/>
          <w:szCs w:val="24"/>
        </w:rPr>
      </w:pPr>
      <w:r w:rsidRPr="00370F09">
        <w:rPr>
          <w:sz w:val="24"/>
          <w:szCs w:val="24"/>
        </w:rPr>
        <w:t>The model achieved an accuracy score of 29.82 which is a little low compared to other translation models. We’ll try to increase this score by atleast 5 points by pre pretraining the model.</w:t>
      </w:r>
    </w:p>
    <w:p w14:paraId="03315C99" w14:textId="77777777" w:rsidR="0049364A" w:rsidRDefault="0049364A" w:rsidP="007B7179"/>
    <w:p w14:paraId="6635B0D7" w14:textId="77777777" w:rsidR="00F02465" w:rsidRDefault="00F02465" w:rsidP="00DF7849"/>
    <w:p w14:paraId="62D93CC9" w14:textId="77777777" w:rsidR="00F02465" w:rsidRDefault="00F02465" w:rsidP="00DF7849"/>
    <w:p w14:paraId="1E30A9AE" w14:textId="77777777" w:rsidR="00F02465" w:rsidRDefault="00F02465" w:rsidP="00DF7849"/>
    <w:p w14:paraId="742A331F" w14:textId="77777777" w:rsidR="00F02465" w:rsidRDefault="00F02465" w:rsidP="00DF7849"/>
    <w:p w14:paraId="75E90457" w14:textId="77777777" w:rsidR="00F02465" w:rsidRDefault="00F02465" w:rsidP="00DF7849"/>
    <w:p w14:paraId="6835A780" w14:textId="77777777" w:rsidR="00F02465" w:rsidRDefault="00F02465" w:rsidP="00DF7849"/>
    <w:p w14:paraId="4037ECAE" w14:textId="77777777" w:rsidR="00F02465" w:rsidRDefault="00F02465" w:rsidP="00DF7849"/>
    <w:p w14:paraId="08CFE609" w14:textId="77777777" w:rsidR="00F02465" w:rsidRDefault="00F02465" w:rsidP="00DF7849"/>
    <w:p w14:paraId="0834D621" w14:textId="77777777" w:rsidR="00F02465" w:rsidRDefault="00F02465" w:rsidP="00DF7849"/>
    <w:p w14:paraId="2DE9CD9C" w14:textId="77777777" w:rsidR="00F02465" w:rsidRDefault="00F02465" w:rsidP="00DF7849"/>
    <w:p w14:paraId="70AB9E78" w14:textId="77777777" w:rsidR="00F02465" w:rsidRDefault="00F02465" w:rsidP="00DF7849"/>
    <w:p w14:paraId="1B7B1C34" w14:textId="77777777" w:rsidR="00F02465" w:rsidRDefault="00F02465" w:rsidP="00DF7849"/>
    <w:p w14:paraId="59534CC7" w14:textId="77777777" w:rsidR="00F02465" w:rsidRDefault="00F02465" w:rsidP="00DF7849"/>
    <w:p w14:paraId="25328B4D" w14:textId="77777777" w:rsidR="00F02465" w:rsidRDefault="00F02465" w:rsidP="00DF7849"/>
    <w:p w14:paraId="489E3E8D" w14:textId="77777777" w:rsidR="00F02465" w:rsidRDefault="00F02465" w:rsidP="00DF7849"/>
    <w:p w14:paraId="19A2EC06" w14:textId="77777777" w:rsidR="00F02465" w:rsidRDefault="00F02465" w:rsidP="00DF7849"/>
    <w:p w14:paraId="740D3C02" w14:textId="77777777" w:rsidR="00F02465" w:rsidRDefault="00F02465" w:rsidP="00DF7849"/>
    <w:p w14:paraId="0C319FEC" w14:textId="77777777" w:rsidR="00F02465" w:rsidRDefault="00F02465" w:rsidP="00DF7849"/>
    <w:p w14:paraId="08CE6C70" w14:textId="13F6615A" w:rsidR="0049364A" w:rsidRPr="00370F09" w:rsidRDefault="0049364A" w:rsidP="00DF7849">
      <w:pPr>
        <w:rPr>
          <w:b/>
          <w:bCs/>
          <w:sz w:val="32"/>
          <w:szCs w:val="32"/>
        </w:rPr>
      </w:pPr>
      <w:r w:rsidRPr="00370F09">
        <w:rPr>
          <w:b/>
          <w:bCs/>
          <w:sz w:val="32"/>
          <w:szCs w:val="32"/>
        </w:rPr>
        <w:t xml:space="preserve">Compile </w:t>
      </w:r>
      <w:r w:rsidR="001569DE" w:rsidRPr="00370F09">
        <w:rPr>
          <w:b/>
          <w:bCs/>
          <w:sz w:val="32"/>
          <w:szCs w:val="32"/>
        </w:rPr>
        <w:t>Model for</w:t>
      </w:r>
      <w:r w:rsidRPr="00370F09">
        <w:rPr>
          <w:b/>
          <w:bCs/>
          <w:sz w:val="32"/>
          <w:szCs w:val="32"/>
        </w:rPr>
        <w:t xml:space="preserve"> Training</w:t>
      </w:r>
    </w:p>
    <w:p w14:paraId="36C3EEAB" w14:textId="6959D7D2" w:rsidR="0049364A" w:rsidRPr="00370F09" w:rsidRDefault="0049364A" w:rsidP="00370F09">
      <w:pPr>
        <w:spacing w:line="360" w:lineRule="auto"/>
        <w:jc w:val="both"/>
        <w:rPr>
          <w:sz w:val="24"/>
          <w:szCs w:val="24"/>
        </w:rPr>
      </w:pPr>
      <w:r w:rsidRPr="00370F09">
        <w:rPr>
          <w:sz w:val="24"/>
          <w:szCs w:val="24"/>
        </w:rPr>
        <w:t xml:space="preserve">Once this is done, we can prepare everything we need to compile and train our model. </w:t>
      </w:r>
      <w:r w:rsidRPr="00370F09">
        <w:rPr>
          <w:sz w:val="24"/>
          <w:szCs w:val="24"/>
        </w:rPr>
        <w:t>We use a number of 3 epochs but you can use more to increase accuracy but not too high because it may result to model overfitting. We recommend 10 epochs.</w:t>
      </w:r>
    </w:p>
    <w:p w14:paraId="1DB6715A" w14:textId="1248111A" w:rsidR="0049364A" w:rsidRDefault="0049364A" w:rsidP="00DF7849">
      <w:pPr>
        <w:rPr>
          <w:b/>
          <w:bCs/>
        </w:rPr>
      </w:pPr>
      <w:r>
        <w:rPr>
          <w:noProof/>
        </w:rPr>
        <w:drawing>
          <wp:inline distT="0" distB="0" distL="0" distR="0" wp14:anchorId="71C4DCD9" wp14:editId="285958D6">
            <wp:extent cx="5238750" cy="3914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750" cy="3914775"/>
                    </a:xfrm>
                    <a:prstGeom prst="rect">
                      <a:avLst/>
                    </a:prstGeom>
                  </pic:spPr>
                </pic:pic>
              </a:graphicData>
            </a:graphic>
          </wp:inline>
        </w:drawing>
      </w:r>
    </w:p>
    <w:p w14:paraId="07AFA235" w14:textId="693AF06C" w:rsidR="0049364A" w:rsidRPr="00370F09" w:rsidRDefault="0049364A" w:rsidP="00370F09">
      <w:pPr>
        <w:spacing w:line="360" w:lineRule="auto"/>
      </w:pPr>
      <w:r w:rsidRPr="00370F09">
        <w:t>Note the use of </w:t>
      </w:r>
      <w:r w:rsidRPr="00370F09">
        <w:rPr>
          <w:b/>
          <w:bCs/>
        </w:rPr>
        <w:t>tf.keras.mixed_precision.set_global_policy("mixed_float16")</w:t>
      </w:r>
      <w:r w:rsidRPr="00370F09">
        <w:t> — this will tell Keras to train using float16, which can give a significant speedup on GPUs that support it (Nvidia 20xx/V100 or newer).</w:t>
      </w:r>
    </w:p>
    <w:p w14:paraId="168DDAD3" w14:textId="77777777" w:rsidR="0049364A" w:rsidRDefault="0049364A" w:rsidP="00DF7849">
      <w:pPr>
        <w:rPr>
          <w:rFonts w:ascii="Source Sans Pro" w:hAnsi="Source Sans Pro"/>
          <w:b/>
          <w:bCs/>
          <w:color w:val="4B5563"/>
          <w:sz w:val="25"/>
          <w:szCs w:val="25"/>
          <w:shd w:val="clear" w:color="auto" w:fill="FFFFFF"/>
        </w:rPr>
      </w:pPr>
    </w:p>
    <w:p w14:paraId="2797CA66" w14:textId="77777777" w:rsidR="0049364A" w:rsidRDefault="0049364A" w:rsidP="00DF7849">
      <w:pPr>
        <w:rPr>
          <w:rFonts w:ascii="Source Sans Pro" w:hAnsi="Source Sans Pro"/>
          <w:b/>
          <w:bCs/>
          <w:color w:val="4B5563"/>
          <w:sz w:val="25"/>
          <w:szCs w:val="25"/>
          <w:shd w:val="clear" w:color="auto" w:fill="FFFFFF"/>
        </w:rPr>
      </w:pPr>
    </w:p>
    <w:p w14:paraId="7A423F36" w14:textId="77777777" w:rsidR="0049364A" w:rsidRDefault="0049364A" w:rsidP="00DF7849">
      <w:pPr>
        <w:rPr>
          <w:rFonts w:ascii="Source Sans Pro" w:hAnsi="Source Sans Pro"/>
          <w:b/>
          <w:bCs/>
          <w:color w:val="4B5563"/>
          <w:sz w:val="25"/>
          <w:szCs w:val="25"/>
          <w:shd w:val="clear" w:color="auto" w:fill="FFFFFF"/>
        </w:rPr>
      </w:pPr>
    </w:p>
    <w:p w14:paraId="77EBFCE2" w14:textId="77777777" w:rsidR="0049364A" w:rsidRDefault="0049364A" w:rsidP="00DF7849">
      <w:pPr>
        <w:rPr>
          <w:rFonts w:ascii="Source Sans Pro" w:hAnsi="Source Sans Pro"/>
          <w:b/>
          <w:bCs/>
          <w:color w:val="4B5563"/>
          <w:sz w:val="25"/>
          <w:szCs w:val="25"/>
          <w:shd w:val="clear" w:color="auto" w:fill="FFFFFF"/>
        </w:rPr>
      </w:pPr>
    </w:p>
    <w:p w14:paraId="52460817" w14:textId="77777777" w:rsidR="0049364A" w:rsidRDefault="0049364A" w:rsidP="00DF7849">
      <w:pPr>
        <w:rPr>
          <w:rFonts w:ascii="Source Sans Pro" w:hAnsi="Source Sans Pro"/>
          <w:b/>
          <w:bCs/>
          <w:color w:val="4B5563"/>
          <w:sz w:val="25"/>
          <w:szCs w:val="25"/>
          <w:shd w:val="clear" w:color="auto" w:fill="FFFFFF"/>
        </w:rPr>
      </w:pPr>
    </w:p>
    <w:p w14:paraId="1FEFD68E" w14:textId="77777777" w:rsidR="0049364A" w:rsidRDefault="0049364A" w:rsidP="00DF7849">
      <w:pPr>
        <w:rPr>
          <w:rFonts w:ascii="Source Sans Pro" w:hAnsi="Source Sans Pro"/>
          <w:b/>
          <w:bCs/>
          <w:color w:val="4B5563"/>
          <w:sz w:val="25"/>
          <w:szCs w:val="25"/>
          <w:shd w:val="clear" w:color="auto" w:fill="FFFFFF"/>
        </w:rPr>
      </w:pPr>
    </w:p>
    <w:p w14:paraId="2740BB1C" w14:textId="77777777" w:rsidR="0049364A" w:rsidRDefault="0049364A" w:rsidP="00DF7849">
      <w:pPr>
        <w:rPr>
          <w:rFonts w:ascii="Source Sans Pro" w:hAnsi="Source Sans Pro"/>
          <w:b/>
          <w:bCs/>
          <w:color w:val="4B5563"/>
          <w:sz w:val="25"/>
          <w:szCs w:val="25"/>
          <w:shd w:val="clear" w:color="auto" w:fill="FFFFFF"/>
        </w:rPr>
      </w:pPr>
    </w:p>
    <w:p w14:paraId="258EC918" w14:textId="5849EE1D" w:rsidR="0049364A" w:rsidRDefault="0049364A" w:rsidP="00DF7849">
      <w:pPr>
        <w:rPr>
          <w:rFonts w:ascii="Source Sans Pro" w:hAnsi="Source Sans Pro"/>
          <w:b/>
          <w:bCs/>
          <w:color w:val="4B5563"/>
          <w:sz w:val="25"/>
          <w:szCs w:val="25"/>
          <w:shd w:val="clear" w:color="auto" w:fill="FFFFFF"/>
        </w:rPr>
      </w:pPr>
      <w:r w:rsidRPr="0049364A">
        <w:rPr>
          <w:rFonts w:ascii="Source Sans Pro" w:hAnsi="Source Sans Pro"/>
          <w:b/>
          <w:bCs/>
          <w:color w:val="4B5563"/>
          <w:sz w:val="25"/>
          <w:szCs w:val="25"/>
          <w:shd w:val="clear" w:color="auto" w:fill="FFFFFF"/>
        </w:rPr>
        <w:t xml:space="preserve">Model training </w:t>
      </w:r>
    </w:p>
    <w:p w14:paraId="144B08EB" w14:textId="52C43E5B" w:rsidR="0049364A" w:rsidRPr="00002356" w:rsidRDefault="0049364A" w:rsidP="00002356">
      <w:pPr>
        <w:jc w:val="both"/>
        <w:rPr>
          <w:color w:val="4472C4" w:themeColor="accent1"/>
          <w:sz w:val="24"/>
          <w:szCs w:val="24"/>
        </w:rPr>
      </w:pPr>
      <w:r w:rsidRPr="00002356">
        <w:rPr>
          <w:sz w:val="24"/>
          <w:szCs w:val="24"/>
        </w:rPr>
        <w:t xml:space="preserve">This is the part where we finally train the model, actually pretraining the model. </w:t>
      </w:r>
      <w:r w:rsidR="00A87B6A" w:rsidRPr="00002356">
        <w:rPr>
          <w:sz w:val="24"/>
          <w:szCs w:val="24"/>
        </w:rPr>
        <w:t xml:space="preserve">To save you models so that you don’t have to train again, you can create an account on huggingface and uncomment the codes below. To create an account, use this </w:t>
      </w:r>
      <w:r w:rsidR="00A87B6A" w:rsidRPr="00002356">
        <w:rPr>
          <w:color w:val="4472C4" w:themeColor="accent1"/>
          <w:sz w:val="24"/>
          <w:szCs w:val="24"/>
        </w:rPr>
        <w:t xml:space="preserve">link </w:t>
      </w:r>
      <w:r w:rsidR="00A87B6A" w:rsidRPr="00002356">
        <w:rPr>
          <w:color w:val="4472C4" w:themeColor="accent1"/>
          <w:sz w:val="24"/>
          <w:szCs w:val="24"/>
        </w:rPr>
        <w:t>http://huggingface.co/welcome/</w:t>
      </w:r>
    </w:p>
    <w:p w14:paraId="640C714E" w14:textId="15FEE460" w:rsidR="0049364A" w:rsidRDefault="00A87B6A" w:rsidP="00DF7849">
      <w:pPr>
        <w:rPr>
          <w:rFonts w:ascii="Source Sans Pro" w:hAnsi="Source Sans Pro"/>
          <w:b/>
          <w:bCs/>
          <w:color w:val="4B5563"/>
          <w:sz w:val="25"/>
          <w:szCs w:val="25"/>
          <w:shd w:val="clear" w:color="auto" w:fill="FFFFFF"/>
        </w:rPr>
      </w:pPr>
      <w:r>
        <w:rPr>
          <w:noProof/>
        </w:rPr>
        <w:drawing>
          <wp:inline distT="0" distB="0" distL="0" distR="0" wp14:anchorId="6E8C059F" wp14:editId="0CC0A14C">
            <wp:extent cx="5486400" cy="72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723900"/>
                    </a:xfrm>
                    <a:prstGeom prst="rect">
                      <a:avLst/>
                    </a:prstGeom>
                  </pic:spPr>
                </pic:pic>
              </a:graphicData>
            </a:graphic>
          </wp:inline>
        </w:drawing>
      </w:r>
    </w:p>
    <w:p w14:paraId="5DA59886" w14:textId="64189F21" w:rsidR="00A87B6A" w:rsidRPr="00002356" w:rsidRDefault="00002356" w:rsidP="00002356">
      <w:pPr>
        <w:spacing w:line="360" w:lineRule="auto"/>
        <w:rPr>
          <w:sz w:val="24"/>
          <w:szCs w:val="24"/>
        </w:rPr>
      </w:pPr>
      <w:r>
        <w:rPr>
          <w:sz w:val="24"/>
          <w:szCs w:val="24"/>
        </w:rPr>
        <w:t>Uncomment</w:t>
      </w:r>
      <w:r w:rsidR="00A87B6A" w:rsidRPr="00002356">
        <w:rPr>
          <w:sz w:val="24"/>
          <w:szCs w:val="24"/>
        </w:rPr>
        <w:t xml:space="preserve"> the code to login to huggingface but if you don’t have an account, you can skip this step.</w:t>
      </w:r>
    </w:p>
    <w:p w14:paraId="1152B95F" w14:textId="541BDCDC" w:rsidR="00A87B6A" w:rsidRDefault="00A87B6A" w:rsidP="00DF7849">
      <w:pPr>
        <w:rPr>
          <w:rFonts w:ascii="Source Sans Pro" w:hAnsi="Source Sans Pro"/>
          <w:color w:val="4B5563"/>
          <w:sz w:val="25"/>
          <w:szCs w:val="25"/>
          <w:shd w:val="clear" w:color="auto" w:fill="FFFFFF"/>
        </w:rPr>
      </w:pPr>
      <w:r>
        <w:rPr>
          <w:noProof/>
        </w:rPr>
        <w:drawing>
          <wp:inline distT="0" distB="0" distL="0" distR="0" wp14:anchorId="4BF4C5A1" wp14:editId="2C3E0387">
            <wp:extent cx="5943600" cy="2096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96770"/>
                    </a:xfrm>
                    <a:prstGeom prst="rect">
                      <a:avLst/>
                    </a:prstGeom>
                  </pic:spPr>
                </pic:pic>
              </a:graphicData>
            </a:graphic>
          </wp:inline>
        </w:drawing>
      </w:r>
    </w:p>
    <w:p w14:paraId="53816808" w14:textId="621A25E3" w:rsidR="00A87B6A" w:rsidRPr="00002356" w:rsidRDefault="00A87B6A" w:rsidP="00002356">
      <w:pPr>
        <w:jc w:val="both"/>
        <w:rPr>
          <w:sz w:val="26"/>
          <w:szCs w:val="26"/>
        </w:rPr>
      </w:pPr>
      <w:r w:rsidRPr="00002356">
        <w:rPr>
          <w:sz w:val="26"/>
          <w:szCs w:val="26"/>
        </w:rPr>
        <w:t>This code will take some time to finish executing but make sure you switched to GPU as your running device. The instruction on how to do it was provided in the other document.</w:t>
      </w:r>
    </w:p>
    <w:p w14:paraId="1102E2D6" w14:textId="77777777" w:rsidR="0049364A" w:rsidRDefault="0049364A" w:rsidP="00DF7849">
      <w:pPr>
        <w:rPr>
          <w:rFonts w:ascii="Source Sans Pro" w:hAnsi="Source Sans Pro"/>
          <w:b/>
          <w:bCs/>
          <w:color w:val="4B5563"/>
          <w:sz w:val="25"/>
          <w:szCs w:val="25"/>
          <w:shd w:val="clear" w:color="auto" w:fill="FFFFFF"/>
        </w:rPr>
      </w:pPr>
    </w:p>
    <w:p w14:paraId="6063C410" w14:textId="77777777" w:rsidR="00A87B6A" w:rsidRDefault="00A87B6A" w:rsidP="00DF7849">
      <w:pPr>
        <w:rPr>
          <w:rFonts w:ascii="Source Sans Pro" w:hAnsi="Source Sans Pro"/>
          <w:b/>
          <w:bCs/>
          <w:color w:val="4B5563"/>
          <w:sz w:val="25"/>
          <w:szCs w:val="25"/>
          <w:shd w:val="clear" w:color="auto" w:fill="FFFFFF"/>
        </w:rPr>
      </w:pPr>
    </w:p>
    <w:p w14:paraId="4A56C2B0" w14:textId="77777777" w:rsidR="00A87B6A" w:rsidRDefault="00A87B6A" w:rsidP="00DF7849">
      <w:pPr>
        <w:rPr>
          <w:rFonts w:ascii="Source Sans Pro" w:hAnsi="Source Sans Pro"/>
          <w:b/>
          <w:bCs/>
          <w:color w:val="4B5563"/>
          <w:sz w:val="25"/>
          <w:szCs w:val="25"/>
          <w:shd w:val="clear" w:color="auto" w:fill="FFFFFF"/>
        </w:rPr>
      </w:pPr>
    </w:p>
    <w:p w14:paraId="71F9C4D4" w14:textId="77777777" w:rsidR="00A87B6A" w:rsidRDefault="00A87B6A" w:rsidP="00DF7849">
      <w:pPr>
        <w:rPr>
          <w:rFonts w:ascii="Source Sans Pro" w:hAnsi="Source Sans Pro"/>
          <w:b/>
          <w:bCs/>
          <w:color w:val="4B5563"/>
          <w:sz w:val="25"/>
          <w:szCs w:val="25"/>
          <w:shd w:val="clear" w:color="auto" w:fill="FFFFFF"/>
        </w:rPr>
      </w:pPr>
    </w:p>
    <w:p w14:paraId="3B634DC0" w14:textId="77777777" w:rsidR="00A87B6A" w:rsidRDefault="00A87B6A" w:rsidP="00DF7849">
      <w:pPr>
        <w:rPr>
          <w:rFonts w:ascii="Source Sans Pro" w:hAnsi="Source Sans Pro"/>
          <w:b/>
          <w:bCs/>
          <w:color w:val="4B5563"/>
          <w:sz w:val="25"/>
          <w:szCs w:val="25"/>
          <w:shd w:val="clear" w:color="auto" w:fill="FFFFFF"/>
        </w:rPr>
      </w:pPr>
    </w:p>
    <w:p w14:paraId="0A704D3F" w14:textId="77777777" w:rsidR="00A87B6A" w:rsidRDefault="00A87B6A" w:rsidP="00DF7849">
      <w:pPr>
        <w:rPr>
          <w:rFonts w:ascii="Source Sans Pro" w:hAnsi="Source Sans Pro"/>
          <w:b/>
          <w:bCs/>
          <w:color w:val="4B5563"/>
          <w:sz w:val="25"/>
          <w:szCs w:val="25"/>
          <w:shd w:val="clear" w:color="auto" w:fill="FFFFFF"/>
        </w:rPr>
      </w:pPr>
    </w:p>
    <w:p w14:paraId="4AED7A29" w14:textId="77777777" w:rsidR="00A87B6A" w:rsidRDefault="00A87B6A" w:rsidP="00DF7849">
      <w:pPr>
        <w:rPr>
          <w:rFonts w:ascii="Source Sans Pro" w:hAnsi="Source Sans Pro"/>
          <w:b/>
          <w:bCs/>
          <w:color w:val="4B5563"/>
          <w:sz w:val="25"/>
          <w:szCs w:val="25"/>
          <w:shd w:val="clear" w:color="auto" w:fill="FFFFFF"/>
        </w:rPr>
      </w:pPr>
    </w:p>
    <w:p w14:paraId="29CA42FE" w14:textId="77777777" w:rsidR="00002356" w:rsidRDefault="00002356" w:rsidP="00DF7849">
      <w:pPr>
        <w:rPr>
          <w:rFonts w:ascii="Source Sans Pro" w:hAnsi="Source Sans Pro"/>
          <w:b/>
          <w:bCs/>
          <w:color w:val="4B5563"/>
          <w:sz w:val="25"/>
          <w:szCs w:val="25"/>
          <w:shd w:val="clear" w:color="auto" w:fill="FFFFFF"/>
        </w:rPr>
      </w:pPr>
    </w:p>
    <w:p w14:paraId="72E4EFF6" w14:textId="77777777" w:rsidR="00A87B6A" w:rsidRDefault="00A87B6A" w:rsidP="00DF7849">
      <w:pPr>
        <w:rPr>
          <w:rFonts w:ascii="Source Sans Pro" w:hAnsi="Source Sans Pro"/>
          <w:b/>
          <w:bCs/>
          <w:color w:val="4B5563"/>
          <w:sz w:val="25"/>
          <w:szCs w:val="25"/>
          <w:shd w:val="clear" w:color="auto" w:fill="FFFFFF"/>
        </w:rPr>
      </w:pPr>
    </w:p>
    <w:p w14:paraId="7C56076F" w14:textId="77777777" w:rsidR="00A87B6A" w:rsidRDefault="00A87B6A" w:rsidP="00A87B6A">
      <w:pPr>
        <w:rPr>
          <w:rFonts w:ascii="Source Sans Pro" w:hAnsi="Source Sans Pro"/>
          <w:b/>
          <w:bCs/>
          <w:color w:val="4B5563"/>
          <w:sz w:val="25"/>
          <w:szCs w:val="25"/>
          <w:shd w:val="clear" w:color="auto" w:fill="FFFFFF"/>
        </w:rPr>
      </w:pPr>
    </w:p>
    <w:p w14:paraId="00486E68" w14:textId="3BBA43A1" w:rsidR="00A87B6A" w:rsidRPr="00002356" w:rsidRDefault="00A87B6A" w:rsidP="00A87B6A">
      <w:pPr>
        <w:rPr>
          <w:b/>
          <w:bCs/>
          <w:sz w:val="28"/>
          <w:szCs w:val="28"/>
        </w:rPr>
      </w:pPr>
      <w:r w:rsidRPr="00002356">
        <w:rPr>
          <w:b/>
          <w:bCs/>
          <w:sz w:val="28"/>
          <w:szCs w:val="28"/>
        </w:rPr>
        <w:t xml:space="preserve">Evaluate the accuracy of the model </w:t>
      </w:r>
      <w:r w:rsidRPr="00002356">
        <w:rPr>
          <w:b/>
          <w:bCs/>
          <w:sz w:val="28"/>
          <w:szCs w:val="28"/>
        </w:rPr>
        <w:t>after</w:t>
      </w:r>
      <w:r w:rsidRPr="00002356">
        <w:rPr>
          <w:b/>
          <w:bCs/>
          <w:sz w:val="28"/>
          <w:szCs w:val="28"/>
        </w:rPr>
        <w:t xml:space="preserve"> fine tuning</w:t>
      </w:r>
    </w:p>
    <w:p w14:paraId="5E3A5E81" w14:textId="427E4412" w:rsidR="00A87B6A" w:rsidRPr="00002356" w:rsidRDefault="00A87B6A" w:rsidP="00002356">
      <w:pPr>
        <w:rPr>
          <w:sz w:val="24"/>
          <w:szCs w:val="24"/>
        </w:rPr>
      </w:pPr>
      <w:r w:rsidRPr="00002356">
        <w:rPr>
          <w:sz w:val="24"/>
          <w:szCs w:val="24"/>
        </w:rPr>
        <w:t>Finally, let’s see what our metrics look like now that training has finished</w:t>
      </w:r>
      <w:r w:rsidRPr="00002356">
        <w:rPr>
          <w:sz w:val="24"/>
          <w:szCs w:val="24"/>
        </w:rPr>
        <w:t>.</w:t>
      </w:r>
    </w:p>
    <w:p w14:paraId="657C5674" w14:textId="321C7C4D" w:rsidR="00A87B6A" w:rsidRDefault="00A87B6A" w:rsidP="00DF7849">
      <w:pPr>
        <w:rPr>
          <w:rFonts w:ascii="Source Sans Pro" w:hAnsi="Source Sans Pro"/>
          <w:b/>
          <w:bCs/>
          <w:color w:val="4B5563"/>
          <w:sz w:val="25"/>
          <w:szCs w:val="25"/>
          <w:shd w:val="clear" w:color="auto" w:fill="FFFFFF"/>
        </w:rPr>
      </w:pPr>
      <w:r>
        <w:rPr>
          <w:noProof/>
        </w:rPr>
        <w:drawing>
          <wp:inline distT="0" distB="0" distL="0" distR="0" wp14:anchorId="09D960D4" wp14:editId="1858B479">
            <wp:extent cx="5943600" cy="15481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48130"/>
                    </a:xfrm>
                    <a:prstGeom prst="rect">
                      <a:avLst/>
                    </a:prstGeom>
                  </pic:spPr>
                </pic:pic>
              </a:graphicData>
            </a:graphic>
          </wp:inline>
        </w:drawing>
      </w:r>
    </w:p>
    <w:p w14:paraId="6BCBD2B3" w14:textId="216AF7B3" w:rsidR="00A87B6A" w:rsidRPr="00002356" w:rsidRDefault="001569DE" w:rsidP="00002356">
      <w:pPr>
        <w:rPr>
          <w:rFonts w:ascii="Times New Roman" w:hAnsi="Times New Roman" w:cs="Times New Roman"/>
          <w:sz w:val="24"/>
          <w:szCs w:val="24"/>
        </w:rPr>
      </w:pPr>
      <w:r w:rsidRPr="00002356">
        <w:rPr>
          <w:rFonts w:ascii="Times New Roman" w:hAnsi="Times New Roman" w:cs="Times New Roman"/>
          <w:sz w:val="24"/>
          <w:szCs w:val="24"/>
        </w:rPr>
        <w:t>You can see the accuracy is now 56 which means the model as done exceptionably well form 29 before fine tuning the model.</w:t>
      </w:r>
    </w:p>
    <w:p w14:paraId="299E5876" w14:textId="77777777" w:rsidR="00A87B6A" w:rsidRDefault="00A87B6A" w:rsidP="00DF7849">
      <w:pPr>
        <w:rPr>
          <w:rFonts w:ascii="Source Sans Pro" w:hAnsi="Source Sans Pro"/>
          <w:b/>
          <w:bCs/>
          <w:color w:val="4B5563"/>
          <w:sz w:val="25"/>
          <w:szCs w:val="25"/>
          <w:shd w:val="clear" w:color="auto" w:fill="FFFFFF"/>
        </w:rPr>
      </w:pPr>
    </w:p>
    <w:p w14:paraId="398993A0" w14:textId="77777777" w:rsidR="00A87B6A" w:rsidRDefault="00A87B6A" w:rsidP="00DF7849">
      <w:pPr>
        <w:rPr>
          <w:rFonts w:ascii="Source Sans Pro" w:hAnsi="Source Sans Pro"/>
          <w:b/>
          <w:bCs/>
          <w:color w:val="4B5563"/>
          <w:sz w:val="25"/>
          <w:szCs w:val="25"/>
          <w:shd w:val="clear" w:color="auto" w:fill="FFFFFF"/>
        </w:rPr>
      </w:pPr>
    </w:p>
    <w:p w14:paraId="595ED3B0" w14:textId="77777777" w:rsidR="00A87B6A" w:rsidRDefault="00A87B6A" w:rsidP="00DF7849">
      <w:pPr>
        <w:rPr>
          <w:rFonts w:ascii="Source Sans Pro" w:hAnsi="Source Sans Pro"/>
          <w:b/>
          <w:bCs/>
          <w:color w:val="4B5563"/>
          <w:sz w:val="25"/>
          <w:szCs w:val="25"/>
          <w:shd w:val="clear" w:color="auto" w:fill="FFFFFF"/>
        </w:rPr>
      </w:pPr>
    </w:p>
    <w:p w14:paraId="663A7708" w14:textId="77777777" w:rsidR="00A87B6A" w:rsidRDefault="00A87B6A" w:rsidP="00DF7849">
      <w:pPr>
        <w:rPr>
          <w:rFonts w:ascii="Source Sans Pro" w:hAnsi="Source Sans Pro"/>
          <w:b/>
          <w:bCs/>
          <w:color w:val="4B5563"/>
          <w:sz w:val="25"/>
          <w:szCs w:val="25"/>
          <w:shd w:val="clear" w:color="auto" w:fill="FFFFFF"/>
        </w:rPr>
      </w:pPr>
    </w:p>
    <w:p w14:paraId="3D386BC4" w14:textId="77777777" w:rsidR="00A87B6A" w:rsidRDefault="00A87B6A" w:rsidP="00DF7849">
      <w:pPr>
        <w:rPr>
          <w:rFonts w:ascii="Source Sans Pro" w:hAnsi="Source Sans Pro"/>
          <w:b/>
          <w:bCs/>
          <w:color w:val="4B5563"/>
          <w:sz w:val="25"/>
          <w:szCs w:val="25"/>
          <w:shd w:val="clear" w:color="auto" w:fill="FFFFFF"/>
        </w:rPr>
      </w:pPr>
    </w:p>
    <w:p w14:paraId="480153E1" w14:textId="77777777" w:rsidR="00A87B6A" w:rsidRDefault="00A87B6A" w:rsidP="00DF7849">
      <w:pPr>
        <w:rPr>
          <w:rFonts w:ascii="Source Sans Pro" w:hAnsi="Source Sans Pro"/>
          <w:b/>
          <w:bCs/>
          <w:color w:val="4B5563"/>
          <w:sz w:val="25"/>
          <w:szCs w:val="25"/>
          <w:shd w:val="clear" w:color="auto" w:fill="FFFFFF"/>
        </w:rPr>
      </w:pPr>
    </w:p>
    <w:p w14:paraId="5546930A" w14:textId="77777777" w:rsidR="00A87B6A" w:rsidRDefault="00A87B6A" w:rsidP="00DF7849">
      <w:pPr>
        <w:rPr>
          <w:rFonts w:ascii="Source Sans Pro" w:hAnsi="Source Sans Pro"/>
          <w:b/>
          <w:bCs/>
          <w:color w:val="4B5563"/>
          <w:sz w:val="25"/>
          <w:szCs w:val="25"/>
          <w:shd w:val="clear" w:color="auto" w:fill="FFFFFF"/>
        </w:rPr>
      </w:pPr>
    </w:p>
    <w:p w14:paraId="4E6A1D62" w14:textId="77777777" w:rsidR="00A87B6A" w:rsidRDefault="00A87B6A" w:rsidP="00DF7849">
      <w:pPr>
        <w:rPr>
          <w:rFonts w:ascii="Source Sans Pro" w:hAnsi="Source Sans Pro"/>
          <w:b/>
          <w:bCs/>
          <w:color w:val="4B5563"/>
          <w:sz w:val="25"/>
          <w:szCs w:val="25"/>
          <w:shd w:val="clear" w:color="auto" w:fill="FFFFFF"/>
        </w:rPr>
      </w:pPr>
    </w:p>
    <w:p w14:paraId="191F68D8" w14:textId="77777777" w:rsidR="00A87B6A" w:rsidRDefault="00A87B6A" w:rsidP="00DF7849">
      <w:pPr>
        <w:rPr>
          <w:rFonts w:ascii="Source Sans Pro" w:hAnsi="Source Sans Pro"/>
          <w:b/>
          <w:bCs/>
          <w:color w:val="4B5563"/>
          <w:sz w:val="25"/>
          <w:szCs w:val="25"/>
          <w:shd w:val="clear" w:color="auto" w:fill="FFFFFF"/>
        </w:rPr>
      </w:pPr>
    </w:p>
    <w:p w14:paraId="2BA0F4EF" w14:textId="77777777" w:rsidR="00A87B6A" w:rsidRDefault="00A87B6A" w:rsidP="00DF7849">
      <w:pPr>
        <w:rPr>
          <w:rFonts w:ascii="Source Sans Pro" w:hAnsi="Source Sans Pro"/>
          <w:b/>
          <w:bCs/>
          <w:color w:val="4B5563"/>
          <w:sz w:val="25"/>
          <w:szCs w:val="25"/>
          <w:shd w:val="clear" w:color="auto" w:fill="FFFFFF"/>
        </w:rPr>
      </w:pPr>
    </w:p>
    <w:p w14:paraId="542C7D1B" w14:textId="77777777" w:rsidR="00A87B6A" w:rsidRDefault="00A87B6A" w:rsidP="00DF7849">
      <w:pPr>
        <w:rPr>
          <w:rFonts w:ascii="Source Sans Pro" w:hAnsi="Source Sans Pro"/>
          <w:b/>
          <w:bCs/>
          <w:color w:val="4B5563"/>
          <w:sz w:val="25"/>
          <w:szCs w:val="25"/>
          <w:shd w:val="clear" w:color="auto" w:fill="FFFFFF"/>
        </w:rPr>
      </w:pPr>
    </w:p>
    <w:p w14:paraId="245B8988" w14:textId="77777777" w:rsidR="00A87B6A" w:rsidRDefault="00A87B6A" w:rsidP="00DF7849">
      <w:pPr>
        <w:rPr>
          <w:rFonts w:ascii="Source Sans Pro" w:hAnsi="Source Sans Pro"/>
          <w:b/>
          <w:bCs/>
          <w:color w:val="4B5563"/>
          <w:sz w:val="25"/>
          <w:szCs w:val="25"/>
          <w:shd w:val="clear" w:color="auto" w:fill="FFFFFF"/>
        </w:rPr>
      </w:pPr>
    </w:p>
    <w:p w14:paraId="37C6B269" w14:textId="77777777" w:rsidR="00A87B6A" w:rsidRDefault="00A87B6A" w:rsidP="00DF7849">
      <w:pPr>
        <w:rPr>
          <w:rFonts w:ascii="Source Sans Pro" w:hAnsi="Source Sans Pro"/>
          <w:b/>
          <w:bCs/>
          <w:color w:val="4B5563"/>
          <w:sz w:val="25"/>
          <w:szCs w:val="25"/>
          <w:shd w:val="clear" w:color="auto" w:fill="FFFFFF"/>
        </w:rPr>
      </w:pPr>
    </w:p>
    <w:p w14:paraId="7B9789CE" w14:textId="77777777" w:rsidR="00A87B6A" w:rsidRDefault="00A87B6A" w:rsidP="00DF7849">
      <w:pPr>
        <w:rPr>
          <w:rFonts w:ascii="Source Sans Pro" w:hAnsi="Source Sans Pro"/>
          <w:b/>
          <w:bCs/>
          <w:color w:val="4B5563"/>
          <w:sz w:val="25"/>
          <w:szCs w:val="25"/>
          <w:shd w:val="clear" w:color="auto" w:fill="FFFFFF"/>
        </w:rPr>
      </w:pPr>
    </w:p>
    <w:p w14:paraId="1BE7C006" w14:textId="77777777" w:rsidR="00A87B6A" w:rsidRDefault="00A87B6A" w:rsidP="00DF7849">
      <w:pPr>
        <w:rPr>
          <w:rFonts w:ascii="Source Sans Pro" w:hAnsi="Source Sans Pro"/>
          <w:b/>
          <w:bCs/>
          <w:color w:val="4B5563"/>
          <w:sz w:val="25"/>
          <w:szCs w:val="25"/>
          <w:shd w:val="clear" w:color="auto" w:fill="FFFFFF"/>
        </w:rPr>
      </w:pPr>
    </w:p>
    <w:p w14:paraId="373CFFCA" w14:textId="77777777" w:rsidR="00A87B6A" w:rsidRDefault="00A87B6A" w:rsidP="00DF7849">
      <w:pPr>
        <w:rPr>
          <w:rFonts w:ascii="Source Sans Pro" w:hAnsi="Source Sans Pro"/>
          <w:b/>
          <w:bCs/>
          <w:color w:val="4B5563"/>
          <w:sz w:val="25"/>
          <w:szCs w:val="25"/>
          <w:shd w:val="clear" w:color="auto" w:fill="FFFFFF"/>
        </w:rPr>
      </w:pPr>
    </w:p>
    <w:p w14:paraId="05507B1C" w14:textId="77777777" w:rsidR="00A87B6A" w:rsidRDefault="00A87B6A" w:rsidP="00DF7849">
      <w:pPr>
        <w:rPr>
          <w:rFonts w:ascii="Source Sans Pro" w:hAnsi="Source Sans Pro"/>
          <w:b/>
          <w:bCs/>
          <w:color w:val="4B5563"/>
          <w:sz w:val="25"/>
          <w:szCs w:val="25"/>
          <w:shd w:val="clear" w:color="auto" w:fill="FFFFFF"/>
        </w:rPr>
      </w:pPr>
    </w:p>
    <w:p w14:paraId="51209521" w14:textId="77777777" w:rsidR="00A87B6A" w:rsidRDefault="00A87B6A" w:rsidP="00DF7849">
      <w:pPr>
        <w:rPr>
          <w:rFonts w:ascii="Source Sans Pro" w:hAnsi="Source Sans Pro"/>
          <w:b/>
          <w:bCs/>
          <w:color w:val="4B5563"/>
          <w:sz w:val="25"/>
          <w:szCs w:val="25"/>
          <w:shd w:val="clear" w:color="auto" w:fill="FFFFFF"/>
        </w:rPr>
      </w:pPr>
    </w:p>
    <w:p w14:paraId="7EA66657" w14:textId="0A2AB298" w:rsidR="00A87B6A" w:rsidRPr="00002356" w:rsidRDefault="001569DE" w:rsidP="00002356">
      <w:pPr>
        <w:rPr>
          <w:b/>
          <w:bCs/>
          <w:sz w:val="28"/>
          <w:szCs w:val="28"/>
        </w:rPr>
      </w:pPr>
      <w:r w:rsidRPr="00002356">
        <w:rPr>
          <w:b/>
          <w:bCs/>
          <w:sz w:val="28"/>
          <w:szCs w:val="28"/>
        </w:rPr>
        <w:t>Using the pretrained model</w:t>
      </w:r>
    </w:p>
    <w:p w14:paraId="0C135B73" w14:textId="7B42F214" w:rsidR="001569DE" w:rsidRPr="00002356" w:rsidRDefault="001569DE" w:rsidP="00002356">
      <w:pPr>
        <w:spacing w:line="360" w:lineRule="auto"/>
        <w:jc w:val="both"/>
        <w:rPr>
          <w:sz w:val="24"/>
          <w:szCs w:val="24"/>
        </w:rPr>
      </w:pPr>
      <w:r w:rsidRPr="00002356">
        <w:rPr>
          <w:sz w:val="24"/>
          <w:szCs w:val="24"/>
        </w:rPr>
        <w:t xml:space="preserve">Now that you saved your model, you can load ad use it using a few lines of code. You can also share it with your friends. </w:t>
      </w:r>
    </w:p>
    <w:p w14:paraId="109E0261" w14:textId="5AF68CA3" w:rsidR="001569DE" w:rsidRPr="00002356" w:rsidRDefault="001569DE" w:rsidP="00002356">
      <w:pPr>
        <w:spacing w:line="360" w:lineRule="auto"/>
        <w:jc w:val="both"/>
        <w:rPr>
          <w:sz w:val="24"/>
          <w:szCs w:val="24"/>
        </w:rPr>
      </w:pPr>
      <w:r w:rsidRPr="00002356">
        <w:rPr>
          <w:sz w:val="24"/>
          <w:szCs w:val="24"/>
        </w:rPr>
        <w:t>If you did not create the account, you can skip this step to deployment</w:t>
      </w:r>
    </w:p>
    <w:p w14:paraId="504A3883" w14:textId="3E4DC575" w:rsidR="001569DE" w:rsidRDefault="001569DE" w:rsidP="00DF7849">
      <w:pPr>
        <w:rPr>
          <w:rFonts w:ascii="Source Sans Pro" w:hAnsi="Source Sans Pro"/>
          <w:color w:val="4B5563"/>
          <w:sz w:val="25"/>
          <w:szCs w:val="25"/>
          <w:shd w:val="clear" w:color="auto" w:fill="FFFFFF"/>
        </w:rPr>
      </w:pPr>
      <w:r>
        <w:rPr>
          <w:noProof/>
        </w:rPr>
        <w:drawing>
          <wp:inline distT="0" distB="0" distL="0" distR="0" wp14:anchorId="489CE1BC" wp14:editId="45FB5DF9">
            <wp:extent cx="5943600" cy="11518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51890"/>
                    </a:xfrm>
                    <a:prstGeom prst="rect">
                      <a:avLst/>
                    </a:prstGeom>
                  </pic:spPr>
                </pic:pic>
              </a:graphicData>
            </a:graphic>
          </wp:inline>
        </w:drawing>
      </w:r>
    </w:p>
    <w:p w14:paraId="68861A0D" w14:textId="498E61E6" w:rsidR="001569DE" w:rsidRPr="00002356" w:rsidRDefault="001569DE" w:rsidP="00DF7849">
      <w:pPr>
        <w:rPr>
          <w:rFonts w:ascii="Source Sans Pro" w:hAnsi="Source Sans Pro"/>
          <w:b/>
          <w:bCs/>
          <w:color w:val="4B5563"/>
          <w:sz w:val="25"/>
          <w:szCs w:val="25"/>
          <w:shd w:val="clear" w:color="auto" w:fill="FFFFFF"/>
        </w:rPr>
      </w:pPr>
      <w:r w:rsidRPr="00002356">
        <w:rPr>
          <w:rFonts w:ascii="Source Sans Pro" w:hAnsi="Source Sans Pro"/>
          <w:b/>
          <w:bCs/>
          <w:color w:val="4B5563"/>
          <w:sz w:val="25"/>
          <w:szCs w:val="25"/>
          <w:shd w:val="clear" w:color="auto" w:fill="FFFFFF"/>
        </w:rPr>
        <w:t>Translation on pretrained model</w:t>
      </w:r>
    </w:p>
    <w:p w14:paraId="6D61302E" w14:textId="3C4C8FAB" w:rsidR="001569DE" w:rsidRPr="001569DE" w:rsidRDefault="001569DE" w:rsidP="00DF7849">
      <w:pPr>
        <w:rPr>
          <w:rFonts w:ascii="Source Sans Pro" w:hAnsi="Source Sans Pro"/>
          <w:color w:val="4B5563"/>
          <w:sz w:val="25"/>
          <w:szCs w:val="25"/>
          <w:u w:val="single"/>
          <w:shd w:val="clear" w:color="auto" w:fill="FFFFFF"/>
        </w:rPr>
      </w:pPr>
      <w:r>
        <w:rPr>
          <w:noProof/>
        </w:rPr>
        <w:drawing>
          <wp:inline distT="0" distB="0" distL="0" distR="0" wp14:anchorId="60306DC8" wp14:editId="229268A1">
            <wp:extent cx="5943600" cy="689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89610"/>
                    </a:xfrm>
                    <a:prstGeom prst="rect">
                      <a:avLst/>
                    </a:prstGeom>
                  </pic:spPr>
                </pic:pic>
              </a:graphicData>
            </a:graphic>
          </wp:inline>
        </w:drawing>
      </w:r>
    </w:p>
    <w:p w14:paraId="3EFE8743" w14:textId="77777777" w:rsidR="001569DE" w:rsidRPr="001569DE" w:rsidRDefault="001569DE" w:rsidP="00DF7849">
      <w:pPr>
        <w:rPr>
          <w:rFonts w:ascii="Source Sans Pro" w:hAnsi="Source Sans Pro"/>
          <w:color w:val="4B5563"/>
          <w:sz w:val="25"/>
          <w:szCs w:val="25"/>
          <w:shd w:val="clear" w:color="auto" w:fill="FFFFFF"/>
        </w:rPr>
      </w:pPr>
    </w:p>
    <w:p w14:paraId="36BCDCFF" w14:textId="77777777" w:rsidR="00A87B6A" w:rsidRDefault="00A87B6A" w:rsidP="00DF7849">
      <w:pPr>
        <w:rPr>
          <w:rFonts w:ascii="Source Sans Pro" w:hAnsi="Source Sans Pro"/>
          <w:b/>
          <w:bCs/>
          <w:color w:val="4B5563"/>
          <w:sz w:val="25"/>
          <w:szCs w:val="25"/>
          <w:shd w:val="clear" w:color="auto" w:fill="FFFFFF"/>
        </w:rPr>
      </w:pPr>
    </w:p>
    <w:p w14:paraId="1C6A9562" w14:textId="77777777" w:rsidR="00A87B6A" w:rsidRDefault="00A87B6A" w:rsidP="00DF7849">
      <w:pPr>
        <w:rPr>
          <w:rFonts w:ascii="Source Sans Pro" w:hAnsi="Source Sans Pro"/>
          <w:b/>
          <w:bCs/>
          <w:color w:val="4B5563"/>
          <w:sz w:val="25"/>
          <w:szCs w:val="25"/>
          <w:shd w:val="clear" w:color="auto" w:fill="FFFFFF"/>
        </w:rPr>
      </w:pPr>
    </w:p>
    <w:p w14:paraId="28503016" w14:textId="77777777" w:rsidR="00A87B6A" w:rsidRDefault="00A87B6A" w:rsidP="00DF7849">
      <w:pPr>
        <w:rPr>
          <w:rFonts w:ascii="Source Sans Pro" w:hAnsi="Source Sans Pro"/>
          <w:b/>
          <w:bCs/>
          <w:color w:val="4B5563"/>
          <w:sz w:val="25"/>
          <w:szCs w:val="25"/>
          <w:shd w:val="clear" w:color="auto" w:fill="FFFFFF"/>
        </w:rPr>
      </w:pPr>
    </w:p>
    <w:p w14:paraId="10B04ACB" w14:textId="77777777" w:rsidR="0049364A" w:rsidRDefault="0049364A" w:rsidP="00DF7849">
      <w:pPr>
        <w:rPr>
          <w:rFonts w:ascii="Source Sans Pro" w:hAnsi="Source Sans Pro"/>
          <w:b/>
          <w:bCs/>
          <w:color w:val="4B5563"/>
          <w:sz w:val="25"/>
          <w:szCs w:val="25"/>
          <w:shd w:val="clear" w:color="auto" w:fill="FFFFFF"/>
        </w:rPr>
      </w:pPr>
    </w:p>
    <w:p w14:paraId="5A459845" w14:textId="77777777" w:rsidR="0049364A" w:rsidRDefault="0049364A" w:rsidP="00DF7849">
      <w:pPr>
        <w:rPr>
          <w:rFonts w:ascii="Source Sans Pro" w:hAnsi="Source Sans Pro"/>
          <w:b/>
          <w:bCs/>
          <w:color w:val="4B5563"/>
          <w:sz w:val="25"/>
          <w:szCs w:val="25"/>
          <w:shd w:val="clear" w:color="auto" w:fill="FFFFFF"/>
        </w:rPr>
      </w:pPr>
    </w:p>
    <w:p w14:paraId="1066FDA0" w14:textId="77777777" w:rsidR="0049364A" w:rsidRPr="0049364A" w:rsidRDefault="0049364A" w:rsidP="00DF7849">
      <w:pPr>
        <w:rPr>
          <w:b/>
          <w:bCs/>
        </w:rPr>
      </w:pPr>
    </w:p>
    <w:p w14:paraId="47415161" w14:textId="77777777" w:rsidR="001569DE" w:rsidRDefault="001569DE" w:rsidP="00DF7849"/>
    <w:p w14:paraId="20C72A0D" w14:textId="77777777" w:rsidR="001569DE" w:rsidRDefault="001569DE" w:rsidP="00DF7849"/>
    <w:p w14:paraId="38475FE2" w14:textId="77777777" w:rsidR="001569DE" w:rsidRDefault="001569DE" w:rsidP="00DF7849"/>
    <w:p w14:paraId="28F689F6" w14:textId="77777777" w:rsidR="001569DE" w:rsidRDefault="001569DE" w:rsidP="00DF7849"/>
    <w:p w14:paraId="4004FA70" w14:textId="77777777" w:rsidR="001569DE" w:rsidRDefault="001569DE" w:rsidP="00DF7849"/>
    <w:p w14:paraId="4ED32E97" w14:textId="77777777" w:rsidR="001569DE" w:rsidRDefault="001569DE" w:rsidP="00DF7849"/>
    <w:p w14:paraId="58C99B66" w14:textId="77777777" w:rsidR="001569DE" w:rsidRDefault="001569DE" w:rsidP="00DF7849"/>
    <w:p w14:paraId="533E9A99" w14:textId="77777777" w:rsidR="001569DE" w:rsidRDefault="001569DE" w:rsidP="00DF7849"/>
    <w:p w14:paraId="6E4EE758" w14:textId="77777777" w:rsidR="001569DE" w:rsidRDefault="001569DE" w:rsidP="00DF7849"/>
    <w:p w14:paraId="3E7B859B" w14:textId="67C79292" w:rsidR="00DF7849" w:rsidRDefault="00DF7849" w:rsidP="00DF7849">
      <w:r>
        <w:t>DEPLOYMENT OF THE TRANSLATION MODEL</w:t>
      </w:r>
    </w:p>
    <w:p w14:paraId="6DC37E13" w14:textId="77777777" w:rsidR="00DF7849" w:rsidRDefault="00DF7849" w:rsidP="00DF7849"/>
    <w:p w14:paraId="4692BF99" w14:textId="77777777" w:rsidR="00DF7849" w:rsidRDefault="00DF7849" w:rsidP="00DF7849"/>
    <w:p w14:paraId="4687620D" w14:textId="77777777" w:rsidR="00DF7849" w:rsidRPr="00DF7849" w:rsidRDefault="00DF7849" w:rsidP="00DF7849"/>
    <w:sectPr w:rsidR="00DF7849" w:rsidRPr="00DF7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C281C"/>
    <w:multiLevelType w:val="hybridMultilevel"/>
    <w:tmpl w:val="CFDCD9A4"/>
    <w:lvl w:ilvl="0" w:tplc="1A08F3A6">
      <w:start w:val="1"/>
      <w:numFmt w:val="bullet"/>
      <w:lvlText w:val="•"/>
      <w:lvlJc w:val="left"/>
      <w:pPr>
        <w:tabs>
          <w:tab w:val="num" w:pos="720"/>
        </w:tabs>
        <w:ind w:left="720" w:hanging="360"/>
      </w:pPr>
      <w:rPr>
        <w:rFonts w:ascii="Arial" w:hAnsi="Arial" w:hint="default"/>
      </w:rPr>
    </w:lvl>
    <w:lvl w:ilvl="1" w:tplc="D5C09F50" w:tentative="1">
      <w:start w:val="1"/>
      <w:numFmt w:val="bullet"/>
      <w:lvlText w:val="•"/>
      <w:lvlJc w:val="left"/>
      <w:pPr>
        <w:tabs>
          <w:tab w:val="num" w:pos="1440"/>
        </w:tabs>
        <w:ind w:left="1440" w:hanging="360"/>
      </w:pPr>
      <w:rPr>
        <w:rFonts w:ascii="Arial" w:hAnsi="Arial" w:hint="default"/>
      </w:rPr>
    </w:lvl>
    <w:lvl w:ilvl="2" w:tplc="56E4E396" w:tentative="1">
      <w:start w:val="1"/>
      <w:numFmt w:val="bullet"/>
      <w:lvlText w:val="•"/>
      <w:lvlJc w:val="left"/>
      <w:pPr>
        <w:tabs>
          <w:tab w:val="num" w:pos="2160"/>
        </w:tabs>
        <w:ind w:left="2160" w:hanging="360"/>
      </w:pPr>
      <w:rPr>
        <w:rFonts w:ascii="Arial" w:hAnsi="Arial" w:hint="default"/>
      </w:rPr>
    </w:lvl>
    <w:lvl w:ilvl="3" w:tplc="9C38BEB0" w:tentative="1">
      <w:start w:val="1"/>
      <w:numFmt w:val="bullet"/>
      <w:lvlText w:val="•"/>
      <w:lvlJc w:val="left"/>
      <w:pPr>
        <w:tabs>
          <w:tab w:val="num" w:pos="2880"/>
        </w:tabs>
        <w:ind w:left="2880" w:hanging="360"/>
      </w:pPr>
      <w:rPr>
        <w:rFonts w:ascii="Arial" w:hAnsi="Arial" w:hint="default"/>
      </w:rPr>
    </w:lvl>
    <w:lvl w:ilvl="4" w:tplc="E8C2F79A" w:tentative="1">
      <w:start w:val="1"/>
      <w:numFmt w:val="bullet"/>
      <w:lvlText w:val="•"/>
      <w:lvlJc w:val="left"/>
      <w:pPr>
        <w:tabs>
          <w:tab w:val="num" w:pos="3600"/>
        </w:tabs>
        <w:ind w:left="3600" w:hanging="360"/>
      </w:pPr>
      <w:rPr>
        <w:rFonts w:ascii="Arial" w:hAnsi="Arial" w:hint="default"/>
      </w:rPr>
    </w:lvl>
    <w:lvl w:ilvl="5" w:tplc="9684AD30" w:tentative="1">
      <w:start w:val="1"/>
      <w:numFmt w:val="bullet"/>
      <w:lvlText w:val="•"/>
      <w:lvlJc w:val="left"/>
      <w:pPr>
        <w:tabs>
          <w:tab w:val="num" w:pos="4320"/>
        </w:tabs>
        <w:ind w:left="4320" w:hanging="360"/>
      </w:pPr>
      <w:rPr>
        <w:rFonts w:ascii="Arial" w:hAnsi="Arial" w:hint="default"/>
      </w:rPr>
    </w:lvl>
    <w:lvl w:ilvl="6" w:tplc="8B56F03A" w:tentative="1">
      <w:start w:val="1"/>
      <w:numFmt w:val="bullet"/>
      <w:lvlText w:val="•"/>
      <w:lvlJc w:val="left"/>
      <w:pPr>
        <w:tabs>
          <w:tab w:val="num" w:pos="5040"/>
        </w:tabs>
        <w:ind w:left="5040" w:hanging="360"/>
      </w:pPr>
      <w:rPr>
        <w:rFonts w:ascii="Arial" w:hAnsi="Arial" w:hint="default"/>
      </w:rPr>
    </w:lvl>
    <w:lvl w:ilvl="7" w:tplc="9082474A" w:tentative="1">
      <w:start w:val="1"/>
      <w:numFmt w:val="bullet"/>
      <w:lvlText w:val="•"/>
      <w:lvlJc w:val="left"/>
      <w:pPr>
        <w:tabs>
          <w:tab w:val="num" w:pos="5760"/>
        </w:tabs>
        <w:ind w:left="5760" w:hanging="360"/>
      </w:pPr>
      <w:rPr>
        <w:rFonts w:ascii="Arial" w:hAnsi="Arial" w:hint="default"/>
      </w:rPr>
    </w:lvl>
    <w:lvl w:ilvl="8" w:tplc="6338E8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68031B"/>
    <w:multiLevelType w:val="hybridMultilevel"/>
    <w:tmpl w:val="B62A1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E1460"/>
    <w:multiLevelType w:val="hybridMultilevel"/>
    <w:tmpl w:val="B1F8EA54"/>
    <w:lvl w:ilvl="0" w:tplc="500E7ED8">
      <w:start w:val="1"/>
      <w:numFmt w:val="bullet"/>
      <w:lvlText w:val="•"/>
      <w:lvlJc w:val="left"/>
      <w:pPr>
        <w:tabs>
          <w:tab w:val="num" w:pos="720"/>
        </w:tabs>
        <w:ind w:left="720" w:hanging="360"/>
      </w:pPr>
      <w:rPr>
        <w:rFonts w:ascii="Arial" w:hAnsi="Arial" w:hint="default"/>
      </w:rPr>
    </w:lvl>
    <w:lvl w:ilvl="1" w:tplc="C2F22FFE" w:tentative="1">
      <w:start w:val="1"/>
      <w:numFmt w:val="bullet"/>
      <w:lvlText w:val="•"/>
      <w:lvlJc w:val="left"/>
      <w:pPr>
        <w:tabs>
          <w:tab w:val="num" w:pos="1440"/>
        </w:tabs>
        <w:ind w:left="1440" w:hanging="360"/>
      </w:pPr>
      <w:rPr>
        <w:rFonts w:ascii="Arial" w:hAnsi="Arial" w:hint="default"/>
      </w:rPr>
    </w:lvl>
    <w:lvl w:ilvl="2" w:tplc="99E8C4B4" w:tentative="1">
      <w:start w:val="1"/>
      <w:numFmt w:val="bullet"/>
      <w:lvlText w:val="•"/>
      <w:lvlJc w:val="left"/>
      <w:pPr>
        <w:tabs>
          <w:tab w:val="num" w:pos="2160"/>
        </w:tabs>
        <w:ind w:left="2160" w:hanging="360"/>
      </w:pPr>
      <w:rPr>
        <w:rFonts w:ascii="Arial" w:hAnsi="Arial" w:hint="default"/>
      </w:rPr>
    </w:lvl>
    <w:lvl w:ilvl="3" w:tplc="C8864CB2" w:tentative="1">
      <w:start w:val="1"/>
      <w:numFmt w:val="bullet"/>
      <w:lvlText w:val="•"/>
      <w:lvlJc w:val="left"/>
      <w:pPr>
        <w:tabs>
          <w:tab w:val="num" w:pos="2880"/>
        </w:tabs>
        <w:ind w:left="2880" w:hanging="360"/>
      </w:pPr>
      <w:rPr>
        <w:rFonts w:ascii="Arial" w:hAnsi="Arial" w:hint="default"/>
      </w:rPr>
    </w:lvl>
    <w:lvl w:ilvl="4" w:tplc="9CF85554" w:tentative="1">
      <w:start w:val="1"/>
      <w:numFmt w:val="bullet"/>
      <w:lvlText w:val="•"/>
      <w:lvlJc w:val="left"/>
      <w:pPr>
        <w:tabs>
          <w:tab w:val="num" w:pos="3600"/>
        </w:tabs>
        <w:ind w:left="3600" w:hanging="360"/>
      </w:pPr>
      <w:rPr>
        <w:rFonts w:ascii="Arial" w:hAnsi="Arial" w:hint="default"/>
      </w:rPr>
    </w:lvl>
    <w:lvl w:ilvl="5" w:tplc="CBE6C410" w:tentative="1">
      <w:start w:val="1"/>
      <w:numFmt w:val="bullet"/>
      <w:lvlText w:val="•"/>
      <w:lvlJc w:val="left"/>
      <w:pPr>
        <w:tabs>
          <w:tab w:val="num" w:pos="4320"/>
        </w:tabs>
        <w:ind w:left="4320" w:hanging="360"/>
      </w:pPr>
      <w:rPr>
        <w:rFonts w:ascii="Arial" w:hAnsi="Arial" w:hint="default"/>
      </w:rPr>
    </w:lvl>
    <w:lvl w:ilvl="6" w:tplc="47E0B732" w:tentative="1">
      <w:start w:val="1"/>
      <w:numFmt w:val="bullet"/>
      <w:lvlText w:val="•"/>
      <w:lvlJc w:val="left"/>
      <w:pPr>
        <w:tabs>
          <w:tab w:val="num" w:pos="5040"/>
        </w:tabs>
        <w:ind w:left="5040" w:hanging="360"/>
      </w:pPr>
      <w:rPr>
        <w:rFonts w:ascii="Arial" w:hAnsi="Arial" w:hint="default"/>
      </w:rPr>
    </w:lvl>
    <w:lvl w:ilvl="7" w:tplc="6916EAEA" w:tentative="1">
      <w:start w:val="1"/>
      <w:numFmt w:val="bullet"/>
      <w:lvlText w:val="•"/>
      <w:lvlJc w:val="left"/>
      <w:pPr>
        <w:tabs>
          <w:tab w:val="num" w:pos="5760"/>
        </w:tabs>
        <w:ind w:left="5760" w:hanging="360"/>
      </w:pPr>
      <w:rPr>
        <w:rFonts w:ascii="Arial" w:hAnsi="Arial" w:hint="default"/>
      </w:rPr>
    </w:lvl>
    <w:lvl w:ilvl="8" w:tplc="B2447AD0" w:tentative="1">
      <w:start w:val="1"/>
      <w:numFmt w:val="bullet"/>
      <w:lvlText w:val="•"/>
      <w:lvlJc w:val="left"/>
      <w:pPr>
        <w:tabs>
          <w:tab w:val="num" w:pos="6480"/>
        </w:tabs>
        <w:ind w:left="6480" w:hanging="360"/>
      </w:pPr>
      <w:rPr>
        <w:rFonts w:ascii="Arial" w:hAnsi="Arial" w:hint="default"/>
      </w:rPr>
    </w:lvl>
  </w:abstractNum>
  <w:num w:numId="1" w16cid:durableId="1666588610">
    <w:abstractNumId w:val="2"/>
  </w:num>
  <w:num w:numId="2" w16cid:durableId="555438130">
    <w:abstractNumId w:val="0"/>
  </w:num>
  <w:num w:numId="3" w16cid:durableId="2026012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49"/>
    <w:rsid w:val="00002356"/>
    <w:rsid w:val="00140AAE"/>
    <w:rsid w:val="001569DE"/>
    <w:rsid w:val="00177D13"/>
    <w:rsid w:val="00370F09"/>
    <w:rsid w:val="00372C86"/>
    <w:rsid w:val="003F3149"/>
    <w:rsid w:val="0049364A"/>
    <w:rsid w:val="004C50C9"/>
    <w:rsid w:val="00794EA0"/>
    <w:rsid w:val="007B7179"/>
    <w:rsid w:val="009E3201"/>
    <w:rsid w:val="00A45502"/>
    <w:rsid w:val="00A87B6A"/>
    <w:rsid w:val="00B04110"/>
    <w:rsid w:val="00C83F13"/>
    <w:rsid w:val="00DA0B92"/>
    <w:rsid w:val="00DF7849"/>
    <w:rsid w:val="00EF3156"/>
    <w:rsid w:val="00F02465"/>
    <w:rsid w:val="00F12B8E"/>
    <w:rsid w:val="00F506C4"/>
    <w:rsid w:val="00FC6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1C4F"/>
  <w15:chartTrackingRefBased/>
  <w15:docId w15:val="{51E37A2D-8BFC-4228-A89D-FE9B2439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8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06C4"/>
    <w:rPr>
      <w:color w:val="0000FF"/>
      <w:u w:val="single"/>
    </w:rPr>
  </w:style>
  <w:style w:type="character" w:styleId="HTMLCode">
    <w:name w:val="HTML Code"/>
    <w:basedOn w:val="DefaultParagraphFont"/>
    <w:uiPriority w:val="99"/>
    <w:semiHidden/>
    <w:unhideWhenUsed/>
    <w:rsid w:val="00F12B8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72C86"/>
    <w:rPr>
      <w:color w:val="605E5C"/>
      <w:shd w:val="clear" w:color="auto" w:fill="E1DFDD"/>
    </w:rPr>
  </w:style>
  <w:style w:type="paragraph" w:styleId="NormalWeb">
    <w:name w:val="Normal (Web)"/>
    <w:basedOn w:val="Normal"/>
    <w:uiPriority w:val="99"/>
    <w:semiHidden/>
    <w:unhideWhenUsed/>
    <w:rsid w:val="009E3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794EA0"/>
    <w:pPr>
      <w:spacing w:after="0" w:line="240" w:lineRule="auto"/>
    </w:pPr>
  </w:style>
  <w:style w:type="paragraph" w:styleId="ListParagraph">
    <w:name w:val="List Paragraph"/>
    <w:basedOn w:val="Normal"/>
    <w:uiPriority w:val="34"/>
    <w:qFormat/>
    <w:rsid w:val="00794EA0"/>
    <w:pPr>
      <w:ind w:left="720"/>
      <w:contextualSpacing/>
    </w:pPr>
  </w:style>
  <w:style w:type="paragraph" w:styleId="Caption">
    <w:name w:val="caption"/>
    <w:basedOn w:val="Normal"/>
    <w:next w:val="Normal"/>
    <w:uiPriority w:val="35"/>
    <w:unhideWhenUsed/>
    <w:qFormat/>
    <w:rsid w:val="00794E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10589">
      <w:bodyDiv w:val="1"/>
      <w:marLeft w:val="0"/>
      <w:marRight w:val="0"/>
      <w:marTop w:val="0"/>
      <w:marBottom w:val="0"/>
      <w:divBdr>
        <w:top w:val="none" w:sz="0" w:space="0" w:color="auto"/>
        <w:left w:val="none" w:sz="0" w:space="0" w:color="auto"/>
        <w:bottom w:val="none" w:sz="0" w:space="0" w:color="auto"/>
        <w:right w:val="none" w:sz="0" w:space="0" w:color="auto"/>
      </w:divBdr>
    </w:div>
    <w:div w:id="587347004">
      <w:bodyDiv w:val="1"/>
      <w:marLeft w:val="0"/>
      <w:marRight w:val="0"/>
      <w:marTop w:val="0"/>
      <w:marBottom w:val="0"/>
      <w:divBdr>
        <w:top w:val="none" w:sz="0" w:space="0" w:color="auto"/>
        <w:left w:val="none" w:sz="0" w:space="0" w:color="auto"/>
        <w:bottom w:val="none" w:sz="0" w:space="0" w:color="auto"/>
        <w:right w:val="none" w:sz="0" w:space="0" w:color="auto"/>
      </w:divBdr>
      <w:divsChild>
        <w:div w:id="883440755">
          <w:marLeft w:val="547"/>
          <w:marRight w:val="0"/>
          <w:marTop w:val="144"/>
          <w:marBottom w:val="0"/>
          <w:divBdr>
            <w:top w:val="none" w:sz="0" w:space="0" w:color="auto"/>
            <w:left w:val="none" w:sz="0" w:space="0" w:color="auto"/>
            <w:bottom w:val="none" w:sz="0" w:space="0" w:color="auto"/>
            <w:right w:val="none" w:sz="0" w:space="0" w:color="auto"/>
          </w:divBdr>
        </w:div>
      </w:divsChild>
    </w:div>
    <w:div w:id="804127092">
      <w:bodyDiv w:val="1"/>
      <w:marLeft w:val="0"/>
      <w:marRight w:val="0"/>
      <w:marTop w:val="0"/>
      <w:marBottom w:val="0"/>
      <w:divBdr>
        <w:top w:val="none" w:sz="0" w:space="0" w:color="auto"/>
        <w:left w:val="none" w:sz="0" w:space="0" w:color="auto"/>
        <w:bottom w:val="none" w:sz="0" w:space="0" w:color="auto"/>
        <w:right w:val="none" w:sz="0" w:space="0" w:color="auto"/>
      </w:divBdr>
      <w:divsChild>
        <w:div w:id="1968509824">
          <w:marLeft w:val="0"/>
          <w:marRight w:val="0"/>
          <w:marTop w:val="0"/>
          <w:marBottom w:val="0"/>
          <w:divBdr>
            <w:top w:val="single" w:sz="2" w:space="0" w:color="auto"/>
            <w:left w:val="single" w:sz="2" w:space="0" w:color="auto"/>
            <w:bottom w:val="single" w:sz="6" w:space="0" w:color="auto"/>
            <w:right w:val="single" w:sz="2" w:space="0" w:color="auto"/>
          </w:divBdr>
          <w:divsChild>
            <w:div w:id="374696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666288">
                  <w:marLeft w:val="0"/>
                  <w:marRight w:val="0"/>
                  <w:marTop w:val="0"/>
                  <w:marBottom w:val="0"/>
                  <w:divBdr>
                    <w:top w:val="single" w:sz="2" w:space="0" w:color="D9D9E3"/>
                    <w:left w:val="single" w:sz="2" w:space="0" w:color="D9D9E3"/>
                    <w:bottom w:val="single" w:sz="2" w:space="0" w:color="D9D9E3"/>
                    <w:right w:val="single" w:sz="2" w:space="0" w:color="D9D9E3"/>
                  </w:divBdr>
                  <w:divsChild>
                    <w:div w:id="1617591783">
                      <w:marLeft w:val="0"/>
                      <w:marRight w:val="0"/>
                      <w:marTop w:val="0"/>
                      <w:marBottom w:val="0"/>
                      <w:divBdr>
                        <w:top w:val="single" w:sz="2" w:space="0" w:color="D9D9E3"/>
                        <w:left w:val="single" w:sz="2" w:space="0" w:color="D9D9E3"/>
                        <w:bottom w:val="single" w:sz="2" w:space="0" w:color="D9D9E3"/>
                        <w:right w:val="single" w:sz="2" w:space="0" w:color="D9D9E3"/>
                      </w:divBdr>
                      <w:divsChild>
                        <w:div w:id="425620187">
                          <w:marLeft w:val="0"/>
                          <w:marRight w:val="0"/>
                          <w:marTop w:val="0"/>
                          <w:marBottom w:val="0"/>
                          <w:divBdr>
                            <w:top w:val="single" w:sz="2" w:space="0" w:color="D9D9E3"/>
                            <w:left w:val="single" w:sz="2" w:space="0" w:color="D9D9E3"/>
                            <w:bottom w:val="single" w:sz="2" w:space="0" w:color="D9D9E3"/>
                            <w:right w:val="single" w:sz="2" w:space="0" w:color="D9D9E3"/>
                          </w:divBdr>
                          <w:divsChild>
                            <w:div w:id="16308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7633871">
      <w:bodyDiv w:val="1"/>
      <w:marLeft w:val="0"/>
      <w:marRight w:val="0"/>
      <w:marTop w:val="0"/>
      <w:marBottom w:val="0"/>
      <w:divBdr>
        <w:top w:val="none" w:sz="0" w:space="0" w:color="auto"/>
        <w:left w:val="none" w:sz="0" w:space="0" w:color="auto"/>
        <w:bottom w:val="none" w:sz="0" w:space="0" w:color="auto"/>
        <w:right w:val="none" w:sz="0" w:space="0" w:color="auto"/>
      </w:divBdr>
      <w:divsChild>
        <w:div w:id="163323013">
          <w:marLeft w:val="547"/>
          <w:marRight w:val="0"/>
          <w:marTop w:val="120"/>
          <w:marBottom w:val="0"/>
          <w:divBdr>
            <w:top w:val="none" w:sz="0" w:space="0" w:color="auto"/>
            <w:left w:val="none" w:sz="0" w:space="0" w:color="auto"/>
            <w:bottom w:val="none" w:sz="0" w:space="0" w:color="auto"/>
            <w:right w:val="none" w:sz="0" w:space="0" w:color="auto"/>
          </w:divBdr>
        </w:div>
      </w:divsChild>
    </w:div>
    <w:div w:id="13681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ai.googleblog.com/2020/06/recent-advances-in-google-translat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mjpost/sacrebleu"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en.wikipedia.org/wiki/BLEU" TargetMode="External"/><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hyperlink" Target="https://en.wikipedia.org/wiki/Apache_License" TargetMode="Externa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3734</TotalTime>
  <Pages>16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chesire</dc:creator>
  <cp:keywords/>
  <dc:description/>
  <cp:lastModifiedBy>ek chesire</cp:lastModifiedBy>
  <cp:revision>2</cp:revision>
  <dcterms:created xsi:type="dcterms:W3CDTF">2023-04-22T16:40:00Z</dcterms:created>
  <dcterms:modified xsi:type="dcterms:W3CDTF">2023-04-29T04:38:00Z</dcterms:modified>
</cp:coreProperties>
</file>