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/>
          <w:bCs/>
        </w:rPr>
      </w:pPr>
      <w:r>
        <w:rPr>
          <w:b/>
          <w:bCs/>
        </w:rPr>
        <w:t>Minimundo de Banco de Dados para Clínica Fábio Pense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jc w:val="both"/>
        <w:rPr/>
      </w:pPr>
      <w:r>
        <w:rPr/>
        <w:t>Esta seção apresenta o Minimundo, que é a descrição textual do escopo de negócios da Clínica Fábio Pense (v1.0). Ele define o projeto de um banco de dados criado para gerenciar clientes, profissionais que atendem na clinica, agendamentos e pagamentos da clínica de acupuntura.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1. Descrição Textual</w:t>
      </w:r>
    </w:p>
    <w:p>
      <w:pPr>
        <w:pStyle w:val="Normal"/>
        <w:rPr/>
      </w:pPr>
      <w:r>
        <w:rPr/>
      </w:r>
    </w:p>
    <w:p>
      <w:pPr>
        <w:pStyle w:val="Corpodotexto"/>
        <w:jc w:val="both"/>
        <w:rPr/>
      </w:pPr>
      <w:r>
        <w:rPr/>
        <w:t>O sistema será projetado para gerenciar quatro elementos centrais da clínica: clientes, profissionais, agendamentos e pagamentos.</w:t>
      </w:r>
    </w:p>
    <w:p>
      <w:pPr>
        <w:pStyle w:val="Ttulo3"/>
        <w:numPr>
          <w:ilvl w:val="2"/>
          <w:numId w:val="1"/>
        </w:numPr>
        <w:tabs>
          <w:tab w:val="clear" w:pos="709"/>
          <w:tab w:val="left" w:pos="0" w:leader="none"/>
        </w:tabs>
        <w:ind w:left="0" w:hanging="0"/>
        <w:rPr>
          <w:sz w:val="24"/>
          <w:szCs w:val="24"/>
        </w:rPr>
      </w:pPr>
      <w:r>
        <w:rPr>
          <w:sz w:val="24"/>
          <w:szCs w:val="24"/>
        </w:rPr>
        <w:t>1.1 Clientes e Cadastro</w:t>
      </w:r>
    </w:p>
    <w:p>
      <w:pPr>
        <w:pStyle w:val="Corpodotexto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dotexto"/>
        <w:jc w:val="both"/>
        <w:rPr/>
      </w:pPr>
      <w:r>
        <w:rPr/>
        <w:t xml:space="preserve">O </w:t>
      </w:r>
      <w:r>
        <w:rPr>
          <w:rStyle w:val="DefaultParagraphFont"/>
          <w:b/>
        </w:rPr>
        <w:t>cliente</w:t>
      </w:r>
      <w:r>
        <w:rPr/>
        <w:t xml:space="preserve"> é a parte central do sistema. O cadastro é realizado durante a primeira consulta.</w:t>
      </w:r>
    </w:p>
    <w:p>
      <w:pPr>
        <w:pStyle w:val="Corpodotexto"/>
        <w:jc w:val="both"/>
        <w:rPr/>
      </w:pPr>
      <w:r>
        <w:rPr>
          <w:rStyle w:val="DefaultParagraphFont"/>
          <w:b/>
          <w:shd w:fill="auto" w:val="clear"/>
        </w:rPr>
        <w:t>Identificação Única:</w:t>
      </w:r>
      <w:r>
        <w:rPr>
          <w:rStyle w:val="DefaultParagraphFont"/>
          <w:shd w:fill="auto" w:val="clear"/>
        </w:rPr>
        <w:t xml:space="preserve"> Na primeira consulta, cada cliente é unicamente identificado por seu CPF.</w:t>
      </w:r>
    </w:p>
    <w:p>
      <w:pPr>
        <w:pStyle w:val="Corpodotexto"/>
        <w:jc w:val="both"/>
        <w:rPr/>
      </w:pPr>
      <w:r>
        <w:rPr>
          <w:rStyle w:val="DefaultParagraphFont"/>
          <w:b/>
        </w:rPr>
        <w:t>Dados Pessoais:</w:t>
      </w:r>
      <w:r>
        <w:rPr/>
        <w:t xml:space="preserve"> O sistema deve armazenar dados pessoais como nome, data de nascimento, sexo, e-mail, telefone, endereço (incluindo CEP) e profissão.</w:t>
      </w:r>
    </w:p>
    <w:p>
      <w:pPr>
        <w:pStyle w:val="Corpodotexto"/>
        <w:jc w:val="both"/>
        <w:rPr/>
      </w:pPr>
      <w:r>
        <w:rPr>
          <w:rStyle w:val="DefaultParagraphFont"/>
          <w:b/>
        </w:rPr>
        <w:t>Informações Médicas:</w:t>
      </w:r>
      <w:r>
        <w:rPr/>
        <w:t xml:space="preserve"> Além dos dados administrativos, o sistema registrará dados médicos coletados durante a avaliação física inicial. Estes dados serão registrados no cadastro do cliente para fins informativos, sem a necessidade de um alto nível de detalhamento.</w:t>
      </w:r>
    </w:p>
    <w:p>
      <w:pPr>
        <w:pStyle w:val="Ttulo3"/>
        <w:numPr>
          <w:ilvl w:val="2"/>
          <w:numId w:val="1"/>
        </w:numPr>
        <w:tabs>
          <w:tab w:val="clear" w:pos="709"/>
          <w:tab w:val="left" w:pos="0" w:leader="none"/>
        </w:tabs>
        <w:ind w:left="0" w:hanging="0"/>
        <w:rPr>
          <w:sz w:val="24"/>
          <w:szCs w:val="24"/>
        </w:rPr>
      </w:pPr>
      <w:r>
        <w:rPr>
          <w:sz w:val="24"/>
          <w:szCs w:val="24"/>
        </w:rPr>
        <w:t>1.2 Profissionais e Atendimentos</w:t>
      </w:r>
    </w:p>
    <w:p>
      <w:pPr>
        <w:pStyle w:val="Corpodotexto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dotexto"/>
        <w:jc w:val="both"/>
        <w:rPr/>
      </w:pPr>
      <w:r>
        <w:rPr/>
        <w:t>Os atendimentos podem ser realizados por diferentes profissionais, não se limitando ao proprietário da clínica.</w:t>
      </w:r>
    </w:p>
    <w:p>
      <w:pPr>
        <w:pStyle w:val="Corpodotexto"/>
        <w:jc w:val="both"/>
        <w:rPr/>
      </w:pPr>
      <w:r>
        <w:rPr>
          <w:rStyle w:val="DefaultParagraphFont"/>
          <w:b/>
          <w:shd w:fill="auto" w:val="clear"/>
        </w:rPr>
        <w:t>Comissão:</w:t>
      </w:r>
      <w:r>
        <w:rPr>
          <w:shd w:fill="auto" w:val="clear"/>
        </w:rPr>
        <w:t xml:space="preserve"> Os profissionais receberão uma comissão sobre os atendimentos realizados.</w:t>
      </w:r>
    </w:p>
    <w:p>
      <w:pPr>
        <w:pStyle w:val="Corpodotexto"/>
        <w:jc w:val="both"/>
        <w:rPr/>
      </w:pPr>
      <w:r>
        <w:rPr>
          <w:rStyle w:val="DefaultParagraphFont"/>
          <w:b/>
          <w:shd w:fill="auto" w:val="clear"/>
        </w:rPr>
        <w:t>Agendamento:</w:t>
      </w:r>
      <w:r>
        <w:rPr>
          <w:rStyle w:val="DefaultParagraphFont"/>
          <w:shd w:fill="auto" w:val="clear"/>
        </w:rPr>
        <w:t xml:space="preserve"> Um atendimento é uma instância de um agendamento entre um cliente e a clínica, registrando a data e o horário do serviço. Um cliente pode ter múltiplos agendamentos ao longo do tempo.</w:t>
      </w:r>
    </w:p>
    <w:p>
      <w:pPr>
        <w:pStyle w:val="Ttulo3"/>
        <w:numPr>
          <w:ilvl w:val="2"/>
          <w:numId w:val="1"/>
        </w:numPr>
        <w:tabs>
          <w:tab w:val="clear" w:pos="709"/>
          <w:tab w:val="left" w:pos="0" w:leader="none"/>
        </w:tabs>
        <w:ind w:left="0" w:hanging="0"/>
        <w:rPr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1.3 Procedimentos e Sessões</w:t>
      </w:r>
    </w:p>
    <w:p>
      <w:pPr>
        <w:pStyle w:val="Corpodotexto"/>
        <w:rPr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Corpodotexto"/>
        <w:jc w:val="both"/>
        <w:rPr>
          <w:highlight w:val="none"/>
          <w:shd w:fill="auto" w:val="clear"/>
        </w:rPr>
      </w:pPr>
      <w:r>
        <w:rPr>
          <w:shd w:fill="auto" w:val="clear"/>
        </w:rPr>
        <w:t>O sistema registrará os procedimentos oferecidos e vinculará cada agendamento a um deles.</w:t>
      </w:r>
    </w:p>
    <w:p>
      <w:pPr>
        <w:pStyle w:val="Corpodotexto"/>
        <w:jc w:val="both"/>
        <w:rPr/>
      </w:pPr>
      <w:r>
        <w:rPr>
          <w:rStyle w:val="DefaultParagraphFont"/>
          <w:b/>
          <w:shd w:fill="auto" w:val="clear"/>
        </w:rPr>
        <w:t>Tipos de Procedimento:</w:t>
      </w:r>
      <w:r>
        <w:rPr>
          <w:shd w:fill="auto" w:val="clear"/>
        </w:rPr>
        <w:t xml:space="preserve"> Os procedimentos oferecidos são: Sessão Normal, Massagem Tui Ná, Reflexologia Podal e Avaliação de Palmilha Ortopédica.</w:t>
      </w:r>
    </w:p>
    <w:p>
      <w:pPr>
        <w:pStyle w:val="Corpodotexto"/>
        <w:jc w:val="both"/>
        <w:rPr/>
      </w:pPr>
      <w:r>
        <w:rPr>
          <w:rStyle w:val="DefaultParagraphFont"/>
          <w:b/>
          <w:shd w:fill="auto" w:val="clear"/>
        </w:rPr>
        <w:t>Primeira Sessão:</w:t>
      </w:r>
      <w:r>
        <w:rPr>
          <w:rStyle w:val="DefaultParagraphFont"/>
          <w:shd w:fill="auto" w:val="clear"/>
        </w:rPr>
        <w:t xml:space="preserve"> O sistema deve ser capaz de registrar o valor diferenciado para a primeira sessão de um cliente.</w:t>
      </w:r>
    </w:p>
    <w:p>
      <w:pPr>
        <w:pStyle w:val="Ttulo3"/>
        <w:numPr>
          <w:ilvl w:val="2"/>
          <w:numId w:val="1"/>
        </w:numPr>
        <w:tabs>
          <w:tab w:val="clear" w:pos="709"/>
          <w:tab w:val="left" w:pos="0" w:leader="none"/>
        </w:tabs>
        <w:ind w:left="0" w:hanging="0"/>
        <w:rPr>
          <w:sz w:val="24"/>
          <w:szCs w:val="24"/>
        </w:rPr>
      </w:pPr>
      <w:r>
        <w:rPr>
          <w:sz w:val="24"/>
          <w:szCs w:val="24"/>
          <w:shd w:fill="auto" w:val="clear"/>
        </w:rPr>
        <w:t>1.4 Controle Finan</w:t>
      </w:r>
      <w:r>
        <w:rPr>
          <w:sz w:val="24"/>
          <w:szCs w:val="24"/>
        </w:rPr>
        <w:t>ceiro e Pagamentos</w:t>
      </w:r>
    </w:p>
    <w:p>
      <w:pPr>
        <w:pStyle w:val="Corpodotexto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dotexto"/>
        <w:jc w:val="both"/>
        <w:rPr/>
      </w:pPr>
      <w:r>
        <w:rPr/>
        <w:t>Os pagamentos são essenciais para o controle financeiro e devem ser registrados de forma detalhada.</w:t>
      </w:r>
    </w:p>
    <w:p>
      <w:pPr>
        <w:pStyle w:val="Corpodotexto"/>
        <w:jc w:val="both"/>
        <w:rPr/>
      </w:pPr>
      <w:r>
        <w:rPr>
          <w:rStyle w:val="DefaultParagraphFont"/>
          <w:b/>
        </w:rPr>
        <w:t>Registro de Pagamento:</w:t>
      </w:r>
      <w:r>
        <w:rPr/>
        <w:t xml:space="preserve"> O sistema deve registrar o pagamento de cada agendamento, incluindo:</w:t>
      </w:r>
    </w:p>
    <w:p>
      <w:pPr>
        <w:pStyle w:val="Corpodotexto"/>
        <w:jc w:val="both"/>
        <w:rPr/>
      </w:pPr>
      <w:r>
        <w:rPr>
          <w:rStyle w:val="DefaultParagraphFont"/>
          <w:b/>
        </w:rPr>
        <w:t>Forma de Pagamento:</w:t>
      </w:r>
      <w:r>
        <w:rPr/>
        <w:t xml:space="preserve"> Dinheiro, Débito, Crédito, Crédito Parcelado ou PIX.</w:t>
      </w:r>
    </w:p>
    <w:p>
      <w:pPr>
        <w:pStyle w:val="Corpodotexto"/>
        <w:jc w:val="both"/>
        <w:rPr/>
      </w:pPr>
      <w:r>
        <w:rPr>
          <w:rStyle w:val="DefaultParagraphFont"/>
          <w:b/>
        </w:rPr>
        <w:t>Status de Pagamento:</w:t>
      </w:r>
      <w:r>
        <w:rPr/>
        <w:t xml:space="preserve"> Deve indicar se o pagamento já foi efetuado ("pago" ou "não pago").</w:t>
      </w:r>
    </w:p>
    <w:p>
      <w:pPr>
        <w:pStyle w:val="Corpodotexto"/>
        <w:jc w:val="both"/>
        <w:rPr/>
      </w:pPr>
      <w:r>
        <w:rPr>
          <w:rStyle w:val="DefaultParagraphFont"/>
          <w:b/>
        </w:rPr>
        <w:t>Pacotes de Sessões:</w:t>
      </w:r>
      <w:r>
        <w:rPr/>
        <w:t xml:space="preserve"> Clientes podem adquirir </w:t>
      </w:r>
      <w:r>
        <w:rPr>
          <w:rStyle w:val="DefaultParagraphFont"/>
          <w:b/>
        </w:rPr>
        <w:t>pacotes de sessões</w:t>
      </w:r>
      <w:r>
        <w:rPr/>
        <w:t>, que oferecem descontos. O sistema deve gerenciar e rastrear o uso desses pacotes, permitindo o pagamento antecipado de múltiplas sessões.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2. Requisitos Funcionais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jc w:val="both"/>
        <w:rPr/>
      </w:pPr>
      <w:r>
        <w:rPr/>
        <w:t>Diferentes grupos de usuários terão diferentes necessidades de acesso e manipulação dos dados.</w:t>
      </w:r>
    </w:p>
    <w:p>
      <w:pPr>
        <w:pStyle w:val="Normal"/>
        <w:jc w:val="both"/>
        <w:rPr/>
      </w:pPr>
      <w:r>
        <w:rPr>
          <w:rStyle w:val="DefaultParagraphFont"/>
          <w:b/>
          <w:bCs/>
        </w:rPr>
        <w:t>O grupo Secretária/Administrador</w:t>
      </w:r>
      <w:r>
        <w:rPr/>
        <w:t xml:space="preserve"> demandará acesso completo para inserção, atualização e recuperação de dados sobre clientes, agendamentos, pagamentos e procedimentos. Este grupo será responsável por agendar as sessões, registrar pagamentos, gerenciar pacotes e manter os dados dos clientes atualizados.</w:t>
      </w:r>
    </w:p>
    <w:p>
      <w:pPr>
        <w:pStyle w:val="Normal"/>
        <w:jc w:val="both"/>
        <w:rPr/>
      </w:pPr>
      <w:r>
        <w:rPr>
          <w:rStyle w:val="DefaultParagraphFont"/>
          <w:b/>
          <w:bCs/>
        </w:rPr>
        <w:t>O grupo Profissionais</w:t>
      </w:r>
      <w:r>
        <w:rPr/>
        <w:t xml:space="preserve"> demandará consultas de recuperação de dados sobre seus atendimentos, como horários e histórico de sessões. Eles também precisarão acessar as informações de avaliação física e dados médicos do cliente para realizar os procedimentos adequadamente.</w:t>
      </w:r>
    </w:p>
    <w:p>
      <w:pPr>
        <w:pStyle w:val="Normal"/>
        <w:jc w:val="both"/>
        <w:rPr/>
      </w:pPr>
      <w:r>
        <w:rPr>
          <w:rStyle w:val="DefaultParagraphFont"/>
          <w:b/>
          <w:bCs/>
        </w:rPr>
        <w:t xml:space="preserve">O grupo Financeiro </w:t>
      </w:r>
      <w:r>
        <w:rPr/>
        <w:t>demandará a recuperação de dados financeiros agrupados, como a receita mensal, total de pagamentos recebidos por forma de pagamento e status de pagamentos pendentes.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 tabela abaixo descreve as principais consultas que cada grupo de usuários demandará:</w:t>
      </w:r>
    </w:p>
    <w:p>
      <w:pPr>
        <w:pStyle w:val="Normal"/>
        <w:rPr/>
      </w:pPr>
      <w:r>
        <w:rPr/>
      </w:r>
    </w:p>
    <w:tbl>
      <w:tblPr>
        <w:tblW w:w="9638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154"/>
        <w:gridCol w:w="5908"/>
        <w:gridCol w:w="1576"/>
      </w:tblGrid>
      <w:tr>
        <w:trPr/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Grupo de Usuário</w:t>
            </w:r>
          </w:p>
        </w:tc>
        <w:tc>
          <w:tcPr>
            <w:tcW w:w="5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Consulta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Frequência</w:t>
            </w:r>
          </w:p>
        </w:tc>
      </w:tr>
      <w:tr>
        <w:trPr/>
        <w:tc>
          <w:tcPr>
            <w:tcW w:w="2154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jc w:val="center"/>
              <w:rPr/>
            </w:pPr>
            <w:r>
              <w:rPr/>
            </w:r>
          </w:p>
          <w:p>
            <w:pPr>
              <w:pStyle w:val="Contedodatabela"/>
              <w:widowControl w:val="false"/>
              <w:jc w:val="center"/>
              <w:rPr/>
            </w:pPr>
            <w:r>
              <w:rPr/>
            </w:r>
          </w:p>
          <w:p>
            <w:pPr>
              <w:pStyle w:val="Contedodatabela"/>
              <w:widowControl w:val="false"/>
              <w:jc w:val="center"/>
              <w:rPr/>
            </w:pPr>
            <w:r>
              <w:rPr/>
            </w:r>
          </w:p>
          <w:p>
            <w:pPr>
              <w:pStyle w:val="Contedodatabela"/>
              <w:widowControl w:val="false"/>
              <w:jc w:val="center"/>
              <w:rPr/>
            </w:pPr>
            <w:r>
              <w:rPr>
                <w:rStyle w:val="DefaultParagraphFont"/>
                <w:b/>
                <w:bCs/>
              </w:rPr>
              <w:t>Secretária</w:t>
            </w:r>
          </w:p>
        </w:tc>
        <w:tc>
          <w:tcPr>
            <w:tcW w:w="59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Agendamento de uma nova sessão.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Alta</w:t>
            </w:r>
          </w:p>
        </w:tc>
      </w:tr>
      <w:tr>
        <w:trPr/>
        <w:tc>
          <w:tcPr>
            <w:tcW w:w="215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59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Visualização da agenda diária/semanal.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Alta</w:t>
            </w:r>
          </w:p>
        </w:tc>
      </w:tr>
      <w:tr>
        <w:trPr/>
        <w:tc>
          <w:tcPr>
            <w:tcW w:w="215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59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Registro de pagamento.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Alta</w:t>
            </w:r>
          </w:p>
        </w:tc>
      </w:tr>
      <w:tr>
        <w:trPr/>
        <w:tc>
          <w:tcPr>
            <w:tcW w:w="215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59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Gerenciamento de pacotes.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Média</w:t>
            </w:r>
          </w:p>
        </w:tc>
      </w:tr>
      <w:tr>
        <w:trPr/>
        <w:tc>
          <w:tcPr>
            <w:tcW w:w="215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59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Atualização dos dados do cliente.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Média</w:t>
            </w:r>
          </w:p>
        </w:tc>
      </w:tr>
      <w:tr>
        <w:trPr/>
        <w:tc>
          <w:tcPr>
            <w:tcW w:w="2154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Contedodatabela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Profissional</w:t>
            </w:r>
          </w:p>
        </w:tc>
        <w:tc>
          <w:tcPr>
            <w:tcW w:w="59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Consulta do histórico de sessões de um cliente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Alta</w:t>
            </w:r>
          </w:p>
        </w:tc>
      </w:tr>
      <w:tr>
        <w:trPr/>
        <w:tc>
          <w:tcPr>
            <w:tcW w:w="215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59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Acesso aos dados da avaliação física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Alta</w:t>
            </w:r>
          </w:p>
        </w:tc>
      </w:tr>
      <w:tr>
        <w:trPr/>
        <w:tc>
          <w:tcPr>
            <w:tcW w:w="2154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Contedodatabela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Financeiro</w:t>
            </w:r>
          </w:p>
        </w:tc>
        <w:tc>
          <w:tcPr>
            <w:tcW w:w="59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Relatório de receita mensal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Média</w:t>
            </w:r>
          </w:p>
        </w:tc>
      </w:tr>
      <w:tr>
        <w:trPr/>
        <w:tc>
          <w:tcPr>
            <w:tcW w:w="215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59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Relatório de pagamentos por forma de pagamento Média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Média</w:t>
            </w:r>
          </w:p>
        </w:tc>
      </w:tr>
      <w:tr>
        <w:trPr/>
        <w:tc>
          <w:tcPr>
            <w:tcW w:w="215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59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Lista de pagamentos pendentes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Média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ONormal"/>
        <w:rPr>
          <w:b/>
          <w:b/>
          <w:bCs/>
        </w:rPr>
      </w:pPr>
      <w:r>
        <w:rPr>
          <w:b/>
          <w:bCs/>
        </w:rPr>
        <w:t>3. Modelo Conceitual</w:t>
      </w:r>
    </w:p>
    <w:p>
      <w:pPr>
        <w:pStyle w:val="LONormal"/>
        <w:rPr/>
      </w:pPr>
      <w:r>
        <w:rPr/>
      </w:r>
    </w:p>
    <w:p>
      <w:pPr>
        <w:pStyle w:val="LONormal"/>
        <w:jc w:val="both"/>
        <w:rPr/>
      </w:pPr>
      <w:r>
        <w:rPr/>
        <w:t xml:space="preserve">Esta seção apresenta o projeto conceitual do banco de dados da Clínica Fábio Pense, descrevendo as principais estruturas e restrições conceituais identificadas a partir da especificação do minimundo. </w:t>
      </w:r>
    </w:p>
    <w:p>
      <w:pPr>
        <w:pStyle w:val="LONormal"/>
        <w:jc w:val="both"/>
        <w:rPr/>
      </w:pPr>
      <w:r>
        <w:rPr/>
        <w:t>O diagrama entidade-relacionamento (ER), representado na Figura 1, modela de forma gráfica as entidades, atributos e relacionamentos essenciais ao funcionamento do sistema.</w:t>
      </w:r>
    </w:p>
    <w:p>
      <w:pPr>
        <w:pStyle w:val="LONormal"/>
        <w:jc w:val="both"/>
        <w:rPr/>
      </w:pPr>
      <w:r>
        <w:rPr/>
      </w:r>
    </w:p>
    <w:p>
      <w:pPr>
        <w:pStyle w:val="LONormal"/>
        <w:jc w:val="both"/>
        <w:rPr/>
      </w:pPr>
      <w:r>
        <w:rPr/>
      </w:r>
    </w:p>
    <w:p>
      <w:pPr>
        <w:pStyle w:val="LONormal"/>
        <w:jc w:val="both"/>
        <w:rPr/>
      </w:pPr>
      <w:r>
        <w:rPr/>
      </w:r>
    </w:p>
    <w:p>
      <w:pPr>
        <w:pStyle w:val="LONormal"/>
        <w:jc w:val="both"/>
        <w:rPr/>
      </w:pPr>
      <w:r>
        <w:rPr/>
      </w:r>
    </w:p>
    <w:p>
      <w:pPr>
        <w:pStyle w:val="LONormal"/>
        <w:jc w:val="both"/>
        <w:rPr/>
      </w:pPr>
      <w:r>
        <w:rPr/>
      </w:r>
    </w:p>
    <w:p>
      <w:pPr>
        <w:pStyle w:val="LONormal"/>
        <w:jc w:val="both"/>
        <w:rPr/>
      </w:pPr>
      <w:r>
        <w:rPr/>
        <w:t>Foram identificadas seis entidades principais — Cliente, Agendamento, Procedimento, Profissional, Pagamento e Curso —, com uma média de cinco atributos por entidade. Além disso, foram definidos cinco relacionamentos entre elas, representando as interações funcionais da clínica: um cliente pode realizar diversos agendamentos (1:N), cada agendamento está vinculado a apenas um procedimento (N:1), cada procedimento pode ser executado por diferentes profissionais (1:N), e cada agendamento gera um pagamento associado (1:1). O relacionamento entre Curso e Cliente também foi estabelecido como (N:N), visto que um cliente pode participar de diversos cursos e cada curso  pode ter vários alunos inscritos.</w:t>
      </w:r>
    </w:p>
    <w:p>
      <w:pPr>
        <w:pStyle w:val="LONormal"/>
        <w:jc w:val="both"/>
        <w:rPr/>
      </w:pPr>
      <w:r>
        <w:rPr/>
        <w:t>A modelagem assegura integridade e consistência nas transações da clínica, garantindo rastreabilidade de atendimentos, controle financeiro e registro histórico de pacientes.</w:t>
      </w:r>
    </w:p>
    <w:p>
      <w:pPr>
        <w:pStyle w:val="LONormal"/>
        <w:jc w:val="both"/>
        <w:rPr/>
      </w:pPr>
      <w:r>
        <w:rPr/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856480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56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Figura 1</w:t>
      </w:r>
    </w:p>
    <w:p>
      <w:pPr>
        <w:pStyle w:val="Ttulo3"/>
        <w:numPr>
          <w:ilvl w:val="2"/>
          <w:numId w:val="1"/>
        </w:numPr>
        <w:tabs>
          <w:tab w:val="clear" w:pos="709"/>
          <w:tab w:val="left" w:pos="0" w:leader="none"/>
        </w:tabs>
        <w:ind w:left="0" w:hanging="0"/>
        <w:rPr>
          <w:color w:val="000000"/>
        </w:rPr>
      </w:pPr>
      <w:r>
        <w:rPr>
          <w:color w:val="000000"/>
        </w:rPr>
      </w:r>
    </w:p>
    <w:p>
      <w:pPr>
        <w:pStyle w:val="Ttulo3"/>
        <w:numPr>
          <w:ilvl w:val="2"/>
          <w:numId w:val="1"/>
        </w:numPr>
        <w:tabs>
          <w:tab w:val="clear" w:pos="709"/>
          <w:tab w:val="left" w:pos="0" w:leader="none"/>
        </w:tabs>
        <w:ind w:left="0" w:hanging="0"/>
        <w:rPr>
          <w:color w:val="000000"/>
        </w:rPr>
      </w:pPr>
      <w:r>
        <w:rPr>
          <w:color w:val="000000"/>
        </w:rPr>
        <w:t>Descrição do Relacionamento Ternário – Atendimento</w:t>
      </w:r>
    </w:p>
    <w:p>
      <w:pPr>
        <w:pStyle w:val="Corpodotexto"/>
        <w:rPr/>
      </w:pPr>
      <w:r>
        <w:rPr/>
      </w:r>
    </w:p>
    <w:p>
      <w:pPr>
        <w:pStyle w:val="LONormal"/>
        <w:jc w:val="both"/>
        <w:rPr/>
      </w:pPr>
      <w:r>
        <w:rPr/>
        <w:t>O relacionamento Atendimento associa as entidades Agendamento, Profissional e Procedimento, caracterizando um relacionamento ternário. Cada instância do relacionamento representa um atendimento clínico individual, vinculado a um agendamento previamente marcado, a um profissional responsável e a um procedimento realizado. As cardinalidades indicam que um agendamento pode originar vários atendimentos (1:N), um profissional pode realizar diversos atendimentos (1:N) e um procedimento pode ser executado em múltiplos atendimentos (1:N). Assim, o modelo garante rastreabilidade e controle sobre todas as sessões clínicas realizadas na instituição.</w:t>
      </w:r>
    </w:p>
    <w:p>
      <w:pPr>
        <w:pStyle w:val="LONormal"/>
        <w:jc w:val="both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4 Projeto Lógico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  <w:t xml:space="preserve">Essa seção apresenta o projeto lógico do banco de dados da </w:t>
      </w:r>
      <w:r>
        <w:rPr>
          <w:b/>
          <w:bCs/>
        </w:rPr>
        <w:t>Clínica Fábio Pense</w:t>
      </w:r>
      <w:r>
        <w:rPr/>
        <w:t>, descrevendo as principais estruturas e restrições lógicas baseadas no modelo de implementação relacional. Particularmente, a Figura 1 apresenta o diagrama relacional do banco de dados, mapeado a partir do modelo conceitual descrito na Seção 3 do presente relatório.</w:t>
      </w:r>
    </w:p>
    <w:p>
      <w:pPr>
        <w:pStyle w:val="Normal"/>
        <w:rPr/>
      </w:pPr>
      <w:r>
        <w:rPr/>
      </w:r>
    </w:p>
    <w:p>
      <w:pPr>
        <w:pStyle w:val="Corpodotexto"/>
        <w:rPr>
          <w:rFonts w:ascii="Liberation Serif" w:hAnsi="Liberation Serif"/>
          <w:b/>
          <w:b/>
          <w:bCs/>
        </w:rPr>
      </w:pPr>
      <w:bookmarkStart w:id="0" w:name="docs-internal-guid-616e2bf5-7fff-003e-f0"/>
      <w:bookmarkEnd w:id="0"/>
      <w:r>
        <w:rPr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Cliente(</w:t>
      </w:r>
      <w:r>
        <w:rPr>
          <w:b/>
          <w:bCs/>
          <w:i w:val="false"/>
          <w:caps w:val="false"/>
          <w:smallCaps w:val="false"/>
          <w:color w:val="000000"/>
          <w:sz w:val="22"/>
          <w:u w:val="single"/>
          <w:shd w:fill="auto" w:val="clear"/>
        </w:rPr>
        <w:t>CPF</w:t>
      </w:r>
      <w:r>
        <w:rPr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(nn),Nome, Dt_Nasc, Sexo, Profissão, Email, telefone, endereço, CEP)</w:t>
      </w:r>
    </w:p>
    <w:p>
      <w:pPr>
        <w:pStyle w:val="Corpodotexto"/>
        <w:rPr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r>
    </w:p>
    <w:p>
      <w:pPr>
        <w:pStyle w:val="Corpodotexto"/>
        <w:bidi w:val="0"/>
        <w:spacing w:lineRule="auto" w:line="331" w:before="0" w:after="0"/>
        <w:rPr>
          <w:rFonts w:ascii="Liberation Serif" w:hAnsi="Liberation Serif"/>
          <w:b/>
          <w:b/>
          <w:bCs/>
        </w:rPr>
      </w:pPr>
      <w:r>
        <w:rPr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Serviço( Data_aquisição, valor, forma_pagamento, data_pagamento, stauts_pagamento, </w:t>
      </w:r>
      <w:r>
        <w:rPr>
          <w:b/>
          <w:bCs/>
          <w:i w:val="false"/>
          <w:caps w:val="false"/>
          <w:smallCaps w:val="false"/>
          <w:color w:val="000000"/>
          <w:sz w:val="22"/>
          <w:u w:val="single"/>
          <w:shd w:fill="auto" w:val="clear"/>
        </w:rPr>
        <w:t>cod_pacot</w:t>
      </w:r>
      <w:r>
        <w:rPr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u w:val="single"/>
          <w:effect w:val="none"/>
          <w:shd w:fill="auto" w:val="clear"/>
        </w:rPr>
        <w:t>e</w:t>
      </w:r>
      <w:r>
        <w:rPr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, </w:t>
      </w:r>
      <w:r>
        <w:rPr>
          <w:b/>
          <w:bCs/>
          <w:i w:val="false"/>
          <w:caps w:val="false"/>
          <w:smallCaps w:val="false"/>
          <w:color w:val="000000"/>
          <w:sz w:val="22"/>
          <w:u w:val="single"/>
          <w:shd w:fill="auto" w:val="clear"/>
        </w:rPr>
        <w:t>cod_Procedimento</w:t>
      </w:r>
      <w:r>
        <w:rPr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, </w:t>
      </w:r>
      <w:r>
        <w:rPr>
          <w:b/>
          <w:bCs/>
          <w:i w:val="false"/>
          <w:caps w:val="false"/>
          <w:smallCaps w:val="false"/>
          <w:color w:val="000000"/>
          <w:sz w:val="22"/>
          <w:u w:val="single"/>
          <w:shd w:fill="auto" w:val="clear"/>
        </w:rPr>
        <w:t>C_CPF</w:t>
      </w:r>
      <w:r>
        <w:rPr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)</w:t>
      </w:r>
    </w:p>
    <w:p>
      <w:pPr>
        <w:pStyle w:val="Corpodotexto"/>
        <w:bidi w:val="0"/>
        <w:spacing w:lineRule="auto" w:line="331" w:before="0" w:after="0"/>
        <w:rPr>
          <w:rFonts w:ascii="Liberation Serif" w:hAnsi="Liberation Serif"/>
          <w:b/>
          <w:b/>
          <w:bCs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Serviço[cod_pacote] -&gt; Pacote[id_pacote]</w:t>
      </w:r>
    </w:p>
    <w:p>
      <w:pPr>
        <w:pStyle w:val="Corpodotexto"/>
        <w:bidi w:val="0"/>
        <w:spacing w:lineRule="auto" w:line="331" w:before="0" w:after="0"/>
        <w:rPr>
          <w:rFonts w:ascii="Liberation Serif" w:hAnsi="Liberation Serif"/>
          <w:b/>
          <w:b/>
          <w:bCs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Serviço[cod_procedimento] -&gt; Procedimento[Id_Procedimento]</w:t>
      </w:r>
    </w:p>
    <w:p>
      <w:pPr>
        <w:pStyle w:val="Corpodotexto"/>
        <w:bidi w:val="0"/>
        <w:spacing w:lineRule="auto" w:line="331" w:before="0" w:after="0"/>
        <w:rPr>
          <w:rFonts w:ascii="Liberation Serif" w:hAnsi="Liberation Serif"/>
          <w:b/>
          <w:b/>
          <w:bCs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Serviço[C_CPF] -&gt; Clientes[CPF]</w:t>
      </w:r>
    </w:p>
    <w:p>
      <w:pPr>
        <w:pStyle w:val="Corpodotexto"/>
        <w:rPr>
          <w:rFonts w:ascii="Liberation Serif" w:hAnsi="Liberation Serif"/>
          <w:b/>
          <w:b/>
          <w:bCs/>
        </w:rPr>
      </w:pPr>
      <w:r>
        <w:rPr>
          <w:b/>
          <w:bCs/>
        </w:rPr>
      </w:r>
    </w:p>
    <w:p>
      <w:pPr>
        <w:pStyle w:val="Corpodotexto"/>
        <w:bidi w:val="0"/>
        <w:spacing w:lineRule="auto" w:line="331" w:before="0" w:after="0"/>
        <w:rPr>
          <w:rFonts w:ascii="Liberation Serif" w:hAnsi="Liberation Serif"/>
          <w:b/>
          <w:b/>
          <w:bCs/>
        </w:rPr>
      </w:pPr>
      <w:r>
        <w:rPr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Pacote(</w:t>
      </w:r>
      <w:r>
        <w:rPr>
          <w:b/>
          <w:bCs/>
          <w:i w:val="false"/>
          <w:caps w:val="false"/>
          <w:smallCaps w:val="false"/>
          <w:color w:val="000000"/>
          <w:sz w:val="22"/>
          <w:u w:val="single"/>
          <w:shd w:fill="auto" w:val="clear"/>
        </w:rPr>
        <w:t>Id_pacote</w:t>
      </w:r>
      <w:r>
        <w:rPr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, nome, valor_total, quantidade_de_sessoes, status_pct, comprador, tipos_procedimentos)</w:t>
      </w:r>
    </w:p>
    <w:p>
      <w:pPr>
        <w:pStyle w:val="Corpodotexto"/>
        <w:bidi w:val="0"/>
        <w:spacing w:lineRule="auto" w:line="331" w:before="0" w:after="0"/>
        <w:rPr>
          <w:rFonts w:ascii="Liberation Serif" w:hAnsi="Liberation Serif"/>
          <w:b/>
          <w:b/>
          <w:bCs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Pacote[Comprador]-&gt;Serviço[C_CPF]</w:t>
      </w:r>
    </w:p>
    <w:p>
      <w:pPr>
        <w:pStyle w:val="Corpodotexto"/>
        <w:bidi w:val="0"/>
        <w:spacing w:lineRule="auto" w:line="331" w:before="0" w:after="0"/>
        <w:rPr>
          <w:rFonts w:ascii="Liberation Serif" w:hAnsi="Liberation Serif"/>
          <w:b/>
          <w:b/>
          <w:bCs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Pacote[tipos_procedimento] -&gt; Procedimento[id_Procedimento]</w:t>
      </w:r>
    </w:p>
    <w:p>
      <w:pPr>
        <w:pStyle w:val="Corpodotexto"/>
        <w:rPr>
          <w:rFonts w:ascii="Liberation Serif" w:hAnsi="Liberation Serif"/>
          <w:b/>
          <w:b/>
          <w:bCs/>
        </w:rPr>
      </w:pPr>
      <w:r>
        <w:rPr>
          <w:b/>
          <w:bCs/>
        </w:rPr>
      </w:r>
    </w:p>
    <w:p>
      <w:pPr>
        <w:pStyle w:val="Corpodotexto"/>
        <w:bidi w:val="0"/>
        <w:spacing w:lineRule="auto" w:line="331" w:before="0" w:after="0"/>
        <w:rPr>
          <w:rFonts w:ascii="Liberation Serif" w:hAnsi="Liberation Serif"/>
          <w:b/>
          <w:b/>
          <w:bCs/>
        </w:rPr>
      </w:pPr>
      <w:r>
        <w:rPr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Procedimento(</w:t>
      </w:r>
      <w:r>
        <w:rPr>
          <w:b/>
          <w:bCs/>
          <w:i w:val="false"/>
          <w:caps w:val="false"/>
          <w:smallCaps w:val="false"/>
          <w:color w:val="000000"/>
          <w:sz w:val="22"/>
          <w:u w:val="single"/>
          <w:shd w:fill="auto" w:val="clear"/>
        </w:rPr>
        <w:t>Id_Procedimento</w:t>
      </w:r>
      <w:r>
        <w:rPr>
          <w:b/>
          <w:bCs/>
          <w:i w:val="false"/>
          <w:caps w:val="false"/>
          <w:smallCaps w:val="false"/>
          <w:color w:val="000000"/>
          <w:sz w:val="22"/>
          <w:u w:val="none"/>
          <w:shd w:fill="auto" w:val="clear"/>
        </w:rPr>
        <w:t>(</w:t>
      </w:r>
      <w:r>
        <w:rPr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nn), valor_padrão, valor_primeira_sessão, nome, </w:t>
      </w:r>
      <w:r>
        <w:rPr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u w:val="single"/>
          <w:effect w:val="none"/>
          <w:shd w:fill="auto" w:val="clear"/>
        </w:rPr>
        <w:t>paciente</w:t>
      </w:r>
      <w:r>
        <w:rPr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)</w:t>
      </w:r>
    </w:p>
    <w:p>
      <w:pPr>
        <w:pStyle w:val="Corpodotexto"/>
        <w:bidi w:val="0"/>
        <w:spacing w:lineRule="auto" w:line="331" w:before="0" w:after="0"/>
        <w:rPr>
          <w:rFonts w:ascii="Liberation Serif" w:hAnsi="Liberation Serif"/>
          <w:b/>
          <w:b/>
          <w:bCs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Procedimento[paciente] -&gt; Serviço[C_CPF]</w:t>
      </w:r>
    </w:p>
    <w:p>
      <w:pPr>
        <w:pStyle w:val="Corpodotexto"/>
        <w:rPr>
          <w:rFonts w:ascii="Liberation Serif" w:hAnsi="Liberation Serif"/>
          <w:b/>
          <w:b/>
          <w:bCs/>
        </w:rPr>
      </w:pPr>
      <w:r>
        <w:rPr>
          <w:b/>
          <w:bCs/>
        </w:rPr>
      </w:r>
    </w:p>
    <w:p>
      <w:pPr>
        <w:pStyle w:val="Corpodotexto"/>
        <w:bidi w:val="0"/>
        <w:spacing w:lineRule="auto" w:line="331" w:before="0" w:after="0"/>
        <w:rPr>
          <w:rFonts w:ascii="Liberation Serif" w:hAnsi="Liberation Serif"/>
          <w:b/>
          <w:b/>
          <w:bCs/>
        </w:rPr>
      </w:pPr>
      <w:r>
        <w:rPr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Profissional(</w:t>
      </w:r>
      <w:r>
        <w:rPr>
          <w:b/>
          <w:bCs/>
          <w:i w:val="false"/>
          <w:caps w:val="false"/>
          <w:smallCaps w:val="false"/>
          <w:color w:val="000000"/>
          <w:sz w:val="22"/>
          <w:u w:val="single"/>
          <w:shd w:fill="auto" w:val="clear"/>
        </w:rPr>
        <w:t>Id_profissional</w:t>
      </w:r>
      <w:r>
        <w:rPr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(nn), </w:t>
      </w:r>
      <w:r>
        <w:rPr>
          <w:b/>
          <w:bCs/>
          <w:i w:val="false"/>
          <w:caps w:val="false"/>
          <w:smallCaps w:val="false"/>
          <w:color w:val="000000"/>
          <w:sz w:val="22"/>
          <w:u w:val="single"/>
          <w:shd w:fill="auto" w:val="clear"/>
        </w:rPr>
        <w:t>Prof_CPF</w:t>
      </w:r>
      <w:r>
        <w:rPr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(nn), nome, percentual_de_comissão)</w:t>
      </w:r>
    </w:p>
    <w:p>
      <w:pPr>
        <w:pStyle w:val="Corpodotexto"/>
        <w:rPr>
          <w:rFonts w:ascii="Liberation Serif" w:hAnsi="Liberation Serif"/>
          <w:b/>
          <w:b/>
          <w:bCs/>
        </w:rPr>
      </w:pPr>
      <w:r>
        <w:rPr>
          <w:b/>
          <w:bCs/>
        </w:rPr>
      </w:r>
    </w:p>
    <w:p>
      <w:pPr>
        <w:pStyle w:val="Corpodotexto"/>
        <w:bidi w:val="0"/>
        <w:spacing w:lineRule="auto" w:line="331" w:before="0" w:after="0"/>
        <w:rPr>
          <w:rFonts w:ascii="Liberation Serif" w:hAnsi="Liberation Serif"/>
          <w:b/>
          <w:b/>
          <w:bCs/>
        </w:rPr>
      </w:pPr>
      <w:r>
        <w:rPr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Atendimento(</w:t>
      </w:r>
      <w:r>
        <w:rPr>
          <w:b/>
          <w:bCs/>
          <w:i w:val="false"/>
          <w:caps w:val="false"/>
          <w:smallCaps w:val="false"/>
          <w:color w:val="000000"/>
          <w:sz w:val="22"/>
          <w:u w:val="single"/>
          <w:shd w:fill="auto" w:val="clear"/>
        </w:rPr>
        <w:t>Id_agendamento</w:t>
      </w:r>
      <w:r>
        <w:rPr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, data_hora, </w:t>
      </w:r>
      <w:r>
        <w:rPr>
          <w:b/>
          <w:bCs/>
          <w:i w:val="false"/>
          <w:caps w:val="false"/>
          <w:smallCaps w:val="false"/>
          <w:color w:val="000000"/>
          <w:sz w:val="22"/>
          <w:u w:val="single"/>
          <w:shd w:fill="auto" w:val="clear"/>
        </w:rPr>
        <w:t>CPF_cliente</w:t>
      </w:r>
      <w:r>
        <w:rPr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, feito_por)</w:t>
      </w:r>
    </w:p>
    <w:p>
      <w:pPr>
        <w:pStyle w:val="Corpodotexto"/>
        <w:bidi w:val="0"/>
        <w:spacing w:lineRule="auto" w:line="331" w:before="0" w:after="0"/>
        <w:rPr>
          <w:rFonts w:ascii="Liberation Serif" w:hAnsi="Liberation Serif"/>
          <w:b/>
          <w:b/>
          <w:bCs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Atendimento[CPF_cliente] -&gt; procedimento[paciente]</w:t>
      </w:r>
    </w:p>
    <w:p>
      <w:pPr>
        <w:pStyle w:val="Corpodotexto"/>
        <w:bidi w:val="0"/>
        <w:spacing w:lineRule="auto" w:line="331" w:before="0" w:after="0"/>
        <w:rPr>
          <w:rFonts w:ascii="Liberation Serif" w:hAnsi="Liberation Serif"/>
          <w:b/>
          <w:b/>
          <w:bCs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Atendimento[Feito_por] -&gt; Profissional[Id_profissional]</w:t>
      </w:r>
    </w:p>
    <w:p>
      <w:pPr>
        <w:pStyle w:val="Normal"/>
        <w:rPr>
          <w:rFonts w:ascii="Liberation Serif" w:hAnsi="Liberation Serif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swiss"/>
    <w:pitch w:val="variable"/>
  </w:font>
  <w:font w:name="OpenSymbol">
    <w:altName w:val="Arial Unicode MS"/>
    <w:charset w:val="00"/>
    <w:family w:val="roman"/>
    <w:pitch w:val="variable"/>
  </w:font>
  <w:font w:name="Aptos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shd w:val="clear" w:fill="auto"/>
      <w:suppressAutoHyphens w:val="true"/>
      <w:overflowPunct w:val="false"/>
      <w:bidi w:val="0"/>
      <w:snapToGrid w:val="true"/>
      <w:spacing w:lineRule="auto" w:line="240" w:before="0" w:after="0"/>
      <w:jc w:val="left"/>
    </w:pPr>
    <w:rPr>
      <w:rFonts w:ascii="Liberation Serif" w:hAnsi="Liberation Serif" w:eastAsia="NSimSun" w:cs="Lucida San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pt-BR" w:eastAsia="zh-CN" w:bidi="hi-IN"/>
    </w:rPr>
  </w:style>
  <w:style w:type="paragraph" w:styleId="Ttulo3">
    <w:name w:val="Heading 3"/>
    <w:basedOn w:val="Ttulo"/>
    <w:next w:val="Corpodotexto"/>
    <w:qFormat/>
    <w:pPr>
      <w:numPr>
        <w:ilvl w:val="2"/>
        <w:numId w:val="1"/>
      </w:numPr>
      <w:suppressAutoHyphens w:val="true"/>
      <w:spacing w:before="140" w:after="0"/>
      <w:outlineLvl w:val="2"/>
    </w:pPr>
    <w:rPr>
      <w:rFonts w:ascii="Liberation Serif" w:hAnsi="Liberation Serif" w:eastAsia="NSimSun"/>
      <w:b/>
      <w:bCs/>
    </w:rPr>
  </w:style>
  <w:style w:type="character" w:styleId="DefaultParagraphFont">
    <w:name w:val="Default Paragraph Font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HeaderChar">
    <w:name w:val="Header Char"/>
    <w:basedOn w:val="DefaultParagraphFont"/>
    <w:qFormat/>
    <w:rPr>
      <w:rFonts w:ascii="Aptos" w:hAnsi="Aptos" w:eastAsia="Times New Roman" w:cs="Times New Roman"/>
      <w:kern w:val="0"/>
      <w:sz w:val="22"/>
      <w:szCs w:val="22"/>
      <w:lang w:val="en-US" w:eastAsia="en-US" w:bidi="ar-SA"/>
    </w:rPr>
  </w:style>
  <w:style w:type="paragraph" w:styleId="Ttulo">
    <w:name w:val="Título"/>
    <w:basedOn w:val="Normal"/>
    <w:next w:val="Corpodotexto"/>
    <w:qFormat/>
    <w:pPr>
      <w:keepNext w:val="true"/>
      <w:suppressAutoHyphens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Corpodotexto">
    <w:name w:val="Body Text"/>
    <w:basedOn w:val="Normal"/>
    <w:pPr>
      <w:suppressAutoHyphens w:val="true"/>
      <w:spacing w:lineRule="auto" w:line="276" w:before="0" w:after="140"/>
    </w:pPr>
    <w:rPr/>
  </w:style>
  <w:style w:type="paragraph" w:styleId="Lista">
    <w:name w:val="List"/>
    <w:basedOn w:val="Corpodotexto"/>
    <w:pPr>
      <w:suppressAutoHyphens w:val="true"/>
    </w:pPr>
    <w:rPr/>
  </w:style>
  <w:style w:type="paragraph" w:styleId="Legenda">
    <w:name w:val="Caption"/>
    <w:basedOn w:val="Normal"/>
    <w:qFormat/>
    <w:pPr>
      <w:suppressLineNumbers/>
      <w:suppressAutoHyphens w:val="true"/>
      <w:spacing w:before="120" w:after="120"/>
    </w:pPr>
    <w:rPr>
      <w:i/>
      <w:iCs/>
    </w:rPr>
  </w:style>
  <w:style w:type="paragraph" w:styleId="Ndice">
    <w:name w:val="Índice"/>
    <w:basedOn w:val="Normal"/>
    <w:qFormat/>
    <w:pPr>
      <w:suppressLineNumbers/>
      <w:suppressAutoHyphens w:val="true"/>
    </w:pPr>
    <w:rPr/>
  </w:style>
  <w:style w:type="paragraph" w:styleId="LONormal">
    <w:name w:val="LO-Normal"/>
    <w:qFormat/>
    <w:pPr>
      <w:keepNext w:val="false"/>
      <w:keepLines w:val="false"/>
      <w:pageBreakBefore w:val="false"/>
      <w:widowControl/>
      <w:shd w:val="clear" w:fill="auto"/>
      <w:suppressAutoHyphens w:val="true"/>
      <w:overflowPunct w:val="false"/>
      <w:bidi w:val="0"/>
      <w:snapToGrid w:val="true"/>
      <w:spacing w:lineRule="auto" w:line="240" w:before="0" w:after="0"/>
      <w:jc w:val="left"/>
    </w:pPr>
    <w:rPr>
      <w:rFonts w:ascii="Liberation Serif" w:hAnsi="Liberation Serif" w:eastAsia="NSimSun" w:cs="Lucida San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pt-BR" w:eastAsia="zh-CN" w:bidi="hi-IN"/>
    </w:rPr>
  </w:style>
  <w:style w:type="paragraph" w:styleId="Contedodatabela">
    <w:name w:val="Conteúdo da tabela"/>
    <w:basedOn w:val="Normal"/>
    <w:qFormat/>
    <w:pPr>
      <w:widowControl w:val="false"/>
      <w:suppressLineNumbers/>
      <w:suppressAutoHyphens w:val="true"/>
    </w:pPr>
    <w:rPr/>
  </w:style>
  <w:style w:type="paragraph" w:styleId="CabealhoeRodap">
    <w:name w:val="Cabeçalho e Rodapé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alho">
    <w:name w:val="Header"/>
    <w:basedOn w:val="LONormal"/>
    <w:pPr>
      <w:tabs>
        <w:tab w:val="clear" w:pos="709"/>
        <w:tab w:val="center" w:pos="4680" w:leader="none"/>
        <w:tab w:val="right" w:pos="9360" w:leader="none"/>
      </w:tabs>
      <w:suppressAutoHyphens w:val="false"/>
      <w:textAlignment w:val="auto"/>
    </w:pPr>
    <w:rPr>
      <w:rFonts w:ascii="Aptos" w:hAnsi="Aptos" w:eastAsia="Times New Roman" w:cs="Times New Roman"/>
      <w:kern w:val="0"/>
      <w:sz w:val="22"/>
      <w:szCs w:val="22"/>
      <w:lang w:val="en-US" w:eastAsia="en-US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233</TotalTime>
  <Application>LibreOffice/7.4.7.2$Windows_X86_64 LibreOffice_project/723314e595e8007d3cf785c16538505a1c878ca5</Application>
  <AppVersion>15.0000</AppVersion>
  <Pages>4</Pages>
  <Words>938</Words>
  <Characters>6243</Characters>
  <CharactersWithSpaces>7106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2025-10-15T00:12:00Z</dcterms:created>
  <dc:creator/>
  <dc:description/>
  <dc:language>pt-BR</dc:language>
  <cp:lastModifiedBy/>
  <dcterms:modified xsi:type="dcterms:W3CDTF">2025-11-05T10:50:04Z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