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30F6D" w14:textId="0091D87D" w:rsidR="009C351A" w:rsidRDefault="00A45469">
      <w:r>
        <w:t>Ian Tolleson</w:t>
      </w:r>
    </w:p>
    <w:p w14:paraId="762AE05D" w14:textId="5D188E3F" w:rsidR="00A45469" w:rsidRDefault="00A45469">
      <w:r>
        <w:t>Homework 3/7/2020</w:t>
      </w:r>
    </w:p>
    <w:p w14:paraId="1215E1B4" w14:textId="6C806F8F" w:rsidR="00A45469" w:rsidRDefault="00A45469"/>
    <w:p w14:paraId="68D8B2A5" w14:textId="11D8E223" w:rsidR="00A45469" w:rsidRDefault="009E52FE" w:rsidP="007031A8">
      <w:pPr>
        <w:pStyle w:val="ListParagraph"/>
        <w:numPr>
          <w:ilvl w:val="0"/>
          <w:numId w:val="3"/>
        </w:numPr>
      </w:pPr>
      <w:r>
        <w:t>Given the provided data, what are three conclusions we can draw about Kickstarter campaigns?</w:t>
      </w:r>
      <w:r w:rsidR="00A45469">
        <w:tab/>
      </w:r>
    </w:p>
    <w:p w14:paraId="5A1E1FFB" w14:textId="1402FCE7" w:rsidR="00A45469" w:rsidRDefault="00A45469" w:rsidP="00A45469">
      <w:pPr>
        <w:pStyle w:val="ListParagraph"/>
        <w:numPr>
          <w:ilvl w:val="0"/>
          <w:numId w:val="2"/>
        </w:numPr>
      </w:pPr>
      <w:r>
        <w:t>Music Kickstarters have the highest rate of success, at &gt;70%.</w:t>
      </w:r>
    </w:p>
    <w:p w14:paraId="51ACEB2E" w14:textId="0D1464E9" w:rsidR="00A45469" w:rsidRDefault="00A45469" w:rsidP="00A45469">
      <w:pPr>
        <w:pStyle w:val="ListParagraph"/>
        <w:numPr>
          <w:ilvl w:val="0"/>
          <w:numId w:val="2"/>
        </w:numPr>
      </w:pPr>
      <w:r>
        <w:t>Jazz is doing no part to help the above stat, with a 100% fail rate.</w:t>
      </w:r>
    </w:p>
    <w:p w14:paraId="60C168A1" w14:textId="28FAAFE9" w:rsidR="00A45469" w:rsidRDefault="00A45469" w:rsidP="007031A8">
      <w:pPr>
        <w:pStyle w:val="ListParagraph"/>
        <w:numPr>
          <w:ilvl w:val="0"/>
          <w:numId w:val="2"/>
        </w:numPr>
      </w:pPr>
      <w:r>
        <w:t>Games</w:t>
      </w:r>
      <w:r>
        <w:t xml:space="preserve"> Kickstarters have the highest rate of </w:t>
      </w:r>
      <w:r>
        <w:t>failure</w:t>
      </w:r>
      <w:r>
        <w:t>, at &gt;</w:t>
      </w:r>
      <w:r>
        <w:t>63</w:t>
      </w:r>
      <w:r>
        <w:t>%</w:t>
      </w:r>
      <w:r>
        <w:t>.</w:t>
      </w:r>
    </w:p>
    <w:p w14:paraId="343B5251" w14:textId="138788B3" w:rsidR="007031A8" w:rsidRDefault="007031A8" w:rsidP="007031A8"/>
    <w:p w14:paraId="519402E2" w14:textId="5EB2A1A9" w:rsidR="007031A8" w:rsidRDefault="009E52FE" w:rsidP="007031A8">
      <w:pPr>
        <w:pStyle w:val="ListParagraph"/>
        <w:numPr>
          <w:ilvl w:val="0"/>
          <w:numId w:val="3"/>
        </w:numPr>
      </w:pPr>
      <w:r>
        <w:t>What are some limitations of this dataset?</w:t>
      </w:r>
    </w:p>
    <w:p w14:paraId="3D44D5D1" w14:textId="05E1A06A" w:rsidR="007031A8" w:rsidRDefault="007031A8" w:rsidP="007031A8">
      <w:pPr>
        <w:pStyle w:val="ListParagraph"/>
        <w:numPr>
          <w:ilvl w:val="1"/>
          <w:numId w:val="3"/>
        </w:numPr>
      </w:pPr>
      <w:r>
        <w:t>When trying to determine anticipated success rate, there are other factors to consider, such as the reach of the person publishing the Kickstarter.</w:t>
      </w:r>
    </w:p>
    <w:p w14:paraId="32663A8F" w14:textId="274C9D05" w:rsidR="003B542B" w:rsidRDefault="003B542B" w:rsidP="003B542B">
      <w:pPr>
        <w:pStyle w:val="ListParagraph"/>
        <w:numPr>
          <w:ilvl w:val="1"/>
          <w:numId w:val="3"/>
        </w:numPr>
      </w:pPr>
      <w:r>
        <w:t>If the goal is to project a global image, this would require data from every country in which Kicksta</w:t>
      </w:r>
      <w:r w:rsidR="00857A26">
        <w:t>r</w:t>
      </w:r>
      <w:r>
        <w:t>ter is available.</w:t>
      </w:r>
      <w:bookmarkStart w:id="0" w:name="_GoBack"/>
      <w:bookmarkEnd w:id="0"/>
    </w:p>
    <w:p w14:paraId="6E1719A9" w14:textId="33EE8182" w:rsidR="003B542B" w:rsidRDefault="003B542B" w:rsidP="003B542B"/>
    <w:p w14:paraId="5FEB27CC" w14:textId="48680CA4" w:rsidR="003B542B" w:rsidRDefault="009E52FE" w:rsidP="009E52FE">
      <w:pPr>
        <w:pStyle w:val="ListParagraph"/>
        <w:numPr>
          <w:ilvl w:val="0"/>
          <w:numId w:val="3"/>
        </w:numPr>
      </w:pPr>
      <w:r>
        <w:t>What are some other possible tables and/or graphs that we could create?</w:t>
      </w:r>
    </w:p>
    <w:p w14:paraId="5AB9C4B2" w14:textId="22A8D3C4" w:rsidR="009E52FE" w:rsidRDefault="009E52FE" w:rsidP="009E52FE">
      <w:pPr>
        <w:pStyle w:val="ListParagraph"/>
        <w:numPr>
          <w:ilvl w:val="1"/>
          <w:numId w:val="3"/>
        </w:numPr>
      </w:pPr>
      <w:r>
        <w:t>Another graph I thought would be interesting is a line graph of Percent Funded, filtered by category.</w:t>
      </w:r>
    </w:p>
    <w:p w14:paraId="41D0BCC0" w14:textId="31A1BD66" w:rsidR="009E52FE" w:rsidRDefault="009E52FE" w:rsidP="009E52FE">
      <w:pPr>
        <w:pStyle w:val="ListParagraph"/>
        <w:numPr>
          <w:ilvl w:val="1"/>
          <w:numId w:val="3"/>
        </w:numPr>
      </w:pPr>
      <w:r>
        <w:t>Additionally, a chart showing the correlation between backers count and success rate might suggest why some categories fail more often than others.</w:t>
      </w:r>
    </w:p>
    <w:p w14:paraId="3F4AC049" w14:textId="77777777" w:rsidR="00A45469" w:rsidRDefault="00A45469" w:rsidP="00A45469"/>
    <w:sectPr w:rsidR="00A4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0653C"/>
    <w:multiLevelType w:val="hybridMultilevel"/>
    <w:tmpl w:val="B6C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37F4"/>
    <w:multiLevelType w:val="hybridMultilevel"/>
    <w:tmpl w:val="A4C8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D1A81"/>
    <w:multiLevelType w:val="hybridMultilevel"/>
    <w:tmpl w:val="10529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69"/>
    <w:rsid w:val="0038075C"/>
    <w:rsid w:val="003B542B"/>
    <w:rsid w:val="00527E62"/>
    <w:rsid w:val="007031A8"/>
    <w:rsid w:val="00857A26"/>
    <w:rsid w:val="009E52FE"/>
    <w:rsid w:val="00A4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7FDB"/>
  <w15:chartTrackingRefBased/>
  <w15:docId w15:val="{99B8A063-3AA5-4F4C-9E74-02178109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Tolleson</dc:creator>
  <cp:keywords/>
  <dc:description/>
  <cp:lastModifiedBy>Ian Tolleson</cp:lastModifiedBy>
  <cp:revision>4</cp:revision>
  <dcterms:created xsi:type="dcterms:W3CDTF">2020-02-28T02:15:00Z</dcterms:created>
  <dcterms:modified xsi:type="dcterms:W3CDTF">2020-02-28T02:44:00Z</dcterms:modified>
</cp:coreProperties>
</file>