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B2298" w14:textId="77777777" w:rsidR="00633A0D" w:rsidRDefault="00633A0D" w:rsidP="00633A0D">
      <w:pPr>
        <w:pStyle w:val="Heading1"/>
      </w:pPr>
      <w:r>
        <w:t>CS 255 – System Design Document</w:t>
      </w:r>
    </w:p>
    <w:p w14:paraId="412B095F" w14:textId="77777777" w:rsidR="00633A0D" w:rsidRDefault="00633A0D" w:rsidP="00633A0D">
      <w:pPr>
        <w:pStyle w:val="Heading1"/>
      </w:pPr>
      <w:r>
        <w:t>Project Two</w:t>
      </w:r>
    </w:p>
    <w:p w14:paraId="2B13476C" w14:textId="77777777" w:rsidR="00633A0D" w:rsidRDefault="00633A0D" w:rsidP="00633A0D">
      <w:pPr>
        <w:pStyle w:val="Heading1"/>
      </w:pPr>
      <w:r>
        <w:t>Ian Brown</w:t>
      </w:r>
    </w:p>
    <w:p w14:paraId="1DA7BFC5" w14:textId="77777777" w:rsidR="00633A0D" w:rsidRDefault="00633A0D" w:rsidP="00633A0D">
      <w:pPr>
        <w:pStyle w:val="Heading1"/>
      </w:pPr>
      <w:r>
        <w:t>Southern New Hampshire University</w:t>
      </w:r>
    </w:p>
    <w:p w14:paraId="03CA4170" w14:textId="12B3D4B0" w:rsidR="007E12E6" w:rsidRPr="00895C86" w:rsidRDefault="00633A0D" w:rsidP="00633A0D">
      <w:pPr>
        <w:pStyle w:val="Heading1"/>
      </w:pPr>
      <w:r>
        <w:t>10/18/2025</w:t>
      </w: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1FEE88D6" w14:textId="46579650" w:rsidR="007E12E6" w:rsidRDefault="00895C86" w:rsidP="00EF3DBD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7028C2D9" w14:textId="774D93EC" w:rsidR="00EF3DBD" w:rsidRPr="00EF3DBD" w:rsidRDefault="00EF3DBD" w:rsidP="00EF3DBD">
      <w:r>
        <w:rPr>
          <w:noProof/>
        </w:rPr>
        <w:drawing>
          <wp:inline distT="0" distB="0" distL="0" distR="0" wp14:anchorId="28A149FC" wp14:editId="4D565562">
            <wp:extent cx="4756150" cy="5268296"/>
            <wp:effectExtent l="0" t="0" r="6350" b="8890"/>
            <wp:docPr id="85586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133" cy="52826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0FCFAE" w14:textId="72316D08" w:rsidR="007E12E6" w:rsidRDefault="00895C86" w:rsidP="005F06C9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20266C37" w14:textId="6DE3543D" w:rsidR="005F06C9" w:rsidRPr="005F06C9" w:rsidRDefault="005F06C9" w:rsidP="005F06C9">
      <w:pPr>
        <w:rPr>
          <w:b/>
          <w:bCs/>
        </w:rPr>
      </w:pPr>
      <w:r w:rsidRPr="005F06C9">
        <w:rPr>
          <w:b/>
          <w:bCs/>
        </w:rPr>
        <w:t>Activity Diagram 1: Schedule Lesson</w:t>
      </w:r>
      <w:r>
        <w:rPr>
          <w:b/>
          <w:bCs/>
        </w:rPr>
        <w:t>, Activity Diagram 2: Take Practice Test</w:t>
      </w:r>
    </w:p>
    <w:p w14:paraId="667379AD" w14:textId="25615278" w:rsidR="005F06C9" w:rsidRDefault="005F06C9" w:rsidP="005F06C9">
      <w:pPr>
        <w:rPr>
          <w:b/>
          <w:bCs/>
        </w:rPr>
      </w:pPr>
      <w:r w:rsidRPr="005F06C9">
        <w:lastRenderedPageBreak/>
        <w:drawing>
          <wp:inline distT="0" distB="0" distL="0" distR="0" wp14:anchorId="3A775346" wp14:editId="0EC26612">
            <wp:extent cx="2856865" cy="8229600"/>
            <wp:effectExtent l="0" t="0" r="635" b="0"/>
            <wp:docPr id="1511767607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67607" name="Picture 1" descr="A diagram of a dia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06C9">
        <w:rPr>
          <w:b/>
          <w:bCs/>
        </w:rPr>
        <w:drawing>
          <wp:inline distT="0" distB="0" distL="0" distR="0" wp14:anchorId="21A58031" wp14:editId="65338CEC">
            <wp:extent cx="1838960" cy="8229600"/>
            <wp:effectExtent l="0" t="0" r="8890" b="0"/>
            <wp:docPr id="1405400852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400852" name="Picture 1" descr="A diagram of a company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8F2B" w14:textId="7B316A17" w:rsidR="005F06C9" w:rsidRDefault="005F06C9" w:rsidP="005F06C9">
      <w:pPr>
        <w:rPr>
          <w:b/>
          <w:bCs/>
        </w:rPr>
      </w:pPr>
    </w:p>
    <w:p w14:paraId="712B93ED" w14:textId="77777777" w:rsidR="005F06C9" w:rsidRPr="005F06C9" w:rsidRDefault="005F06C9" w:rsidP="005F06C9">
      <w:pPr>
        <w:rPr>
          <w:b/>
          <w:bCs/>
        </w:rPr>
      </w:pPr>
    </w:p>
    <w:p w14:paraId="0518B43B" w14:textId="6BFE71BA" w:rsidR="005F06C9" w:rsidRPr="005F06C9" w:rsidRDefault="005F06C9" w:rsidP="005F06C9"/>
    <w:p w14:paraId="3FC6B42C" w14:textId="0DDC3055" w:rsidR="007E12E6" w:rsidRDefault="00895C86" w:rsidP="00AE2DBE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7B8ED1A0" w14:textId="2A5412ED" w:rsidR="00AE2DBE" w:rsidRPr="00AE2DBE" w:rsidRDefault="00AE2DBE" w:rsidP="00AE2DBE">
      <w:r w:rsidRPr="00AE2DBE">
        <w:drawing>
          <wp:inline distT="0" distB="0" distL="0" distR="0" wp14:anchorId="7666D760" wp14:editId="5DB9A3EA">
            <wp:extent cx="5943600" cy="2232025"/>
            <wp:effectExtent l="0" t="0" r="0" b="0"/>
            <wp:docPr id="601852406" name="Picture 1" descr="A white shee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52406" name="Picture 1" descr="A white sheet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D5F7" w14:textId="0AA90DD4" w:rsidR="007E12E6" w:rsidRDefault="00895C86" w:rsidP="00B46F7F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  <w:r w:rsidR="00B46F7F" w:rsidRPr="00B46F7F">
        <w:drawing>
          <wp:inline distT="0" distB="0" distL="0" distR="0" wp14:anchorId="12844726" wp14:editId="77AA3B11">
            <wp:extent cx="4984750" cy="4561898"/>
            <wp:effectExtent l="0" t="0" r="6350" b="0"/>
            <wp:docPr id="3128219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2199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9898" cy="457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0098" w14:textId="4AF318D6" w:rsidR="00B46F7F" w:rsidRPr="00B46F7F" w:rsidRDefault="00B46F7F" w:rsidP="00B46F7F"/>
    <w:p w14:paraId="72D9D529" w14:textId="2C416A30" w:rsidR="007E12E6" w:rsidRDefault="00895C86" w:rsidP="00B46F7F">
      <w:pPr>
        <w:pStyle w:val="Heading2"/>
      </w:pPr>
      <w:r w:rsidRPr="00895C86">
        <w:t>Technical Requirements</w:t>
      </w:r>
    </w:p>
    <w:p w14:paraId="4AB2AA6D" w14:textId="77777777" w:rsidR="00B46F7F" w:rsidRPr="00B46F7F" w:rsidRDefault="00B46F7F" w:rsidP="00B46F7F">
      <w:pPr>
        <w:rPr>
          <w:b/>
          <w:bCs/>
        </w:rPr>
      </w:pPr>
      <w:r w:rsidRPr="00B46F7F">
        <w:rPr>
          <w:b/>
          <w:bCs/>
        </w:rPr>
        <w:t>Hardware and Infrastructure</w:t>
      </w:r>
    </w:p>
    <w:p w14:paraId="4340F841" w14:textId="77777777" w:rsidR="00B46F7F" w:rsidRPr="00B46F7F" w:rsidRDefault="00B46F7F" w:rsidP="00B46F7F">
      <w:pPr>
        <w:numPr>
          <w:ilvl w:val="0"/>
          <w:numId w:val="1"/>
        </w:numPr>
      </w:pPr>
      <w:r w:rsidRPr="00B46F7F">
        <w:rPr>
          <w:b/>
          <w:bCs/>
        </w:rPr>
        <w:t>Cloud Hosting:</w:t>
      </w:r>
      <w:r w:rsidRPr="00B46F7F">
        <w:t xml:space="preserve"> The system will be deployed on cloud-based servers (Windows or Linux) to ensure scalability, reliability, and reduced on-site IT maintenance.</w:t>
      </w:r>
    </w:p>
    <w:p w14:paraId="2E80BB98" w14:textId="77777777" w:rsidR="00B46F7F" w:rsidRPr="00B46F7F" w:rsidRDefault="00B46F7F" w:rsidP="00B46F7F">
      <w:pPr>
        <w:numPr>
          <w:ilvl w:val="0"/>
          <w:numId w:val="1"/>
        </w:numPr>
      </w:pPr>
      <w:r w:rsidRPr="00B46F7F">
        <w:rPr>
          <w:b/>
          <w:bCs/>
        </w:rPr>
        <w:t>Availability:</w:t>
      </w:r>
      <w:r w:rsidRPr="00B46F7F">
        <w:t xml:space="preserve"> Target </w:t>
      </w:r>
      <w:proofErr w:type="gramStart"/>
      <w:r w:rsidRPr="00B46F7F">
        <w:t>uptime</w:t>
      </w:r>
      <w:proofErr w:type="gramEnd"/>
      <w:r w:rsidRPr="00B46F7F">
        <w:t xml:space="preserve"> of 99% with redundancy across multiple availability zones.</w:t>
      </w:r>
    </w:p>
    <w:p w14:paraId="1BA971DD" w14:textId="77777777" w:rsidR="00B46F7F" w:rsidRPr="00B46F7F" w:rsidRDefault="00B46F7F" w:rsidP="00B46F7F">
      <w:pPr>
        <w:numPr>
          <w:ilvl w:val="0"/>
          <w:numId w:val="1"/>
        </w:numPr>
      </w:pPr>
      <w:r w:rsidRPr="00B46F7F">
        <w:rPr>
          <w:b/>
          <w:bCs/>
        </w:rPr>
        <w:t>Storage and Backup:</w:t>
      </w:r>
      <w:r w:rsidRPr="00B46F7F">
        <w:t xml:space="preserve"> Relational database storage for structured data (users, lessons, payments, exams) and object storage for media (video, audio). Automated nightly backups with monthly restore testing.</w:t>
      </w:r>
    </w:p>
    <w:p w14:paraId="4E81F53D" w14:textId="77777777" w:rsidR="00B46F7F" w:rsidRPr="00B46F7F" w:rsidRDefault="00B46F7F" w:rsidP="00B46F7F">
      <w:pPr>
        <w:numPr>
          <w:ilvl w:val="0"/>
          <w:numId w:val="1"/>
        </w:numPr>
      </w:pPr>
      <w:r w:rsidRPr="00B46F7F">
        <w:rPr>
          <w:b/>
          <w:bCs/>
        </w:rPr>
        <w:t>Networking:</w:t>
      </w:r>
      <w:r w:rsidRPr="00B46F7F">
        <w:t xml:space="preserve"> Load balancer and firewall protection, with SSL/TLS termination for secure traffic.</w:t>
      </w:r>
    </w:p>
    <w:p w14:paraId="6AAA09B6" w14:textId="77777777" w:rsidR="00B46F7F" w:rsidRPr="00B46F7F" w:rsidRDefault="00B46F7F" w:rsidP="00B46F7F">
      <w:pPr>
        <w:rPr>
          <w:b/>
          <w:bCs/>
        </w:rPr>
      </w:pPr>
      <w:r w:rsidRPr="00B46F7F">
        <w:rPr>
          <w:b/>
          <w:bCs/>
        </w:rPr>
        <w:t>Software and Tools</w:t>
      </w:r>
    </w:p>
    <w:p w14:paraId="1843822E" w14:textId="77777777" w:rsidR="00B46F7F" w:rsidRPr="00B46F7F" w:rsidRDefault="00B46F7F" w:rsidP="00B46F7F">
      <w:pPr>
        <w:numPr>
          <w:ilvl w:val="0"/>
          <w:numId w:val="2"/>
        </w:numPr>
      </w:pPr>
      <w:r w:rsidRPr="00B46F7F">
        <w:rPr>
          <w:b/>
          <w:bCs/>
        </w:rPr>
        <w:t>Client Application:</w:t>
      </w:r>
      <w:r w:rsidRPr="00B46F7F">
        <w:t xml:space="preserve"> Web-based application accessible via modern browsers (Chrome, Edge, Safari, Firefox). Responsive design ensures compatibility with desktops, tablets, and smartphones.</w:t>
      </w:r>
    </w:p>
    <w:p w14:paraId="70E5EA3C" w14:textId="77777777" w:rsidR="00B46F7F" w:rsidRPr="00B46F7F" w:rsidRDefault="00B46F7F" w:rsidP="00B46F7F">
      <w:pPr>
        <w:numPr>
          <w:ilvl w:val="0"/>
          <w:numId w:val="2"/>
        </w:numPr>
      </w:pPr>
      <w:r w:rsidRPr="00B46F7F">
        <w:rPr>
          <w:b/>
          <w:bCs/>
        </w:rPr>
        <w:lastRenderedPageBreak/>
        <w:t>Server Application:</w:t>
      </w:r>
      <w:r w:rsidRPr="00B46F7F">
        <w:t xml:space="preserve"> Backend services built with a scalable web framework, exposing RESTful APIs for authentication, scheduling, payments, and reporting.</w:t>
      </w:r>
    </w:p>
    <w:p w14:paraId="3F580399" w14:textId="77777777" w:rsidR="00B46F7F" w:rsidRPr="00B46F7F" w:rsidRDefault="00B46F7F" w:rsidP="00B46F7F">
      <w:pPr>
        <w:numPr>
          <w:ilvl w:val="0"/>
          <w:numId w:val="2"/>
        </w:numPr>
      </w:pPr>
      <w:r w:rsidRPr="00B46F7F">
        <w:rPr>
          <w:b/>
          <w:bCs/>
        </w:rPr>
        <w:t>Database:</w:t>
      </w:r>
      <w:r w:rsidRPr="00B46F7F">
        <w:t xml:space="preserve"> Relational Database Management System (MySQL, PostgreSQL, or SQL Server) to support ACID transactions for reservations, payments, and exam results.</w:t>
      </w:r>
    </w:p>
    <w:p w14:paraId="2E8ECB8A" w14:textId="77777777" w:rsidR="00B46F7F" w:rsidRPr="00B46F7F" w:rsidRDefault="00B46F7F" w:rsidP="00B46F7F">
      <w:pPr>
        <w:numPr>
          <w:ilvl w:val="0"/>
          <w:numId w:val="2"/>
        </w:numPr>
      </w:pPr>
      <w:r w:rsidRPr="00B46F7F">
        <w:rPr>
          <w:b/>
          <w:bCs/>
        </w:rPr>
        <w:t>Payment Integration:</w:t>
      </w:r>
      <w:r w:rsidRPr="00B46F7F">
        <w:t xml:space="preserve"> Secure integration with third-party payment gateways (e.g., Stripe, PayPal) for processing transactions.</w:t>
      </w:r>
    </w:p>
    <w:p w14:paraId="3723477F" w14:textId="77777777" w:rsidR="00B46F7F" w:rsidRPr="00B46F7F" w:rsidRDefault="00B46F7F" w:rsidP="00B46F7F">
      <w:pPr>
        <w:numPr>
          <w:ilvl w:val="0"/>
          <w:numId w:val="2"/>
        </w:numPr>
      </w:pPr>
      <w:r w:rsidRPr="00B46F7F">
        <w:rPr>
          <w:b/>
          <w:bCs/>
        </w:rPr>
        <w:t>Notification Services:</w:t>
      </w:r>
      <w:r w:rsidRPr="00B46F7F">
        <w:t xml:space="preserve"> Email and SMS integration for confirmations, reminders, and alerts.</w:t>
      </w:r>
    </w:p>
    <w:p w14:paraId="5F7AAF39" w14:textId="77777777" w:rsidR="00B46F7F" w:rsidRPr="00B46F7F" w:rsidRDefault="00B46F7F" w:rsidP="00B46F7F">
      <w:pPr>
        <w:numPr>
          <w:ilvl w:val="0"/>
          <w:numId w:val="2"/>
        </w:numPr>
      </w:pPr>
      <w:r w:rsidRPr="00B46F7F">
        <w:rPr>
          <w:b/>
          <w:bCs/>
        </w:rPr>
        <w:t>Development Tools:</w:t>
      </w:r>
      <w:r w:rsidRPr="00B46F7F">
        <w:t xml:space="preserve"> UML modeling with </w:t>
      </w:r>
      <w:proofErr w:type="spellStart"/>
      <w:r w:rsidRPr="00B46F7F">
        <w:t>Lucidchart</w:t>
      </w:r>
      <w:proofErr w:type="spellEnd"/>
      <w:r w:rsidRPr="00B46F7F">
        <w:t>, version control with Git, and CI/CD pipelines for automated testing and deployment.</w:t>
      </w:r>
    </w:p>
    <w:p w14:paraId="00A1009E" w14:textId="77777777" w:rsidR="00B46F7F" w:rsidRPr="00B46F7F" w:rsidRDefault="00B46F7F" w:rsidP="00B46F7F">
      <w:pPr>
        <w:rPr>
          <w:b/>
          <w:bCs/>
        </w:rPr>
      </w:pPr>
      <w:r w:rsidRPr="00B46F7F">
        <w:rPr>
          <w:b/>
          <w:bCs/>
        </w:rPr>
        <w:t>Security</w:t>
      </w:r>
    </w:p>
    <w:p w14:paraId="3BA157E2" w14:textId="77777777" w:rsidR="00B46F7F" w:rsidRPr="00B46F7F" w:rsidRDefault="00B46F7F" w:rsidP="00B46F7F">
      <w:pPr>
        <w:numPr>
          <w:ilvl w:val="0"/>
          <w:numId w:val="3"/>
        </w:numPr>
      </w:pPr>
      <w:r w:rsidRPr="00B46F7F">
        <w:rPr>
          <w:b/>
          <w:bCs/>
        </w:rPr>
        <w:t>Authentication:</w:t>
      </w:r>
      <w:r w:rsidRPr="00B46F7F">
        <w:t xml:space="preserve"> Unique username/email with case-sensitive passwords.</w:t>
      </w:r>
    </w:p>
    <w:p w14:paraId="37B55291" w14:textId="77777777" w:rsidR="00B46F7F" w:rsidRPr="00B46F7F" w:rsidRDefault="00B46F7F" w:rsidP="00B46F7F">
      <w:pPr>
        <w:numPr>
          <w:ilvl w:val="0"/>
          <w:numId w:val="3"/>
        </w:numPr>
      </w:pPr>
      <w:r w:rsidRPr="00B46F7F">
        <w:rPr>
          <w:b/>
          <w:bCs/>
        </w:rPr>
        <w:t>Password Storage:</w:t>
      </w:r>
      <w:r w:rsidRPr="00B46F7F">
        <w:t xml:space="preserve"> Secure hashing and salting of credentials.</w:t>
      </w:r>
    </w:p>
    <w:p w14:paraId="422D6555" w14:textId="77777777" w:rsidR="00B46F7F" w:rsidRPr="00B46F7F" w:rsidRDefault="00B46F7F" w:rsidP="00B46F7F">
      <w:pPr>
        <w:numPr>
          <w:ilvl w:val="0"/>
          <w:numId w:val="3"/>
        </w:numPr>
      </w:pPr>
      <w:r w:rsidRPr="00B46F7F">
        <w:rPr>
          <w:b/>
          <w:bCs/>
        </w:rPr>
        <w:t>Encryption:</w:t>
      </w:r>
      <w:r w:rsidRPr="00B46F7F">
        <w:t xml:space="preserve"> SSL/TLS for all client–server communication; encryption at rest for sensitive data.</w:t>
      </w:r>
    </w:p>
    <w:p w14:paraId="629553DB" w14:textId="77777777" w:rsidR="00B46F7F" w:rsidRPr="00B46F7F" w:rsidRDefault="00B46F7F" w:rsidP="00B46F7F">
      <w:pPr>
        <w:numPr>
          <w:ilvl w:val="0"/>
          <w:numId w:val="3"/>
        </w:numPr>
      </w:pPr>
      <w:r w:rsidRPr="00B46F7F">
        <w:rPr>
          <w:b/>
          <w:bCs/>
        </w:rPr>
        <w:t>Access Control:</w:t>
      </w:r>
      <w:r w:rsidRPr="00B46F7F">
        <w:t xml:space="preserve"> Role-based access (Student, Instructor, Secretary, Administrator) with least-privilege permissions.</w:t>
      </w:r>
    </w:p>
    <w:p w14:paraId="15BEDA91" w14:textId="77777777" w:rsidR="00B46F7F" w:rsidRPr="00B46F7F" w:rsidRDefault="00B46F7F" w:rsidP="00B46F7F">
      <w:pPr>
        <w:numPr>
          <w:ilvl w:val="0"/>
          <w:numId w:val="3"/>
        </w:numPr>
      </w:pPr>
      <w:r w:rsidRPr="00B46F7F">
        <w:rPr>
          <w:b/>
          <w:bCs/>
        </w:rPr>
        <w:t>Brute Force Protection:</w:t>
      </w:r>
      <w:r w:rsidRPr="00B46F7F">
        <w:t xml:space="preserve"> Account lockout after five failed login attempts, with administrator alerts.</w:t>
      </w:r>
    </w:p>
    <w:p w14:paraId="55D3B6A1" w14:textId="77777777" w:rsidR="00B46F7F" w:rsidRPr="00B46F7F" w:rsidRDefault="00B46F7F" w:rsidP="00B46F7F">
      <w:pPr>
        <w:numPr>
          <w:ilvl w:val="0"/>
          <w:numId w:val="3"/>
        </w:numPr>
      </w:pPr>
      <w:r w:rsidRPr="00B46F7F">
        <w:rPr>
          <w:b/>
          <w:bCs/>
        </w:rPr>
        <w:t>Account Recovery:</w:t>
      </w:r>
      <w:r w:rsidRPr="00B46F7F">
        <w:t xml:space="preserve"> Self-service password reset via email verification, with audit logging.</w:t>
      </w:r>
    </w:p>
    <w:p w14:paraId="3612230B" w14:textId="77777777" w:rsidR="00B46F7F" w:rsidRPr="00B46F7F" w:rsidRDefault="00B46F7F" w:rsidP="00B46F7F">
      <w:pPr>
        <w:rPr>
          <w:b/>
          <w:bCs/>
        </w:rPr>
      </w:pPr>
      <w:r w:rsidRPr="00B46F7F">
        <w:rPr>
          <w:b/>
          <w:bCs/>
        </w:rPr>
        <w:t>Performance and Reliability</w:t>
      </w:r>
    </w:p>
    <w:p w14:paraId="70D72DB1" w14:textId="77777777" w:rsidR="00B46F7F" w:rsidRPr="00B46F7F" w:rsidRDefault="00B46F7F" w:rsidP="00B46F7F">
      <w:pPr>
        <w:numPr>
          <w:ilvl w:val="0"/>
          <w:numId w:val="4"/>
        </w:numPr>
      </w:pPr>
      <w:r w:rsidRPr="00B46F7F">
        <w:rPr>
          <w:b/>
          <w:bCs/>
        </w:rPr>
        <w:t>Response Time:</w:t>
      </w:r>
      <w:r w:rsidRPr="00B46F7F">
        <w:t xml:space="preserve"> Core actions (login, scheduling, test submission) must complete in under 2 seconds under normal load.</w:t>
      </w:r>
    </w:p>
    <w:p w14:paraId="0A00D132" w14:textId="77777777" w:rsidR="00B46F7F" w:rsidRPr="00B46F7F" w:rsidRDefault="00B46F7F" w:rsidP="00B46F7F">
      <w:pPr>
        <w:numPr>
          <w:ilvl w:val="0"/>
          <w:numId w:val="4"/>
        </w:numPr>
      </w:pPr>
      <w:r w:rsidRPr="00B46F7F">
        <w:rPr>
          <w:b/>
          <w:bCs/>
        </w:rPr>
        <w:t>Concurrency:</w:t>
      </w:r>
      <w:r w:rsidRPr="00B46F7F">
        <w:t xml:space="preserve"> System must support multiple concurrent users (students, instructors, administrators) without degradation.</w:t>
      </w:r>
    </w:p>
    <w:p w14:paraId="5C66223C" w14:textId="77777777" w:rsidR="00B46F7F" w:rsidRPr="00B46F7F" w:rsidRDefault="00B46F7F" w:rsidP="00B46F7F">
      <w:pPr>
        <w:numPr>
          <w:ilvl w:val="0"/>
          <w:numId w:val="4"/>
        </w:numPr>
      </w:pPr>
      <w:r w:rsidRPr="00B46F7F">
        <w:rPr>
          <w:b/>
          <w:bCs/>
        </w:rPr>
        <w:t>Maintenance:</w:t>
      </w:r>
      <w:r w:rsidRPr="00B46F7F">
        <w:t xml:space="preserve"> Monthly updates for features and bug fixes; emergency patches applied as needed. Scheduled maintenance will occur during off-peak hours.</w:t>
      </w:r>
    </w:p>
    <w:p w14:paraId="553C450B" w14:textId="77777777" w:rsidR="00B46F7F" w:rsidRPr="00B46F7F" w:rsidRDefault="00B46F7F" w:rsidP="00B46F7F">
      <w:pPr>
        <w:rPr>
          <w:b/>
          <w:bCs/>
        </w:rPr>
      </w:pPr>
      <w:r w:rsidRPr="00B46F7F">
        <w:rPr>
          <w:b/>
          <w:bCs/>
        </w:rPr>
        <w:t>Monitoring and Reporting</w:t>
      </w:r>
    </w:p>
    <w:p w14:paraId="04318A65" w14:textId="77777777" w:rsidR="00B46F7F" w:rsidRPr="00B46F7F" w:rsidRDefault="00B46F7F" w:rsidP="00B46F7F">
      <w:pPr>
        <w:numPr>
          <w:ilvl w:val="0"/>
          <w:numId w:val="5"/>
        </w:numPr>
      </w:pPr>
      <w:r w:rsidRPr="00B46F7F">
        <w:rPr>
          <w:b/>
          <w:bCs/>
        </w:rPr>
        <w:t>System Monitoring:</w:t>
      </w:r>
      <w:r w:rsidRPr="00B46F7F">
        <w:t xml:space="preserve"> Centralized logging and alerting for performance, errors, and security events.</w:t>
      </w:r>
    </w:p>
    <w:p w14:paraId="7B96FE88" w14:textId="77777777" w:rsidR="00B46F7F" w:rsidRPr="00B46F7F" w:rsidRDefault="00B46F7F" w:rsidP="00B46F7F">
      <w:pPr>
        <w:numPr>
          <w:ilvl w:val="0"/>
          <w:numId w:val="5"/>
        </w:numPr>
      </w:pPr>
      <w:r w:rsidRPr="00B46F7F">
        <w:rPr>
          <w:b/>
          <w:bCs/>
        </w:rPr>
        <w:t>Reporting:</w:t>
      </w:r>
      <w:r w:rsidRPr="00B46F7F">
        <w:t xml:space="preserve"> Administrative dashboards and exportable reports (e.g., Excel) for reservations, cancellations, payments, and user activity.</w:t>
      </w:r>
    </w:p>
    <w:p w14:paraId="6AAFB04C" w14:textId="77777777" w:rsidR="00B46F7F" w:rsidRPr="00B46F7F" w:rsidRDefault="00B46F7F" w:rsidP="00B46F7F">
      <w:pPr>
        <w:numPr>
          <w:ilvl w:val="0"/>
          <w:numId w:val="5"/>
        </w:numPr>
      </w:pPr>
      <w:r w:rsidRPr="00B46F7F">
        <w:rPr>
          <w:b/>
          <w:bCs/>
        </w:rPr>
        <w:t>Audit Trails:</w:t>
      </w:r>
      <w:r w:rsidRPr="00B46F7F">
        <w:t xml:space="preserve"> All user actions (create, modify, cancel) logged with timestamps and user IDs for traceability.</w:t>
      </w:r>
    </w:p>
    <w:p w14:paraId="07839DCD" w14:textId="4B4E458E" w:rsidR="00B46F7F" w:rsidRPr="00B46F7F" w:rsidRDefault="00B46F7F" w:rsidP="00B46F7F"/>
    <w:sectPr w:rsidR="00B46F7F" w:rsidRPr="00B46F7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4FD5EC" w14:textId="77777777" w:rsidR="00897FE1" w:rsidRDefault="00897FE1">
      <w:pPr>
        <w:spacing w:after="0" w:line="240" w:lineRule="auto"/>
      </w:pPr>
      <w:r>
        <w:separator/>
      </w:r>
    </w:p>
  </w:endnote>
  <w:endnote w:type="continuationSeparator" w:id="0">
    <w:p w14:paraId="23076B50" w14:textId="77777777" w:rsidR="00897FE1" w:rsidRDefault="00897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0A820E" w14:textId="77777777" w:rsidR="00897FE1" w:rsidRDefault="00897FE1">
      <w:pPr>
        <w:spacing w:after="0" w:line="240" w:lineRule="auto"/>
      </w:pPr>
      <w:r>
        <w:separator/>
      </w:r>
    </w:p>
  </w:footnote>
  <w:footnote w:type="continuationSeparator" w:id="0">
    <w:p w14:paraId="52A8981F" w14:textId="77777777" w:rsidR="00897FE1" w:rsidRDefault="00897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85456"/>
    <w:multiLevelType w:val="multilevel"/>
    <w:tmpl w:val="80D4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960C30"/>
    <w:multiLevelType w:val="multilevel"/>
    <w:tmpl w:val="9286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E23B0B"/>
    <w:multiLevelType w:val="multilevel"/>
    <w:tmpl w:val="BF36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23689D"/>
    <w:multiLevelType w:val="multilevel"/>
    <w:tmpl w:val="2DDE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4D7901"/>
    <w:multiLevelType w:val="multilevel"/>
    <w:tmpl w:val="C97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11056D"/>
    <w:multiLevelType w:val="multilevel"/>
    <w:tmpl w:val="99CC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417299">
    <w:abstractNumId w:val="2"/>
  </w:num>
  <w:num w:numId="2" w16cid:durableId="1654599003">
    <w:abstractNumId w:val="1"/>
  </w:num>
  <w:num w:numId="3" w16cid:durableId="572591044">
    <w:abstractNumId w:val="0"/>
  </w:num>
  <w:num w:numId="4" w16cid:durableId="914627964">
    <w:abstractNumId w:val="5"/>
  </w:num>
  <w:num w:numId="5" w16cid:durableId="1975409495">
    <w:abstractNumId w:val="3"/>
  </w:num>
  <w:num w:numId="6" w16cid:durableId="1256743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F4EBA"/>
    <w:rsid w:val="00274D86"/>
    <w:rsid w:val="005871DC"/>
    <w:rsid w:val="005F06C9"/>
    <w:rsid w:val="00633A0D"/>
    <w:rsid w:val="00711CC9"/>
    <w:rsid w:val="00754D65"/>
    <w:rsid w:val="00767664"/>
    <w:rsid w:val="007C2BAF"/>
    <w:rsid w:val="007E12E6"/>
    <w:rsid w:val="00827CFF"/>
    <w:rsid w:val="00860723"/>
    <w:rsid w:val="00895C86"/>
    <w:rsid w:val="00897FE1"/>
    <w:rsid w:val="009C0C32"/>
    <w:rsid w:val="00AE2DBE"/>
    <w:rsid w:val="00AE52D4"/>
    <w:rsid w:val="00B46F7F"/>
    <w:rsid w:val="00D948F2"/>
    <w:rsid w:val="00E0362B"/>
    <w:rsid w:val="00EF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Ian Brown</cp:lastModifiedBy>
  <cp:revision>2</cp:revision>
  <dcterms:created xsi:type="dcterms:W3CDTF">2025-10-18T23:35:00Z</dcterms:created>
  <dcterms:modified xsi:type="dcterms:W3CDTF">2025-10-18T23:35:00Z</dcterms:modified>
</cp:coreProperties>
</file>