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FB" w:rsidRDefault="000A03FB" w:rsidP="0076304E"/>
    <w:p w:rsidR="000A03FB" w:rsidRPr="00083406" w:rsidRDefault="000A03FB" w:rsidP="007630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 xml:space="preserve"> </w:t>
      </w:r>
      <w:r w:rsidRPr="00083406">
        <w:rPr>
          <w:rFonts w:hint="eastAsia"/>
          <w:b/>
        </w:rPr>
        <w:t>训练集选择：1</w:t>
      </w:r>
      <w:r w:rsidRPr="00083406">
        <w:rPr>
          <w:b/>
        </w:rPr>
        <w:t>8</w:t>
      </w:r>
      <w:r w:rsidRPr="00083406">
        <w:rPr>
          <w:rFonts w:hint="eastAsia"/>
          <w:b/>
        </w:rPr>
        <w:t>年1月1日-</w:t>
      </w:r>
      <w:r w:rsidRPr="00083406">
        <w:rPr>
          <w:b/>
        </w:rPr>
        <w:t>18</w:t>
      </w:r>
      <w:r w:rsidRPr="00083406">
        <w:rPr>
          <w:rFonts w:hint="eastAsia"/>
          <w:b/>
        </w:rPr>
        <w:t>年7月3</w:t>
      </w:r>
      <w:r w:rsidRPr="00083406">
        <w:rPr>
          <w:b/>
        </w:rPr>
        <w:t>0</w:t>
      </w:r>
      <w:r w:rsidRPr="00083406">
        <w:rPr>
          <w:rFonts w:hint="eastAsia"/>
          <w:b/>
        </w:rPr>
        <w:t>日</w:t>
      </w:r>
    </w:p>
    <w:p w:rsidR="008D2D6C" w:rsidRDefault="00E91FD6" w:rsidP="000A03FB">
      <w:pPr>
        <w:pStyle w:val="a7"/>
        <w:ind w:left="360" w:firstLineChars="0" w:firstLine="0"/>
      </w:pPr>
      <w:r>
        <w:rPr>
          <w:rFonts w:hint="eastAsia"/>
        </w:rPr>
        <w:t>用决策树模型，选取1</w:t>
      </w:r>
      <w:r>
        <w:t>00W</w:t>
      </w:r>
      <w:r>
        <w:rPr>
          <w:rFonts w:hint="eastAsia"/>
        </w:rPr>
        <w:t>数据进行训练，经过交叉验证得到的模型性能：</w:t>
      </w:r>
    </w:p>
    <w:p w:rsidR="00E91FD6" w:rsidRDefault="00E91FD6">
      <w:r>
        <w:rPr>
          <w:noProof/>
        </w:rPr>
        <w:drawing>
          <wp:inline distT="0" distB="0" distL="0" distR="0" wp14:anchorId="7A601D8E" wp14:editId="36F3CAEB">
            <wp:extent cx="2276475" cy="3448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EE" w:rsidRDefault="00CB75EE">
      <w:r>
        <w:rPr>
          <w:noProof/>
        </w:rPr>
        <w:drawing>
          <wp:inline distT="0" distB="0" distL="0" distR="0" wp14:anchorId="7BDAF22A" wp14:editId="3F2E091D">
            <wp:extent cx="251460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EE" w:rsidRDefault="00CB75EE">
      <w:r>
        <w:rPr>
          <w:rFonts w:hint="eastAsia"/>
        </w:rPr>
        <w:t>模型准确率：9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%</w:t>
      </w:r>
    </w:p>
    <w:p w:rsidR="006930E2" w:rsidRDefault="006930E2"/>
    <w:p w:rsidR="006930E2" w:rsidRDefault="006930E2"/>
    <w:p w:rsidR="006930E2" w:rsidRDefault="006930E2"/>
    <w:p w:rsidR="006930E2" w:rsidRDefault="00FE039A" w:rsidP="00FE03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FE039A" w:rsidRPr="00083406" w:rsidRDefault="00FE039A" w:rsidP="00FE039A">
      <w:pPr>
        <w:rPr>
          <w:rFonts w:hint="eastAsia"/>
          <w:b/>
        </w:rPr>
      </w:pPr>
      <w:r w:rsidRPr="00083406">
        <w:rPr>
          <w:rFonts w:hint="eastAsia"/>
          <w:b/>
        </w:rPr>
        <w:t>测试集选择：1</w:t>
      </w:r>
      <w:r w:rsidRPr="00083406">
        <w:rPr>
          <w:b/>
        </w:rPr>
        <w:t>8</w:t>
      </w:r>
      <w:r w:rsidRPr="00083406">
        <w:rPr>
          <w:rFonts w:hint="eastAsia"/>
          <w:b/>
        </w:rPr>
        <w:t>年7月3</w:t>
      </w:r>
      <w:r w:rsidRPr="00083406">
        <w:rPr>
          <w:b/>
        </w:rPr>
        <w:t>1</w:t>
      </w:r>
      <w:r w:rsidRPr="00083406">
        <w:rPr>
          <w:rFonts w:hint="eastAsia"/>
          <w:b/>
        </w:rPr>
        <w:t>日</w:t>
      </w:r>
      <w:r w:rsidR="001E60BB" w:rsidRPr="00083406">
        <w:rPr>
          <w:rFonts w:hint="eastAsia"/>
          <w:b/>
        </w:rPr>
        <w:t>-</w:t>
      </w:r>
      <w:r w:rsidR="001E60BB" w:rsidRPr="00083406">
        <w:rPr>
          <w:b/>
        </w:rPr>
        <w:t>18</w:t>
      </w:r>
      <w:r w:rsidR="001E60BB" w:rsidRPr="00083406">
        <w:rPr>
          <w:rFonts w:hint="eastAsia"/>
          <w:b/>
        </w:rPr>
        <w:t>年1</w:t>
      </w:r>
      <w:r w:rsidR="001E60BB" w:rsidRPr="00083406">
        <w:rPr>
          <w:b/>
        </w:rPr>
        <w:t>0</w:t>
      </w:r>
      <w:r w:rsidR="001E60BB" w:rsidRPr="00083406">
        <w:rPr>
          <w:rFonts w:hint="eastAsia"/>
          <w:b/>
        </w:rPr>
        <w:t>月3</w:t>
      </w:r>
      <w:r w:rsidR="00CB2A06" w:rsidRPr="00083406">
        <w:rPr>
          <w:b/>
        </w:rPr>
        <w:t>0</w:t>
      </w:r>
      <w:r w:rsidR="00CB2A06" w:rsidRPr="00083406">
        <w:rPr>
          <w:rFonts w:hint="eastAsia"/>
          <w:b/>
        </w:rPr>
        <w:t>日</w:t>
      </w:r>
    </w:p>
    <w:p w:rsidR="00B52EB7" w:rsidRDefault="00B52EB7">
      <w:r>
        <w:rPr>
          <w:rFonts w:hint="eastAsia"/>
        </w:rPr>
        <w:t>第一次</w:t>
      </w:r>
      <w:r w:rsidR="00F54798">
        <w:rPr>
          <w:rFonts w:hint="eastAsia"/>
        </w:rPr>
        <w:t>预测</w:t>
      </w:r>
      <w:r>
        <w:rPr>
          <w:rFonts w:hint="eastAsia"/>
        </w:rPr>
        <w:t>（决策树）：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2EB7" w:rsidTr="007500B1">
        <w:tc>
          <w:tcPr>
            <w:tcW w:w="2765" w:type="dxa"/>
            <w:tcBorders>
              <w:tl2br w:val="single" w:sz="4" w:space="0" w:color="auto"/>
            </w:tcBorders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实际 </w:t>
            </w:r>
            <w:r>
              <w:t xml:space="preserve">               预测</w:t>
            </w:r>
          </w:p>
        </w:tc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6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</w:tr>
      <w:tr w:rsidR="00B52EB7" w:rsidTr="007500B1"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实际非欺诈，预测非欺诈</w:t>
            </w:r>
          </w:p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0F142E" w:rsidRPr="000F142E">
              <w:t>501653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B52EB7" w:rsidRPr="0082263F" w:rsidRDefault="00B52EB7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实际非欺诈，</w:t>
            </w:r>
            <w:r w:rsidRPr="0082263F">
              <w:rPr>
                <w:rFonts w:hint="eastAsia"/>
                <w:b/>
              </w:rPr>
              <w:t>预测欺诈</w:t>
            </w:r>
          </w:p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 w:rsidRPr="0082263F">
              <w:rPr>
                <w:rFonts w:hint="eastAsia"/>
                <w:b/>
              </w:rPr>
              <w:t>的有</w:t>
            </w:r>
            <w:r w:rsidR="005C6DE8" w:rsidRPr="0082263F">
              <w:rPr>
                <w:b/>
              </w:rPr>
              <w:t>130685</w:t>
            </w:r>
            <w:r w:rsidRPr="0082263F">
              <w:rPr>
                <w:rFonts w:hint="eastAsia"/>
                <w:b/>
              </w:rPr>
              <w:t>条</w:t>
            </w:r>
          </w:p>
        </w:tc>
      </w:tr>
      <w:tr w:rsidR="00B52EB7" w:rsidTr="007500B1"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  <w:tc>
          <w:tcPr>
            <w:tcW w:w="2765" w:type="dxa"/>
          </w:tcPr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实际欺诈，预测非欺诈</w:t>
            </w:r>
          </w:p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0F142E" w:rsidRPr="000F142E">
              <w:t>9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B52EB7" w:rsidRPr="0082263F" w:rsidRDefault="00B52EB7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实际欺诈，</w:t>
            </w:r>
            <w:r w:rsidRPr="0082263F">
              <w:rPr>
                <w:rFonts w:hint="eastAsia"/>
                <w:b/>
              </w:rPr>
              <w:t>预测欺诈</w:t>
            </w:r>
          </w:p>
          <w:p w:rsidR="00B52EB7" w:rsidRDefault="00B52EB7" w:rsidP="007500B1">
            <w:pPr>
              <w:pStyle w:val="a7"/>
              <w:spacing w:line="360" w:lineRule="auto"/>
              <w:ind w:firstLineChars="0" w:firstLine="0"/>
            </w:pPr>
            <w:r w:rsidRPr="0082263F">
              <w:rPr>
                <w:rFonts w:hint="eastAsia"/>
                <w:b/>
              </w:rPr>
              <w:t>的有</w:t>
            </w:r>
            <w:r w:rsidR="000F142E" w:rsidRPr="0082263F">
              <w:rPr>
                <w:b/>
              </w:rPr>
              <w:t>85</w:t>
            </w:r>
            <w:r w:rsidRPr="0082263F">
              <w:rPr>
                <w:rFonts w:hint="eastAsia"/>
                <w:b/>
              </w:rPr>
              <w:t>条</w:t>
            </w:r>
          </w:p>
        </w:tc>
      </w:tr>
    </w:tbl>
    <w:p w:rsidR="00B52EB7" w:rsidRDefault="00B52EB7"/>
    <w:p w:rsidR="00FD5909" w:rsidRDefault="00FD5909"/>
    <w:p w:rsidR="00FD5909" w:rsidRDefault="00FD5909"/>
    <w:p w:rsidR="00FD5909" w:rsidRDefault="00FD5909"/>
    <w:p w:rsidR="00FD5909" w:rsidRDefault="00FD5909"/>
    <w:p w:rsidR="00FD5909" w:rsidRDefault="00FD5909"/>
    <w:p w:rsidR="00FD5909" w:rsidRDefault="00FD5909"/>
    <w:p w:rsidR="00FD5909" w:rsidRDefault="00FD5909"/>
    <w:p w:rsidR="00FD5909" w:rsidRDefault="00FD5909">
      <w:pPr>
        <w:rPr>
          <w:rFonts w:hint="eastAsia"/>
        </w:rPr>
      </w:pPr>
    </w:p>
    <w:p w:rsidR="008F548D" w:rsidRDefault="008F548D">
      <w:r>
        <w:rPr>
          <w:rFonts w:hint="eastAsia"/>
        </w:rPr>
        <w:t>第二次</w:t>
      </w:r>
      <w:r w:rsidR="00F54798">
        <w:rPr>
          <w:rFonts w:hint="eastAsia"/>
        </w:rPr>
        <w:t>预测</w:t>
      </w:r>
      <w:r>
        <w:rPr>
          <w:rFonts w:hint="eastAsia"/>
        </w:rPr>
        <w:t>（light</w:t>
      </w:r>
      <w:r>
        <w:t>GBM</w:t>
      </w:r>
      <w:r>
        <w:rPr>
          <w:rFonts w:hint="eastAsia"/>
        </w:rPr>
        <w:t>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5909" w:rsidTr="007500B1">
        <w:tc>
          <w:tcPr>
            <w:tcW w:w="2765" w:type="dxa"/>
            <w:tcBorders>
              <w:tl2br w:val="single" w:sz="4" w:space="0" w:color="auto"/>
            </w:tcBorders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实际 </w:t>
            </w:r>
            <w:r>
              <w:t xml:space="preserve">               预测</w:t>
            </w:r>
          </w:p>
        </w:tc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6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</w:tr>
      <w:tr w:rsidR="00FD5909" w:rsidTr="007500B1"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实际非欺诈，预测非欺诈</w:t>
            </w:r>
          </w:p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22437C" w:rsidRPr="0022437C">
              <w:t>78389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FD5909" w:rsidRPr="00FB7382" w:rsidRDefault="00FD5909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实际非欺诈，预测欺诈</w:t>
            </w:r>
          </w:p>
          <w:p w:rsidR="00FD5909" w:rsidRPr="00FB7382" w:rsidRDefault="00FD5909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="0022437C" w:rsidRPr="00FB7382">
              <w:rPr>
                <w:b/>
              </w:rPr>
              <w:t>52296</w:t>
            </w:r>
            <w:r w:rsidRPr="00FB7382">
              <w:rPr>
                <w:rFonts w:hint="eastAsia"/>
                <w:b/>
              </w:rPr>
              <w:t>条</w:t>
            </w:r>
          </w:p>
        </w:tc>
      </w:tr>
      <w:tr w:rsidR="00FD5909" w:rsidTr="007500B1"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  <w:tc>
          <w:tcPr>
            <w:tcW w:w="2765" w:type="dxa"/>
          </w:tcPr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实际欺诈，预测非欺诈</w:t>
            </w:r>
          </w:p>
          <w:p w:rsidR="00FD5909" w:rsidRDefault="00FD5909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22437C" w:rsidRPr="0022437C">
              <w:t>14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FD5909" w:rsidRPr="00FB7382" w:rsidRDefault="00FD5909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实际欺诈，预测欺诈</w:t>
            </w:r>
          </w:p>
          <w:p w:rsidR="00FD5909" w:rsidRPr="00FB7382" w:rsidRDefault="00FD5909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="0022437C" w:rsidRPr="00FB7382">
              <w:rPr>
                <w:b/>
              </w:rPr>
              <w:t>71</w:t>
            </w:r>
            <w:r w:rsidRPr="00FB7382">
              <w:rPr>
                <w:rFonts w:hint="eastAsia"/>
                <w:b/>
              </w:rPr>
              <w:t>条</w:t>
            </w:r>
          </w:p>
        </w:tc>
      </w:tr>
    </w:tbl>
    <w:p w:rsidR="008F548D" w:rsidRDefault="008F548D"/>
    <w:p w:rsidR="0032581A" w:rsidRDefault="0032581A" w:rsidP="0032581A">
      <w:r>
        <w:rPr>
          <w:rFonts w:hint="eastAsia"/>
        </w:rPr>
        <w:t>结论：</w:t>
      </w:r>
    </w:p>
    <w:p w:rsidR="0032581A" w:rsidRDefault="0032581A" w:rsidP="003258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放入</w:t>
      </w:r>
      <w:r w:rsidRPr="001D5DEB">
        <w:rPr>
          <w:rFonts w:hint="eastAsia"/>
          <w:b/>
        </w:rPr>
        <w:t>6</w:t>
      </w:r>
      <w:r w:rsidRPr="001D5DEB">
        <w:rPr>
          <w:b/>
        </w:rPr>
        <w:t xml:space="preserve">3 </w:t>
      </w:r>
      <w:r w:rsidRPr="001D5DEB">
        <w:rPr>
          <w:rFonts w:hint="eastAsia"/>
          <w:b/>
        </w:rPr>
        <w:t>2</w:t>
      </w:r>
      <w:r w:rsidRPr="001D5DEB">
        <w:rPr>
          <w:b/>
        </w:rPr>
        <w:t>432</w:t>
      </w:r>
      <w:r>
        <w:rPr>
          <w:rFonts w:hint="eastAsia"/>
        </w:rPr>
        <w:t>条数据作为测试集，测试集中的欺诈订单有</w:t>
      </w:r>
      <w:r w:rsidRPr="001D5DEB">
        <w:rPr>
          <w:rFonts w:hint="eastAsia"/>
          <w:b/>
        </w:rPr>
        <w:t>9</w:t>
      </w:r>
      <w:r w:rsidRPr="001D5DEB">
        <w:rPr>
          <w:b/>
        </w:rPr>
        <w:t>3</w:t>
      </w:r>
      <w:r>
        <w:rPr>
          <w:rFonts w:hint="eastAsia"/>
        </w:rPr>
        <w:t>条</w:t>
      </w:r>
    </w:p>
    <w:p w:rsidR="0032581A" w:rsidRDefault="0032581A" w:rsidP="0032581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预测结果中，预测为欺诈的有</w:t>
      </w:r>
      <w:r w:rsidRPr="00A87A48">
        <w:rPr>
          <w:rFonts w:hint="eastAsia"/>
          <w:b/>
        </w:rPr>
        <w:t>5</w:t>
      </w:r>
      <w:r w:rsidRPr="00A87A48">
        <w:rPr>
          <w:b/>
        </w:rPr>
        <w:t xml:space="preserve"> 2367</w:t>
      </w:r>
      <w:r>
        <w:rPr>
          <w:rFonts w:hint="eastAsia"/>
        </w:rPr>
        <w:t>条，也就是拿5</w:t>
      </w:r>
      <w:r>
        <w:t xml:space="preserve"> 2367</w:t>
      </w:r>
      <w:r>
        <w:rPr>
          <w:rFonts w:hint="eastAsia"/>
        </w:rPr>
        <w:t>笔订单去开启3</w:t>
      </w:r>
      <w:r>
        <w:t>D</w:t>
      </w:r>
      <w:r>
        <w:rPr>
          <w:rFonts w:hint="eastAsia"/>
        </w:rPr>
        <w:t>（占总的订单的8%）</w:t>
      </w:r>
    </w:p>
    <w:p w:rsidR="0032581A" w:rsidRDefault="0032581A" w:rsidP="0032581A">
      <w:pPr>
        <w:pStyle w:val="a7"/>
        <w:numPr>
          <w:ilvl w:val="0"/>
          <w:numId w:val="2"/>
        </w:numPr>
        <w:ind w:firstLineChars="0"/>
      </w:pPr>
      <w:r w:rsidRPr="00A87A48">
        <w:rPr>
          <w:b/>
        </w:rPr>
        <w:t>93</w:t>
      </w:r>
      <w:r w:rsidRPr="00A87A48">
        <w:rPr>
          <w:rFonts w:hint="eastAsia"/>
          <w:b/>
        </w:rPr>
        <w:t>条欺诈订单中的7</w:t>
      </w:r>
      <w:r w:rsidRPr="00A87A48">
        <w:rPr>
          <w:b/>
        </w:rPr>
        <w:t>1</w:t>
      </w:r>
      <w:r w:rsidRPr="00A87A48">
        <w:rPr>
          <w:rFonts w:hint="eastAsia"/>
          <w:b/>
        </w:rPr>
        <w:t>条</w:t>
      </w:r>
      <w:r>
        <w:rPr>
          <w:rFonts w:hint="eastAsia"/>
        </w:rPr>
        <w:t>进入了3</w:t>
      </w:r>
      <w:r>
        <w:t>D</w:t>
      </w:r>
      <w:r>
        <w:rPr>
          <w:rFonts w:hint="eastAsia"/>
        </w:rPr>
        <w:t>验证（占比7</w:t>
      </w:r>
      <w:r>
        <w:t>6</w:t>
      </w:r>
      <w:r>
        <w:rPr>
          <w:rFonts w:hint="eastAsia"/>
        </w:rPr>
        <w:t xml:space="preserve"> %）</w:t>
      </w:r>
    </w:p>
    <w:p w:rsidR="00CD0D48" w:rsidRPr="0032581A" w:rsidRDefault="00CD0D48" w:rsidP="00CD0D48"/>
    <w:p w:rsidR="00CD0D48" w:rsidRDefault="00CD0D48" w:rsidP="00CD0D48">
      <w:r>
        <w:t>3.</w:t>
      </w:r>
    </w:p>
    <w:p w:rsidR="006149D9" w:rsidRPr="00083406" w:rsidRDefault="006149D9" w:rsidP="00CD0D48">
      <w:pPr>
        <w:rPr>
          <w:b/>
        </w:rPr>
      </w:pPr>
      <w:r w:rsidRPr="00083406">
        <w:rPr>
          <w:rFonts w:hint="eastAsia"/>
          <w:b/>
        </w:rPr>
        <w:t>测试集选择：1</w:t>
      </w:r>
      <w:r w:rsidRPr="00083406">
        <w:rPr>
          <w:b/>
        </w:rPr>
        <w:t>8</w:t>
      </w:r>
      <w:r w:rsidRPr="00083406">
        <w:rPr>
          <w:rFonts w:hint="eastAsia"/>
          <w:b/>
        </w:rPr>
        <w:t>年</w:t>
      </w:r>
      <w:r w:rsidR="0021631D" w:rsidRPr="00083406">
        <w:rPr>
          <w:b/>
        </w:rPr>
        <w:t>9</w:t>
      </w:r>
      <w:r w:rsidRPr="00083406">
        <w:rPr>
          <w:rFonts w:hint="eastAsia"/>
          <w:b/>
        </w:rPr>
        <w:t>月</w:t>
      </w:r>
      <w:r w:rsidR="0021631D" w:rsidRPr="00083406">
        <w:rPr>
          <w:b/>
        </w:rPr>
        <w:t>6</w:t>
      </w:r>
      <w:r w:rsidRPr="00083406">
        <w:rPr>
          <w:rFonts w:hint="eastAsia"/>
          <w:b/>
        </w:rPr>
        <w:t>日-</w:t>
      </w:r>
      <w:r w:rsidRPr="00083406">
        <w:rPr>
          <w:b/>
        </w:rPr>
        <w:t>18</w:t>
      </w:r>
      <w:r w:rsidRPr="00083406">
        <w:rPr>
          <w:rFonts w:hint="eastAsia"/>
          <w:b/>
        </w:rPr>
        <w:t>年1</w:t>
      </w:r>
      <w:r w:rsidRPr="00083406">
        <w:rPr>
          <w:b/>
        </w:rPr>
        <w:t>0</w:t>
      </w:r>
      <w:r w:rsidRPr="00083406">
        <w:rPr>
          <w:rFonts w:hint="eastAsia"/>
          <w:b/>
        </w:rPr>
        <w:t>月3</w:t>
      </w:r>
      <w:r w:rsidRPr="00083406">
        <w:rPr>
          <w:b/>
        </w:rPr>
        <w:t>0</w:t>
      </w:r>
      <w:r w:rsidRPr="00083406">
        <w:rPr>
          <w:rFonts w:hint="eastAsia"/>
          <w:b/>
        </w:rPr>
        <w:t>日</w:t>
      </w:r>
      <w:bookmarkStart w:id="0" w:name="_GoBack"/>
      <w:bookmarkEnd w:id="0"/>
    </w:p>
    <w:p w:rsidR="00CD0D48" w:rsidRDefault="00F54798" w:rsidP="00CD0D48">
      <w:r>
        <w:rPr>
          <w:rFonts w:hint="eastAsia"/>
        </w:rPr>
        <w:t>第一次预测（决策</w:t>
      </w:r>
      <w:r w:rsidR="008638CD">
        <w:rPr>
          <w:rFonts w:hint="eastAsia"/>
        </w:rPr>
        <w:t>树</w:t>
      </w:r>
      <w:r>
        <w:rPr>
          <w:rFonts w:hint="eastAsia"/>
        </w:rPr>
        <w:t>）</w:t>
      </w:r>
      <w:r w:rsidR="008638CD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04C3" w:rsidTr="007500B1">
        <w:tc>
          <w:tcPr>
            <w:tcW w:w="2765" w:type="dxa"/>
            <w:tcBorders>
              <w:tl2br w:val="single" w:sz="4" w:space="0" w:color="auto"/>
            </w:tcBorders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实际 </w:t>
            </w:r>
            <w:r>
              <w:t xml:space="preserve">               预测</w:t>
            </w:r>
          </w:p>
        </w:tc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6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</w:tr>
      <w:tr w:rsidR="004004C3" w:rsidTr="007500B1"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实际非欺诈，预测非欺诈</w:t>
            </w:r>
          </w:p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Pr="004004C3">
              <w:t>246606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4004C3" w:rsidRPr="00FB7382" w:rsidRDefault="004004C3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实际非欺诈，预测欺诈</w:t>
            </w:r>
          </w:p>
          <w:p w:rsidR="004004C3" w:rsidRPr="00FB7382" w:rsidRDefault="004004C3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Pr="004004C3">
              <w:rPr>
                <w:b/>
              </w:rPr>
              <w:t>185770</w:t>
            </w:r>
            <w:r w:rsidRPr="00FB7382">
              <w:rPr>
                <w:rFonts w:hint="eastAsia"/>
                <w:b/>
              </w:rPr>
              <w:t>条</w:t>
            </w:r>
          </w:p>
        </w:tc>
      </w:tr>
      <w:tr w:rsidR="004004C3" w:rsidTr="007500B1"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  <w:tc>
          <w:tcPr>
            <w:tcW w:w="2765" w:type="dxa"/>
          </w:tcPr>
          <w:p w:rsidR="004004C3" w:rsidRDefault="004004C3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实际欺诈，预测非欺诈</w:t>
            </w:r>
          </w:p>
          <w:p w:rsidR="004004C3" w:rsidRDefault="004004C3" w:rsidP="004004C3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>
              <w:t>1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4004C3" w:rsidRPr="00FB7382" w:rsidRDefault="004004C3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实际欺诈，预测欺诈</w:t>
            </w:r>
          </w:p>
          <w:p w:rsidR="004004C3" w:rsidRPr="00FB7382" w:rsidRDefault="004004C3" w:rsidP="004004C3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>
              <w:rPr>
                <w:b/>
              </w:rPr>
              <w:t>5</w:t>
            </w:r>
            <w:r w:rsidR="000C73BE">
              <w:rPr>
                <w:b/>
              </w:rPr>
              <w:t>5</w:t>
            </w:r>
            <w:r w:rsidRPr="00FB7382">
              <w:rPr>
                <w:rFonts w:hint="eastAsia"/>
                <w:b/>
              </w:rPr>
              <w:t>条</w:t>
            </w:r>
          </w:p>
        </w:tc>
      </w:tr>
    </w:tbl>
    <w:p w:rsidR="008638CD" w:rsidRDefault="008638CD" w:rsidP="00CD0D48"/>
    <w:p w:rsidR="00A35DB0" w:rsidRDefault="00A35DB0" w:rsidP="00CD0D48">
      <w:r>
        <w:rPr>
          <w:rFonts w:hint="eastAsia"/>
        </w:rPr>
        <w:t>第二次预测（Light</w:t>
      </w:r>
      <w:r>
        <w:t>GBM</w:t>
      </w:r>
      <w:r>
        <w:rPr>
          <w:rFonts w:hint="eastAsia"/>
        </w:rPr>
        <w:t>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0CB6" w:rsidTr="007500B1">
        <w:tc>
          <w:tcPr>
            <w:tcW w:w="2765" w:type="dxa"/>
            <w:tcBorders>
              <w:tl2br w:val="single" w:sz="4" w:space="0" w:color="auto"/>
            </w:tcBorders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 xml:space="preserve">实际 </w:t>
            </w:r>
            <w:r>
              <w:t xml:space="preserve">               预测</w:t>
            </w:r>
          </w:p>
        </w:tc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6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</w:tr>
      <w:tr w:rsidR="00C80CB6" w:rsidTr="007500B1"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非欺诈</w:t>
            </w:r>
          </w:p>
        </w:tc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实际非欺诈，预测非欺诈</w:t>
            </w:r>
          </w:p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32581A" w:rsidRPr="0032581A">
              <w:t>109980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C80CB6" w:rsidRPr="00FB7382" w:rsidRDefault="00C80CB6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实际非欺诈，预测欺诈</w:t>
            </w:r>
          </w:p>
          <w:p w:rsidR="00C80CB6" w:rsidRPr="00FB7382" w:rsidRDefault="00C80CB6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="0032581A" w:rsidRPr="0032581A">
              <w:rPr>
                <w:b/>
              </w:rPr>
              <w:t>75790</w:t>
            </w:r>
            <w:r w:rsidRPr="00FB7382">
              <w:rPr>
                <w:rFonts w:hint="eastAsia"/>
                <w:b/>
              </w:rPr>
              <w:t>条</w:t>
            </w:r>
          </w:p>
        </w:tc>
      </w:tr>
      <w:tr w:rsidR="00C80CB6" w:rsidTr="007500B1"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欺诈</w:t>
            </w:r>
          </w:p>
        </w:tc>
        <w:tc>
          <w:tcPr>
            <w:tcW w:w="2765" w:type="dxa"/>
          </w:tcPr>
          <w:p w:rsidR="00C80CB6" w:rsidRDefault="00C80CB6" w:rsidP="007500B1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实际欺诈，预测非欺诈</w:t>
            </w:r>
          </w:p>
          <w:p w:rsidR="00C80CB6" w:rsidRDefault="00C80CB6" w:rsidP="0032581A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的有</w:t>
            </w:r>
            <w:r w:rsidR="0032581A">
              <w:t>9</w:t>
            </w:r>
            <w:r>
              <w:rPr>
                <w:rFonts w:hint="eastAsia"/>
              </w:rPr>
              <w:t>条</w:t>
            </w:r>
          </w:p>
        </w:tc>
        <w:tc>
          <w:tcPr>
            <w:tcW w:w="2766" w:type="dxa"/>
          </w:tcPr>
          <w:p w:rsidR="00C80CB6" w:rsidRPr="00FB7382" w:rsidRDefault="00C80CB6" w:rsidP="007500B1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实际欺诈，预测欺诈</w:t>
            </w:r>
          </w:p>
          <w:p w:rsidR="00C80CB6" w:rsidRPr="00FB7382" w:rsidRDefault="00C80CB6" w:rsidP="0032581A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 w:rsidRPr="00FB7382">
              <w:rPr>
                <w:rFonts w:hint="eastAsia"/>
                <w:b/>
              </w:rPr>
              <w:t>的有</w:t>
            </w:r>
            <w:r w:rsidR="0032581A">
              <w:rPr>
                <w:b/>
              </w:rPr>
              <w:t>46</w:t>
            </w:r>
            <w:r w:rsidRPr="00FB7382">
              <w:rPr>
                <w:rFonts w:hint="eastAsia"/>
                <w:b/>
              </w:rPr>
              <w:t>条</w:t>
            </w:r>
          </w:p>
        </w:tc>
      </w:tr>
    </w:tbl>
    <w:p w:rsidR="0032581A" w:rsidRDefault="0032581A" w:rsidP="0032581A"/>
    <w:p w:rsidR="0032581A" w:rsidRDefault="0032581A" w:rsidP="0032581A">
      <w:r>
        <w:rPr>
          <w:rFonts w:hint="eastAsia"/>
        </w:rPr>
        <w:t>结论：</w:t>
      </w:r>
    </w:p>
    <w:p w:rsidR="0032581A" w:rsidRDefault="0032581A" w:rsidP="003258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 放入</w:t>
      </w:r>
      <w:r w:rsidR="000C73BE">
        <w:rPr>
          <w:b/>
        </w:rPr>
        <w:t>43 2432</w:t>
      </w:r>
      <w:r>
        <w:rPr>
          <w:rFonts w:hint="eastAsia"/>
        </w:rPr>
        <w:t>条数据作为测试集，测试集中的欺诈订单有</w:t>
      </w:r>
      <w:r w:rsidR="000C73BE">
        <w:rPr>
          <w:b/>
        </w:rPr>
        <w:t>56</w:t>
      </w:r>
      <w:r>
        <w:rPr>
          <w:rFonts w:hint="eastAsia"/>
        </w:rPr>
        <w:t>条</w:t>
      </w:r>
    </w:p>
    <w:p w:rsidR="0032581A" w:rsidRDefault="0032581A" w:rsidP="008230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 预测结果中，预测为欺诈的有</w:t>
      </w:r>
      <w:r w:rsidR="0082309F" w:rsidRPr="0082309F">
        <w:rPr>
          <w:b/>
        </w:rPr>
        <w:t>75</w:t>
      </w:r>
      <w:r w:rsidR="0082309F">
        <w:rPr>
          <w:b/>
        </w:rPr>
        <w:t>836</w:t>
      </w:r>
      <w:r>
        <w:rPr>
          <w:rFonts w:hint="eastAsia"/>
        </w:rPr>
        <w:t>条，也就是拿</w:t>
      </w:r>
      <w:r w:rsidR="0082309F">
        <w:t>75386</w:t>
      </w:r>
      <w:r>
        <w:rPr>
          <w:rFonts w:hint="eastAsia"/>
        </w:rPr>
        <w:t>笔订单去开启3</w:t>
      </w:r>
      <w:r>
        <w:t>D</w:t>
      </w:r>
      <w:r>
        <w:rPr>
          <w:rFonts w:hint="eastAsia"/>
        </w:rPr>
        <w:t>（占总的订单的</w:t>
      </w:r>
      <w:r w:rsidR="0066552D">
        <w:t>17</w:t>
      </w:r>
      <w:r>
        <w:rPr>
          <w:rFonts w:hint="eastAsia"/>
        </w:rPr>
        <w:t>%）</w:t>
      </w:r>
    </w:p>
    <w:p w:rsidR="0032581A" w:rsidRDefault="0032581A" w:rsidP="0066552D">
      <w:pPr>
        <w:pStyle w:val="a7"/>
        <w:numPr>
          <w:ilvl w:val="0"/>
          <w:numId w:val="3"/>
        </w:numPr>
        <w:ind w:firstLineChars="0"/>
      </w:pPr>
      <w:r w:rsidRPr="0032581A">
        <w:lastRenderedPageBreak/>
        <w:t xml:space="preserve"> </w:t>
      </w:r>
      <w:r w:rsidR="0066552D" w:rsidRPr="0066552D">
        <w:rPr>
          <w:b/>
        </w:rPr>
        <w:t>5</w:t>
      </w:r>
      <w:r w:rsidR="0066552D">
        <w:rPr>
          <w:b/>
        </w:rPr>
        <w:t>6</w:t>
      </w:r>
      <w:r w:rsidRPr="0066552D">
        <w:rPr>
          <w:rFonts w:hint="eastAsia"/>
          <w:b/>
        </w:rPr>
        <w:t>条欺诈订单中的</w:t>
      </w:r>
      <w:r w:rsidR="0066552D">
        <w:rPr>
          <w:b/>
        </w:rPr>
        <w:t>46</w:t>
      </w:r>
      <w:r w:rsidRPr="0066552D">
        <w:rPr>
          <w:rFonts w:hint="eastAsia"/>
          <w:b/>
        </w:rPr>
        <w:t>条</w:t>
      </w:r>
      <w:r>
        <w:rPr>
          <w:rFonts w:hint="eastAsia"/>
        </w:rPr>
        <w:t>进入了3</w:t>
      </w:r>
      <w:r>
        <w:t>D</w:t>
      </w:r>
      <w:r>
        <w:rPr>
          <w:rFonts w:hint="eastAsia"/>
        </w:rPr>
        <w:t>验证（占比</w:t>
      </w:r>
      <w:r w:rsidR="0066552D">
        <w:t>82</w:t>
      </w:r>
      <w:r>
        <w:rPr>
          <w:rFonts w:hint="eastAsia"/>
        </w:rPr>
        <w:t xml:space="preserve"> %）</w:t>
      </w:r>
    </w:p>
    <w:p w:rsidR="00A35DB0" w:rsidRPr="0032581A" w:rsidRDefault="00A35DB0" w:rsidP="00CD0D48">
      <w:pPr>
        <w:rPr>
          <w:rFonts w:hint="eastAsia"/>
        </w:rPr>
      </w:pPr>
    </w:p>
    <w:sectPr w:rsidR="00A35DB0" w:rsidRPr="00325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D12" w:rsidRDefault="00F20D12" w:rsidP="00E91FD6">
      <w:r>
        <w:separator/>
      </w:r>
    </w:p>
  </w:endnote>
  <w:endnote w:type="continuationSeparator" w:id="0">
    <w:p w:rsidR="00F20D12" w:rsidRDefault="00F20D12" w:rsidP="00E9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D12" w:rsidRDefault="00F20D12" w:rsidP="00E91FD6">
      <w:r>
        <w:separator/>
      </w:r>
    </w:p>
  </w:footnote>
  <w:footnote w:type="continuationSeparator" w:id="0">
    <w:p w:rsidR="00F20D12" w:rsidRDefault="00F20D12" w:rsidP="00E91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84DB0"/>
    <w:multiLevelType w:val="hybridMultilevel"/>
    <w:tmpl w:val="B7968696"/>
    <w:lvl w:ilvl="0" w:tplc="9320B3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A96437"/>
    <w:multiLevelType w:val="hybridMultilevel"/>
    <w:tmpl w:val="48C4EF82"/>
    <w:lvl w:ilvl="0" w:tplc="DBE43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545F1"/>
    <w:multiLevelType w:val="hybridMultilevel"/>
    <w:tmpl w:val="6B5034E4"/>
    <w:lvl w:ilvl="0" w:tplc="0D803C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C6"/>
    <w:rsid w:val="00047C2E"/>
    <w:rsid w:val="00062095"/>
    <w:rsid w:val="00083406"/>
    <w:rsid w:val="000A03FB"/>
    <w:rsid w:val="000C73BE"/>
    <w:rsid w:val="000F142E"/>
    <w:rsid w:val="00151FCD"/>
    <w:rsid w:val="001D24C6"/>
    <w:rsid w:val="001D5DEB"/>
    <w:rsid w:val="001E60BB"/>
    <w:rsid w:val="001E710D"/>
    <w:rsid w:val="0021631D"/>
    <w:rsid w:val="0022437C"/>
    <w:rsid w:val="00237727"/>
    <w:rsid w:val="0032581A"/>
    <w:rsid w:val="00366544"/>
    <w:rsid w:val="004004C3"/>
    <w:rsid w:val="00445CD8"/>
    <w:rsid w:val="00493305"/>
    <w:rsid w:val="0056545F"/>
    <w:rsid w:val="005C6DE8"/>
    <w:rsid w:val="006149D9"/>
    <w:rsid w:val="0066552D"/>
    <w:rsid w:val="006930E2"/>
    <w:rsid w:val="00713BE7"/>
    <w:rsid w:val="0076304E"/>
    <w:rsid w:val="0082263F"/>
    <w:rsid w:val="0082309F"/>
    <w:rsid w:val="008638CD"/>
    <w:rsid w:val="008F548D"/>
    <w:rsid w:val="00A35DB0"/>
    <w:rsid w:val="00A579F1"/>
    <w:rsid w:val="00A87A48"/>
    <w:rsid w:val="00B52EB7"/>
    <w:rsid w:val="00B9617B"/>
    <w:rsid w:val="00C80CB6"/>
    <w:rsid w:val="00CB2A06"/>
    <w:rsid w:val="00CB75EE"/>
    <w:rsid w:val="00CD0D48"/>
    <w:rsid w:val="00CF7906"/>
    <w:rsid w:val="00DC145D"/>
    <w:rsid w:val="00E91FD6"/>
    <w:rsid w:val="00EF3F56"/>
    <w:rsid w:val="00F20D12"/>
    <w:rsid w:val="00F54798"/>
    <w:rsid w:val="00FB7382"/>
    <w:rsid w:val="00FD5909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0BCBF"/>
  <w15:chartTrackingRefBased/>
  <w15:docId w15:val="{EF6450D4-7F6B-4716-A095-F8ABD73E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FD6"/>
    <w:rPr>
      <w:sz w:val="18"/>
      <w:szCs w:val="18"/>
    </w:rPr>
  </w:style>
  <w:style w:type="paragraph" w:styleId="a7">
    <w:name w:val="List Paragraph"/>
    <w:basedOn w:val="a"/>
    <w:uiPriority w:val="34"/>
    <w:qFormat/>
    <w:rsid w:val="0076304E"/>
    <w:pPr>
      <w:ind w:firstLineChars="200" w:firstLine="420"/>
    </w:pPr>
  </w:style>
  <w:style w:type="table" w:styleId="a8">
    <w:name w:val="Table Grid"/>
    <w:basedOn w:val="a1"/>
    <w:uiPriority w:val="39"/>
    <w:rsid w:val="00B52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62</cp:revision>
  <dcterms:created xsi:type="dcterms:W3CDTF">2018-12-21T07:22:00Z</dcterms:created>
  <dcterms:modified xsi:type="dcterms:W3CDTF">2018-12-21T07:57:00Z</dcterms:modified>
</cp:coreProperties>
</file>