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AF7F1" w:themeColor="accent6" w:themeTint="33">
    <v:background id="_x0000_s1025">
      <v:fill type="pattern" on="t" color2="#FFFFFF" focussize="0,0" r:id="rId4"/>
    </v:background>
  </w:background>
  <w:body>
    <w:p>
      <w:pPr>
        <w:pStyle w:val="3"/>
        <w:rPr>
          <w:rFonts w:hint="default"/>
        </w:rPr>
      </w:pPr>
      <w:r>
        <w:rPr>
          <w:rFonts w:hint="default"/>
        </w:rPr>
        <w:t>流式布局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特点： </w:t>
      </w:r>
    </w:p>
    <w:p>
      <w:r>
        <w:t>就是百分比布局,非固定像素,内容向两侧填充,理解成流动的布局,称为流式布局</w:t>
      </w:r>
    </w:p>
    <w:p/>
    <w:p>
      <w:pPr>
        <w:pStyle w:val="3"/>
        <w:rPr>
          <w:rFonts w:hint="default"/>
        </w:rPr>
      </w:pPr>
      <w:r>
        <w:rPr>
          <w:rFonts w:hint="default"/>
        </w:rPr>
        <w:t>适口配置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网页宽度必须和浏览器保持一致 即不能出现滚动条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默认显示的缩放比例和PC端保持（缩放比例1.0）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不允许用户自行缩放网页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满足这些要求达到了适配，国际上通用的适配方案，标准的移动端适配方案。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视觉窗口 </w:t>
      </w:r>
      <w:r>
        <w:rPr>
          <w:rFonts w:hint="eastAsia"/>
          <w:color w:val="F273AF" w:themeColor="accent2" w:themeTint="99"/>
          <w:sz w:val="28"/>
          <w:szCs w:val="28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viewport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是移动端特有（pc端也有但是和浏览器窗口大小一样 看不见）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是一个用来</w:t>
      </w:r>
      <w:r>
        <w:rPr>
          <w:rFonts w:hint="eastAsia"/>
          <w:color w:val="0082A5" w:themeColor="accent4" w:themeShade="BF"/>
          <w:lang w:val="en-US" w:eastAsia="zh-CN"/>
        </w:rPr>
        <w:t>承载网页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0082A5" w:themeColor="accent4" w:themeShade="BF"/>
          <w:lang w:val="en-US" w:eastAsia="zh-CN"/>
        </w:rPr>
        <w:t xml:space="preserve">虚拟区域 </w:t>
      </w:r>
      <w:r>
        <w:rPr>
          <w:rFonts w:hint="eastAsia"/>
          <w:lang w:val="en-US" w:eastAsia="zh-CN"/>
        </w:rPr>
        <w:t>这个区域在浏览器窗口内</w:t>
      </w:r>
      <w:r>
        <w:rPr>
          <w:rFonts w:hint="eastAsia"/>
          <w:color w:val="0082A5" w:themeColor="accent4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具备</w:t>
      </w:r>
      <w:r>
        <w:rPr>
          <w:rFonts w:hint="eastAsia"/>
          <w:color w:val="0082A5" w:themeColor="accent4" w:themeShade="BF"/>
          <w:lang w:val="en-US" w:eastAsia="zh-CN"/>
        </w:rPr>
        <w:t>缩放</w:t>
      </w:r>
      <w:r>
        <w:rPr>
          <w:rFonts w:hint="eastAsia"/>
          <w:lang w:val="en-US" w:eastAsia="zh-CN"/>
        </w:rPr>
        <w:t>功能 可以设置高宽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视口设置在移动端才生效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视口的设置</w:t>
      </w:r>
    </w:p>
    <w:p>
      <w:pPr>
        <w:rPr>
          <w:rFonts w:hint="default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&lt;meta name=</w:t>
      </w:r>
      <w:r>
        <w:rPr>
          <w:rFonts w:hint="default"/>
          <w:color w:val="5FA32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viewport</w:t>
      </w:r>
      <w:r>
        <w:rPr>
          <w:rFonts w:hint="default"/>
          <w:color w:val="5FA326" w:themeColor="accent1" w:themeShade="BF"/>
          <w:sz w:val="28"/>
          <w:szCs w:val="28"/>
          <w:lang w:val="en-US" w:eastAsia="zh-CN"/>
        </w:rPr>
        <w:t>”</w:t>
      </w: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content=</w:t>
      </w:r>
      <w:r>
        <w:rPr>
          <w:rFonts w:hint="default"/>
          <w:color w:val="5FA32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0082A5" w:themeColor="accent4" w:themeShade="BF"/>
          <w:sz w:val="28"/>
          <w:szCs w:val="28"/>
          <w:lang w:val="en-US" w:eastAsia="zh-CN"/>
        </w:rPr>
        <w:t>width=device-width</w:t>
      </w: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,</w:t>
      </w:r>
      <w:r>
        <w:rPr>
          <w:rFonts w:hint="eastAsia"/>
          <w:color w:val="435EAA" w:themeColor="accent5" w:themeShade="BF"/>
          <w:sz w:val="28"/>
          <w:szCs w:val="28"/>
          <w:lang w:val="en-US" w:eastAsia="zh-CN"/>
        </w:rPr>
        <w:t>initial-scale=1.0</w:t>
      </w: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,</w:t>
      </w:r>
      <w:r>
        <w:rPr>
          <w:rFonts w:hint="eastAsia"/>
          <w:color w:val="138677" w:themeColor="accent6" w:themeShade="BF"/>
          <w:sz w:val="28"/>
          <w:szCs w:val="28"/>
          <w:lang w:val="en-US" w:eastAsia="zh-CN"/>
        </w:rPr>
        <w:t>user-scalable=0</w:t>
      </w:r>
      <w:r>
        <w:rPr>
          <w:rFonts w:hint="default"/>
          <w:color w:val="5FA32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meta:vp + tab  快捷方式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width    可以设置宽度   (device-width 当前设备的宽度)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height   可以设置高度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initial-scale  可以设置默认的缩放比例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user-scalable  可以设置是否允许用户自行缩放 （yes，no  1,0）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maximum-scale  可以设置最大缩放比例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minimum-scale  可以设置最小缩放比例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移动端base.css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 xml:space="preserve">Box-sizing:border-box; </w:t>
      </w:r>
      <w:r>
        <w:rPr>
          <w:rFonts w:hint="eastAsia"/>
          <w:color w:val="5FA326" w:themeColor="accent1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防止内容溢出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设置内边距时</w:t>
      </w:r>
      <w:r>
        <w:rPr>
          <w:rFonts w:hint="eastAsia"/>
          <w:color w:val="0082A5" w:themeColor="accent4" w:themeShade="BF"/>
          <w:lang w:val="en-US" w:eastAsia="zh-CN"/>
        </w:rPr>
        <w:t>盒子不会被撑大</w:t>
      </w:r>
      <w:r>
        <w:rPr>
          <w:rFonts w:hint="eastAsia"/>
          <w:lang w:val="en-US" w:eastAsia="zh-CN"/>
        </w:rPr>
        <w:t xml:space="preserve"> 而是</w:t>
      </w:r>
      <w:r>
        <w:rPr>
          <w:rFonts w:hint="eastAsia"/>
          <w:color w:val="0082A5" w:themeColor="accent4" w:themeShade="BF"/>
          <w:lang w:val="en-US" w:eastAsia="zh-CN"/>
        </w:rPr>
        <w:t>内容区域被压缩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内容区域=设置的宽高-内边距的值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 xml:space="preserve">-webkit-tap-highlight-color: red; </w:t>
      </w:r>
      <w:r>
        <w:rPr>
          <w:rFonts w:hint="eastAsia"/>
          <w:lang w:val="en-US" w:eastAsia="zh-CN"/>
        </w:rPr>
        <w:t xml:space="preserve"> 点击时的高亮颜色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 xml:space="preserve">transparent </w:t>
      </w:r>
      <w:r>
        <w:rPr>
          <w:rFonts w:hint="eastAsia"/>
          <w:lang w:val="en-US" w:eastAsia="zh-CN"/>
        </w:rPr>
        <w:t xml:space="preserve"> 透明色 即</w:t>
      </w:r>
      <w:r>
        <w:rPr>
          <w:rFonts w:hint="eastAsia"/>
          <w:color w:val="0082A5" w:themeColor="accent4" w:themeShade="BF"/>
          <w:lang w:val="en-US" w:eastAsia="zh-CN"/>
        </w:rPr>
        <w:t>清除高亮效果</w:t>
      </w:r>
    </w:p>
    <w:p>
      <w:pPr>
        <w:rPr>
          <w:rFonts w:hint="eastAsia"/>
          <w:color w:val="0082A5" w:themeColor="accent4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文本域 输入框 初始化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Input , textarea{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Border:none; 隐藏边框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Outline:none; 隐藏 选中后的外轮廓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Vertical-align:middle;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Resize:none;  针对文本域 不能拖拽更改尺寸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 xml:space="preserve">  </w:t>
      </w:r>
      <w:r>
        <w:rPr>
          <w:rFonts w:hint="eastAsia"/>
          <w:color w:val="5FA326" w:themeColor="accent1" w:themeShade="BF"/>
          <w:lang w:val="en-US" w:eastAsia="zh-CN"/>
        </w:rPr>
        <w:t>-webkit-appearance:none;</w:t>
      </w:r>
      <w:r>
        <w:rPr>
          <w:rFonts w:hint="eastAsia"/>
          <w:lang w:val="en-US" w:eastAsia="zh-CN"/>
        </w:rPr>
        <w:t xml:space="preserve"> 移动端 清除控件的默认样式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锐字工房云字库细圆GBK"/>
          <w:b w:val="0"/>
          <w:color w:val="404040" w:themeColor="text1" w:themeTint="BF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cs="锐字工房云字库细圆GBK"/>
          <w:b w:val="0"/>
          <w:color w:val="404040" w:themeColor="text1" w:themeTint="BF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禁用客户端软件的字号调整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-webkit-text-size-adjust: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解决IOS默认滑动很卡的情况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-webkit-overflow-scrolling : touch;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解决点击高亮效果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-webkit-tap-highlight-color: transparent;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设置元素的尺寸计算从边框开始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-webkit-box-sizing:border-box;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清除表单控件默认样式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-webkit-appearance: none;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移动端index.css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首先把所有内容放进一个div中 即</w:t>
      </w:r>
      <w:r>
        <w:rPr>
          <w:rFonts w:hint="eastAsia"/>
          <w:color w:val="0082A5" w:themeColor="accent4" w:themeShade="BF"/>
          <w:shd w:val="clear" w:color="auto" w:fill="auto"/>
          <w:lang w:val="en-US" w:eastAsia="zh-CN"/>
        </w:rPr>
        <w:t>版心容器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宽度限制：根据设计稿的最大最小宽度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max-width:640px;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min-width:320px;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 auto;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两边的翅膀：用position定位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中间：用padding把两边预留出来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Padding-left:60px;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Padding-right:50px;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classList操作类名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H5新增属性  dom操作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Node.classList.remove('类名'；)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Node.classList.add('类名'；)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Node.classList.toggle('类名'；)</w:t>
      </w:r>
    </w:p>
    <w:p>
      <w:pPr>
        <w:rPr>
          <w:rFonts w:hint="eastAsia" w:ascii="Microsoft YaHei UI" w:hAnsi="Microsoft YaHei UI" w:eastAsia="Microsoft YaHei UI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背景原点 origin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background-origin: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content-box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/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border-box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/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padding-box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背景平铺的起点 默认原点是内边距 padding-box 左上角开始平铺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 背景原点从边框开始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背景裁切 clip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background-clip: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content-box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/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border-box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/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>padding-box</w:t>
      </w:r>
    </w:p>
    <w:p>
      <w:pPr>
        <w:rPr>
          <w:rFonts w:hint="eastAsia"/>
        </w:rPr>
      </w:pPr>
      <w:r>
        <w:rPr>
          <w:rFonts w:hint="eastAsia"/>
        </w:rPr>
        <w:t>背景被裁切的区域；</w:t>
      </w:r>
    </w:p>
    <w:p>
      <w:pPr>
        <w:rPr>
          <w:rFonts w:hint="eastAsia"/>
        </w:rPr>
      </w:pPr>
      <w:r>
        <w:rPr>
          <w:rFonts w:hint="eastAsia"/>
        </w:rPr>
        <w:t>内容以外裁剪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边框以外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内边距以外；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绝缘容器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  <w:color w:val="5FA326" w:themeColor="accent1" w:themeShade="BF"/>
        </w:rPr>
        <w:t>左侧容器浮动；右侧容器用overflow:hidden;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作用：</w:t>
      </w:r>
      <w:r>
        <w:rPr>
          <w:rFonts w:hint="eastAsia"/>
          <w:color w:val="F273AF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左右两边元素互不影响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左侧固定 右侧自适应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 把需要浮动的元素（固定的元素）放在前面 必须先解析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原因是触发了BFC；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</w:t>
      </w:r>
      <w:r>
        <w:rPr>
          <w:rFonts w:hint="eastAsia"/>
          <w:color w:val="0082A5" w:themeColor="accent4" w:themeShade="BF"/>
          <w:lang w:val="en-US" w:eastAsia="zh-CN"/>
        </w:rPr>
        <w:t xml:space="preserve">区域滚动插件 </w:t>
      </w:r>
      <w:r>
        <w:rPr>
          <w:rFonts w:hint="eastAsia"/>
          <w:lang w:val="en-US" w:eastAsia="zh-CN"/>
        </w:rPr>
        <w:t>使拖拽 滚动更平滑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需要做滑动效果时：</w:t>
      </w: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如果是纵向滑动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子容器的高度要大于父容器的高度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如果是横向滑动 子容器的宽度要大于父容器的宽度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使用方法：</w:t>
      </w:r>
    </w:p>
    <w:p>
      <w:pPr>
        <w:rPr>
          <w:rFonts w:hint="eastAsia"/>
        </w:rPr>
      </w:pPr>
      <w:r>
        <w:rPr>
          <w:rFonts w:hint="eastAsia"/>
        </w:rPr>
        <w:t>引入iscoll.js文件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初始化代码：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window.onload = function () {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</w:rPr>
        <w:t xml:space="preserve">    </w:t>
      </w:r>
      <w:r>
        <w:rPr>
          <w:rFonts w:hint="eastAsia"/>
          <w:color w:val="5FA326" w:themeColor="accent1" w:themeShade="BF"/>
        </w:rPr>
        <w:t>new IScroll('选择器',{</w:t>
      </w:r>
      <w:r>
        <w:rPr>
          <w:rFonts w:hint="eastAsia"/>
          <w:color w:val="5FA326" w:themeColor="accent1" w:themeShade="BF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// 选择父容器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  <w:color w:val="5FA326" w:themeColor="accent1" w:themeShade="BF"/>
        </w:rPr>
        <w:t xml:space="preserve">        scrollX:true,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  <w:color w:val="5FA326" w:themeColor="accent1" w:themeShade="BF"/>
        </w:rPr>
        <w:t xml:space="preserve">        scrollY:false,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  <w:color w:val="5FA326" w:themeColor="accent1" w:themeShade="BF"/>
        </w:rPr>
        <w:t xml:space="preserve">        /*click 不能触发  可以使用tap */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  <w:color w:val="5FA326" w:themeColor="accent1" w:themeShade="BF"/>
        </w:rPr>
        <w:t xml:space="preserve">        click:true</w:t>
      </w:r>
    </w:p>
    <w:p>
      <w:pPr>
        <w:rPr>
          <w:rFonts w:hint="eastAsia"/>
          <w:color w:val="5FA326" w:themeColor="accent1" w:themeShade="BF"/>
        </w:rPr>
      </w:pPr>
      <w:r>
        <w:rPr>
          <w:rFonts w:hint="eastAsia"/>
          <w:color w:val="5FA326" w:themeColor="accent1" w:themeShade="BF"/>
        </w:rPr>
        <w:t xml:space="preserve">    });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touch事件组</w:t>
      </w:r>
    </w:p>
    <w:p>
      <w:pPr>
        <w:pStyle w:val="4"/>
        <w:rPr>
          <w:rFonts w:hint="eastAsia"/>
        </w:rPr>
      </w:pPr>
      <w:r>
        <w:rPr>
          <w:rFonts w:hint="eastAsia"/>
        </w:rPr>
        <w:t>事件</w:t>
      </w:r>
    </w:p>
    <w:p>
      <w:pPr>
        <w:rPr>
          <w:rFonts w:hint="eastAsia"/>
        </w:rPr>
      </w:pPr>
      <w:r>
        <w:rPr>
          <w:rFonts w:hint="eastAsia"/>
        </w:rPr>
        <w:t>touchstart/touchmove/touchend/touchcancel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touchcancel  当滑动被迫终止的时候触发  （电话，弹消息）</w:t>
      </w:r>
    </w:p>
    <w:p>
      <w:pPr>
        <w:pStyle w:val="4"/>
        <w:rPr>
          <w:rFonts w:hint="eastAsia"/>
        </w:rPr>
      </w:pPr>
      <w:r>
        <w:rPr>
          <w:rFonts w:hint="eastAsia"/>
        </w:rPr>
        <w:t>触摸点集合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绑定事件：box.addEventListener('touchstart',function () { });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事件对象：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TouchList------触摸点（一个手指触摸就是一个触发点，和屏幕的接触点的个数）的集合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集合模式 调用时写成 xxx[0]的形式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touches 【页面】所有的触摸点；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targetToches【当前元素】所有的触摸点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>集合</w:t>
      </w:r>
      <w:r>
        <w:rPr>
          <w:rFonts w:hint="eastAsia" w:ascii="Microsoft YaHei UI" w:hAnsi="Microsoft YaHei UI" w:eastAsia="Microsoft YaHei UI"/>
          <w:sz w:val="20"/>
        </w:rPr>
        <w:t>；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changedTouches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【改变后】的触摸点集合</w:t>
      </w:r>
      <w:r>
        <w:rPr>
          <w:rFonts w:hint="eastAsia" w:ascii="Microsoft YaHei UI" w:hAnsi="Microsoft YaHei UI" w:eastAsia="Microsoft YaHei UI"/>
          <w:sz w:val="20"/>
        </w:rPr>
        <w:t>；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3.触摸点集合在每个事件触发的时候会不会去记录触摸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 xml:space="preserve"> changedTouches 每个事件都会记录</w:t>
      </w:r>
    </w:p>
    <w:p>
      <w:pPr>
        <w:rPr>
          <w:rFonts w:hint="eastAsia" w:ascii="Microsoft YaHei UI" w:hAnsi="Microsoft YaHei UI" w:eastAsia="Microsoft YaHei UI"/>
          <w:color w:val="C58D01" w:themeColor="accent3" w:themeShade="BF"/>
          <w:sz w:val="20"/>
          <w:shd w:val="clear" w:color="auto" w:fill="auto"/>
        </w:rPr>
      </w:pPr>
      <w:r>
        <w:rPr>
          <w:rFonts w:hint="eastAsia" w:ascii="Microsoft YaHei UI" w:hAnsi="Microsoft YaHei UI" w:eastAsia="Microsoft YaHei UI"/>
          <w:sz w:val="20"/>
        </w:rPr>
        <w:t xml:space="preserve"> targetTouches，touches 在</w:t>
      </w:r>
      <w:r>
        <w:rPr>
          <w:rFonts w:hint="eastAsia" w:ascii="Microsoft YaHei UI" w:hAnsi="Microsoft YaHei UI" w:eastAsia="Microsoft YaHei UI"/>
          <w:color w:val="C58D01" w:themeColor="accent3" w:themeShade="BF"/>
          <w:sz w:val="20"/>
          <w:shd w:val="clear" w:color="auto" w:fill="auto"/>
        </w:rPr>
        <w:t>离开屏幕的时候无法记录触摸点</w:t>
      </w:r>
    </w:p>
    <w:p>
      <w:pPr>
        <w:rPr>
          <w:rFonts w:hint="eastAsia" w:ascii="Microsoft YaHei UI" w:hAnsi="Microsoft YaHei UI" w:eastAsia="Microsoft YaHei UI"/>
          <w:sz w:val="20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触摸点信息对象中的坐标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clientX/Y:可视区域或视口 当前可以看到的内容 没显示部分不计 类似于fixed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pageX/Y:整个页面文档 没显示部分包括在内 不包括浏览器窗口、滚动条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screenX/Y:整个屏幕 包括浏览器窗口、滚动条  没显示部分不计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tab事件</w:t>
      </w:r>
    </w:p>
    <w:p>
      <w:pPr>
        <w:pStyle w:val="4"/>
        <w:rPr>
          <w:rFonts w:hint="eastAsia"/>
        </w:rPr>
      </w:pPr>
      <w:r>
        <w:rPr>
          <w:rFonts w:hint="eastAsia"/>
        </w:rPr>
        <w:t>轻触事件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①、不是移动端原生事件；是移动端的某些库(zepto)封装了tap事件，tap事件是由touch事件衍生出来的；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②、较快的触发点击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③、移动端的click事件：会有300ms的延时（反应慢 体验差），刚开始延时300ms是为了双击放大屏幕，但是现在我们不让用户放大屏幕了，为了解决这300ms的延时问题，出现了模拟tap事件；</w:t>
      </w:r>
    </w:p>
    <w:p>
      <w:pPr>
        <w:rPr>
          <w:rFonts w:hint="eastAsia" w:ascii="Microsoft YaHei UI" w:hAnsi="Microsoft YaHei UI" w:eastAsia="Microsoft YaHei UI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模拟实现tab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快速响应：start和end事件之间时间差&lt;=150ms;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不能滑动：即不能有move事件；</w:t>
      </w:r>
    </w:p>
    <w:p>
      <w:pPr>
        <w:rPr>
          <w:rFonts w:hint="eastAsia" w:ascii="Microsoft YaHei UI" w:hAnsi="Microsoft YaHei UI" w:eastAsia="Microsoft YaHei UI"/>
          <w:sz w:val="20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fastClick插件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也可以解决300ms的延时问题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20"/>
        </w:rPr>
        <w:t>awesome官网上可以查询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20"/>
        </w:rPr>
        <w:t>github上可以下载</w:t>
      </w:r>
    </w:p>
    <w:p>
      <w:pPr>
        <w:rPr>
          <w:rFonts w:hint="eastAsia" w:ascii="Microsoft YaHei UI" w:hAnsi="Microsoft YaHei UI" w:eastAsia="Microsoft YaHei UI"/>
          <w:sz w:val="2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swipe事件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滑动手势事件</w:t>
      </w:r>
      <w:r>
        <w:rPr>
          <w:rFonts w:hint="eastAsia" w:ascii="Microsoft YaHei UI" w:hAnsi="Microsoft YaHei UI" w:eastAsia="Microsoft YaHei UI"/>
          <w:sz w:val="20"/>
          <w:lang w:eastAsia="zh-CN"/>
        </w:rPr>
        <w:t>：</w:t>
      </w:r>
      <w:r>
        <w:rPr>
          <w:rFonts w:hint="eastAsia" w:ascii="Microsoft YaHei UI" w:hAnsi="Microsoft YaHei UI" w:eastAsia="Microsoft YaHei UI"/>
          <w:sz w:val="20"/>
        </w:rPr>
        <w:t>不是移动端原生事件，由touch衍生来的，</w:t>
      </w:r>
      <w:r>
        <w:rPr>
          <w:rFonts w:hint="eastAsia" w:ascii="Microsoft YaHei UI" w:hAnsi="Microsoft YaHei UI" w:eastAsia="Microsoft YaHei UI"/>
          <w:color w:val="0082A5" w:themeColor="accent4" w:themeShade="BF"/>
          <w:sz w:val="20"/>
        </w:rPr>
        <w:t>封装来的</w:t>
      </w:r>
      <w:r>
        <w:rPr>
          <w:rFonts w:hint="eastAsia" w:ascii="Microsoft YaHei UI" w:hAnsi="Microsoft YaHei UI" w:eastAsia="Microsoft YaHei UI"/>
          <w:sz w:val="20"/>
        </w:rPr>
        <w:t>；</w:t>
      </w:r>
    </w:p>
    <w:p>
      <w:pPr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必须滑动过  滑动的距离足够大  50px</w:t>
      </w:r>
    </w:p>
    <w:p>
      <w:pPr>
        <w:rPr>
          <w:rFonts w:hint="eastAsia" w:ascii="Microsoft YaHei UI" w:hAnsi="Microsoft YaHei UI" w:eastAsia="Microsoft YaHei UI"/>
          <w:sz w:val="20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r>
        <w:t>一个网站能够兼容多个终端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color w:val="0082A5" w:themeColor="accent4" w:themeShade="BF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400" cy="152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82A5" w:themeColor="accent4" w:themeShade="BF"/>
          <w:sz w:val="28"/>
          <w:szCs w:val="28"/>
          <w:lang w:val="en-US" w:eastAsia="zh-CN"/>
        </w:rPr>
        <w:t>终端归类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     0-768px    称为超小屏设备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       768-992px   称为小屏设备</w:t>
      </w:r>
    </w:p>
    <w:p>
      <w:pPr>
        <w:tabs>
          <w:tab w:val="left" w:pos="74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标屏显示器   992-1200px  称为中屏设备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 宽屏显示器  1200px以上   称为大屏设备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 关键字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语法： </w:t>
      </w:r>
      <w:r>
        <w:rPr>
          <w:rFonts w:hint="eastAsia"/>
          <w:color w:val="5FA326" w:themeColor="accent1" w:themeShade="BF"/>
          <w:lang w:val="en-US" w:eastAsia="zh-CN"/>
        </w:rPr>
        <w:t>@media screen and  (max-width: 768px) and (min-width: 320px){属性样式}</w:t>
      </w: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有空格</w:t>
      </w: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color w:val="0082A5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0082A5" w:themeColor="accent4" w:themeShade="BF"/>
          <w:sz w:val="28"/>
          <w:szCs w:val="28"/>
          <w:lang w:val="en-US" w:eastAsia="zh-CN"/>
        </w:rPr>
        <w:t>精简写法：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范围最大的放在最上面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@media screen and (max-width: 1200px){}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@media screen and (max-width: 992px){}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(max-width: 768px)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@media screen and (min-width: 1200px){}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第三方代码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库、js库、css库：对一些</w:t>
      </w:r>
      <w:r>
        <w:rPr>
          <w:rFonts w:hint="eastAsia"/>
          <w:color w:val="138677" w:themeColor="accent6" w:themeShade="BF"/>
          <w:lang w:val="en-US" w:eastAsia="zh-CN"/>
        </w:rPr>
        <w:t>常用工具函数的封装</w:t>
      </w:r>
      <w:r>
        <w:rPr>
          <w:rFonts w:hint="eastAsia"/>
          <w:lang w:val="en-US" w:eastAsia="zh-CN"/>
        </w:rPr>
        <w:t>的集合 或常用类的集合 往往只包含js css 中的一个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Jquery  font-awemsome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插件：针对一些</w:t>
      </w:r>
      <w:r>
        <w:rPr>
          <w:rFonts w:hint="eastAsia"/>
          <w:color w:val="138677" w:themeColor="accent6" w:themeShade="BF"/>
          <w:lang w:val="en-US" w:eastAsia="zh-CN"/>
        </w:rPr>
        <w:t>常用功能的封装</w:t>
      </w:r>
      <w:r>
        <w:rPr>
          <w:rFonts w:hint="eastAsia"/>
          <w:lang w:val="en-US" w:eastAsia="zh-CN"/>
        </w:rPr>
        <w:t xml:space="preserve"> 基于原生js封装 一般含有html+css+js 比价齐全 需要遵循它的html结构来写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Fullpage  iscroll   jquery.lazyload.js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UI框架：用户界面框架 有着很多常用的</w:t>
      </w:r>
      <w:r>
        <w:rPr>
          <w:rFonts w:hint="eastAsia"/>
          <w:color w:val="138677" w:themeColor="accent6" w:themeShade="BF"/>
          <w:lang w:val="en-US" w:eastAsia="zh-CN"/>
        </w:rPr>
        <w:t>插件集合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Jquery UI   easyUI  bootstrap  妹子UI  mui  weui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 框架 具备一定的开发思想的js库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mvc  mvvm  vue  angular  react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满足条件 注释内的内容就会执行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&lt;!--[if lt IE 9]&gt;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&lt;h1&gt;您的版本浏览器太低，请升级&lt;/h1&gt;    低于IE9时执行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&lt;![endif]--&gt;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</w:rPr>
        <w:t>bootstrap</w:t>
      </w:r>
      <w:r>
        <w:rPr>
          <w:rFonts w:hint="eastAsia"/>
          <w:lang w:val="en-US" w:eastAsia="zh-CN"/>
        </w:rPr>
        <w:t>--------------------</w:t>
      </w:r>
    </w:p>
    <w:p>
      <w:pPr>
        <w:rPr>
          <w:color w:val="F273AF" w:themeColor="accent2" w:themeTint="99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响应式框架</w:t>
      </w:r>
    </w:p>
    <w:p>
      <w:r>
        <w:t>虽然界面组件样式已经定义好了，但是扩展性相对较强，也就是说我们还可以自定义，修改默认样式。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css 作用：重置样式为了浏览器的表现一致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 作用：为了增强跨浏览器表现的一致性  css重置样式库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☆ 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css 自己定义样式 破坏性 --- 直接把样式重置成一样的 不管之前是否一样 直接覆盖掉 比如 list-style:none;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 第三方重置样式的库 柔和 --- 如果样式在浏览器已经表现一致 那么就不进行操作 比如 ul没有去掉点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响应式布局容器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.Container-fluid 流式布局容器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行和列的布局，网格状布局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.row  行类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  <w:r>
        <w:rPr>
          <w:rFonts w:hint="eastAsia"/>
          <w:color w:val="C58D01" w:themeColor="accent3" w:themeShade="BF"/>
          <w:lang w:val="en-US" w:eastAsia="zh-CN"/>
        </w:rPr>
        <w:t>填补父容器的内边距</w:t>
      </w:r>
      <w:r>
        <w:rPr>
          <w:rFonts w:hint="eastAsia"/>
          <w:lang w:val="en-US" w:eastAsia="zh-CN"/>
        </w:rPr>
        <w:t xml:space="preserve">  margin-left + margin-right 拉伸容器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.col 列类</w:t>
      </w:r>
    </w:p>
    <w:p>
      <w:pPr>
        <w:ind w:firstLine="280" w:firstLineChars="100"/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 xml:space="preserve">Col - * - * </w:t>
      </w:r>
      <w:r>
        <w:rPr>
          <w:rFonts w:hint="eastAsia"/>
          <w:lang w:val="en-US" w:eastAsia="zh-CN"/>
        </w:rPr>
        <w:t xml:space="preserve">  *为两个参数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第一个参数： </w:t>
      </w:r>
    </w:p>
    <w:p>
      <w:pPr>
        <w:ind w:firstLine="1200" w:firstLineChars="500"/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屏幕的大小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大屏设备     lg   大屏设备以上生效包含本身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中屏设备     md   中屏设备以上生效包含本身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小屏设备     sm   小屏设备以上生效包含本身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超小屏设备   xs   超小屏设备以上生效包含本身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第二个参数： 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范围1 - 12</w:t>
      </w:r>
    </w:p>
    <w:p>
      <w:pPr>
        <w:ind w:firstLine="1200" w:firstLineChars="500"/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>每一行的分等份，默认分成12等份 ，数字代表的是</w:t>
      </w:r>
      <w:r>
        <w:rPr>
          <w:rFonts w:hint="eastAsia"/>
          <w:color w:val="0082A5" w:themeColor="accent4" w:themeShade="BF"/>
          <w:lang w:val="en-US" w:eastAsia="zh-CN"/>
        </w:rPr>
        <w:t>占多少份</w:t>
      </w:r>
    </w:p>
    <w:p>
      <w:pPr>
        <w:ind w:firstLine="1200" w:firstLineChars="500"/>
        <w:rPr>
          <w:rFonts w:hint="eastAsia"/>
          <w:color w:val="B0105C" w:themeColor="accent2" w:themeShade="BF"/>
          <w:lang w:val="en-US" w:eastAsia="zh-CN"/>
        </w:rPr>
      </w:pPr>
      <w:r>
        <w:rPr>
          <w:rFonts w:hint="eastAsia"/>
          <w:color w:val="B0105C" w:themeColor="accent2" w:themeShade="BF"/>
          <w:lang w:val="en-US" w:eastAsia="zh-CN"/>
        </w:rPr>
        <w:t>无法沾满容器  每列左右均有 15px间隔 可以用.row 来填补内边距</w:t>
      </w:r>
    </w:p>
    <w:p>
      <w:pPr>
        <w:rPr>
          <w:rFonts w:hint="eastAsia"/>
          <w:color w:val="0082A5" w:themeColor="accent4" w:themeShade="BF"/>
          <w:lang w:val="en-US" w:eastAsia="zh-CN"/>
        </w:rPr>
      </w:pP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列偏移：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Col-*-</w:t>
      </w:r>
      <w:r>
        <w:rPr>
          <w:rFonts w:hint="eastAsia"/>
          <w:color w:val="5FA326" w:themeColor="accent1" w:themeShade="BF"/>
          <w:lang w:val="en-US" w:eastAsia="zh-CN"/>
        </w:rPr>
        <w:t>offset</w:t>
      </w:r>
      <w:r>
        <w:rPr>
          <w:rFonts w:hint="eastAsia"/>
          <w:lang w:val="en-US" w:eastAsia="zh-CN"/>
        </w:rPr>
        <w:t>-*  偏移量也是占份数的 偏移多了一行就装不下了 就会换行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.visible-*-* 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.hidden-*-* 隐藏 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（推荐使用）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-1012190</wp:posOffset>
            </wp:positionH>
            <wp:positionV relativeFrom="paragraph">
              <wp:posOffset>33020</wp:posOffset>
            </wp:positionV>
            <wp:extent cx="7360920" cy="3216910"/>
            <wp:effectExtent l="0" t="0" r="1143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0082A5" w:themeColor="accent4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自定义字体图标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273AF" w:themeColor="accent2" w:themeTint="99"/>
          <w:sz w:val="28"/>
          <w:szCs w:val="28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记住步骤！！！ </w:t>
      </w:r>
      <w:r>
        <w:rPr>
          <w:rFonts w:hint="eastAsia"/>
          <w:lang w:val="en-US" w:eastAsia="zh-CN"/>
        </w:rPr>
        <w:t xml:space="preserve"> 用颜色标出的是需要变的量 其余为固定代码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1.自定义字体图标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@font-face {</w:t>
      </w: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font-family:</w:t>
      </w:r>
      <w:r>
        <w:rPr>
          <w:rFonts w:hint="eastAsia"/>
          <w:color w:val="138677" w:themeColor="accent6" w:themeShade="BF"/>
          <w:lang w:val="en-US" w:eastAsia="zh-CN"/>
        </w:rPr>
        <w:t xml:space="preserve"> heima40;  自定义一个名字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</w:t>
      </w:r>
      <w:r>
        <w:rPr>
          <w:rFonts w:hint="eastAsia"/>
          <w:color w:val="5FA326" w:themeColor="accent1" w:themeShade="BF"/>
          <w:lang w:val="en-US" w:eastAsia="zh-CN"/>
        </w:rPr>
        <w:t>../fonts/MiFie-Web-Font.svg</w:t>
      </w:r>
      <w:r>
        <w:rPr>
          <w:rFonts w:hint="eastAsia"/>
          <w:lang w:val="en-US" w:eastAsia="zh-CN"/>
        </w:rPr>
        <w:t xml:space="preserve">) format('svg'),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</w:t>
      </w:r>
      <w:r>
        <w:rPr>
          <w:rFonts w:hint="eastAsia"/>
          <w:color w:val="5FA326" w:themeColor="accent1" w:themeShade="BF"/>
          <w:lang w:val="en-US" w:eastAsia="zh-CN"/>
        </w:rPr>
        <w:t>../fonts/MiFie-Web-Font.ttf</w:t>
      </w:r>
      <w:r>
        <w:rPr>
          <w:rFonts w:hint="eastAsia"/>
          <w:lang w:val="en-US" w:eastAsia="zh-CN"/>
        </w:rPr>
        <w:t>) format('truetype'),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</w:t>
      </w:r>
      <w:r>
        <w:rPr>
          <w:rFonts w:hint="eastAsia"/>
          <w:color w:val="5FA326" w:themeColor="accent1" w:themeShade="BF"/>
          <w:lang w:val="en-US" w:eastAsia="zh-CN"/>
        </w:rPr>
        <w:t>(../fonts/MiFie-Web-Font.woff</w:t>
      </w:r>
      <w:r>
        <w:rPr>
          <w:rFonts w:hint="eastAsia"/>
          <w:lang w:val="en-US" w:eastAsia="zh-CN"/>
        </w:rPr>
        <w:t>) format('woff'),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</w:t>
      </w:r>
      <w:r>
        <w:rPr>
          <w:rFonts w:hint="eastAsia"/>
          <w:color w:val="5FA326" w:themeColor="accent1" w:themeShade="BF"/>
          <w:lang w:val="en-US" w:eastAsia="zh-CN"/>
        </w:rPr>
        <w:t>../fonts/MiFie-Web-Font.eot</w:t>
      </w:r>
      <w:r>
        <w:rPr>
          <w:rFonts w:hint="eastAsia"/>
          <w:lang w:val="en-US" w:eastAsia="zh-CN"/>
        </w:rPr>
        <w:t>) format('embedded-opentype');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四个文件              后面的这些事固定的 查阅文档就行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2.定义使用字体的类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.wjs_icon{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font-family:</w:t>
      </w:r>
      <w:r>
        <w:rPr>
          <w:rFonts w:hint="eastAsia"/>
          <w:color w:val="5FA326" w:themeColor="accent1" w:themeShade="BF"/>
          <w:lang w:val="en-US" w:eastAsia="zh-CN"/>
        </w:rPr>
        <w:t xml:space="preserve"> </w:t>
      </w:r>
      <w:r>
        <w:rPr>
          <w:rFonts w:hint="eastAsia"/>
          <w:color w:val="138677" w:themeColor="accent6" w:themeShade="BF"/>
          <w:lang w:val="en-US" w:eastAsia="zh-CN"/>
        </w:rPr>
        <w:t>heima40;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3.通过类 追加对应的字符编码 对应图标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.wjs_icon_phone::before{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content:</w:t>
      </w:r>
      <w:r>
        <w:rPr>
          <w:rFonts w:hint="eastAsia"/>
          <w:color w:val="0082A5" w:themeColor="accent4" w:themeShade="BF"/>
          <w:lang w:val="en-US" w:eastAsia="zh-CN"/>
        </w:rPr>
        <w:t xml:space="preserve"> "\e908"</w:t>
      </w:r>
      <w:r>
        <w:rPr>
          <w:rFonts w:hint="eastAsia"/>
          <w:lang w:val="en-US" w:eastAsia="zh-CN"/>
        </w:rPr>
        <w:t xml:space="preserve">;   </w:t>
      </w:r>
      <w:r>
        <w:rPr>
          <w:rFonts w:hint="eastAsia"/>
          <w:color w:val="0082A5" w:themeColor="accent4" w:themeShade="BF"/>
          <w:lang w:val="en-US" w:eastAsia="zh-CN"/>
        </w:rPr>
        <w:t>查阅图标对应的码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.wjs_icon_tel::before{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content: "</w:t>
      </w:r>
      <w:r>
        <w:rPr>
          <w:rFonts w:hint="eastAsia"/>
          <w:color w:val="0082A5" w:themeColor="accent4" w:themeShade="BF"/>
          <w:lang w:val="en-US" w:eastAsia="zh-CN"/>
        </w:rPr>
        <w:t>\e909</w:t>
      </w:r>
      <w:r>
        <w:rPr>
          <w:rFonts w:hint="eastAsia"/>
          <w:lang w:val="en-US" w:eastAsia="zh-CN"/>
        </w:rPr>
        <w:t>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&lt;span class="</w:t>
      </w:r>
      <w:r>
        <w:rPr>
          <w:rFonts w:hint="eastAsia"/>
          <w:color w:val="5FA326" w:themeColor="accent1" w:themeShade="BF"/>
          <w:lang w:val="en-US" w:eastAsia="zh-CN"/>
        </w:rPr>
        <w:t>wjs_icon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8D01" w:themeColor="accent3" w:themeShade="BF"/>
          <w:lang w:val="en-US" w:eastAsia="zh-CN"/>
        </w:rPr>
        <w:t>wjs_icon_phone</w:t>
      </w:r>
      <w:r>
        <w:rPr>
          <w:rFonts w:hint="eastAsia"/>
          <w:lang w:val="en-US" w:eastAsia="zh-CN"/>
        </w:rPr>
        <w:t>"&gt;&lt;/span&gt;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把两个类名都要写上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注</w:t>
      </w:r>
      <w:r>
        <w:rPr>
          <w:rFonts w:hint="eastAsia"/>
          <w:lang w:val="en-US" w:eastAsia="zh-CN"/>
        </w:rPr>
        <w:t>：bootstrap 中自带的图标 只需把文档中的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类名复制过来 </w:t>
      </w:r>
    </w:p>
    <w:p>
      <w:p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120015</wp:posOffset>
            </wp:positionV>
            <wp:extent cx="3761740" cy="1746250"/>
            <wp:effectExtent l="0" t="0" r="1016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---Less----------------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字符编码 防止乱码 写在最前边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*/ 会编译到css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不会编译到css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定义：  </w:t>
      </w:r>
    </w:p>
    <w:p>
      <w:pPr>
        <w:ind w:firstLine="960" w:firstLineChars="40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@mainColor:#e92322；</w:t>
      </w:r>
    </w:p>
    <w:p>
      <w:pPr>
        <w:ind w:firstLine="960" w:firstLineChars="40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@modelName:wjs;</w:t>
      </w:r>
    </w:p>
    <w:p>
      <w:p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必须以@开头 不能有特殊字符（*）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a:hover{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5FA326" w:themeColor="accent1" w:themeShade="BF"/>
          <w:lang w:val="en-US" w:eastAsia="zh-CN"/>
        </w:rPr>
        <w:t xml:space="preserve">Color:@mainColor;  </w:t>
      </w:r>
      <w:r>
        <w:rPr>
          <w:rFonts w:hint="eastAsia"/>
          <w:lang w:val="en-US" w:eastAsia="zh-CN"/>
        </w:rPr>
        <w:t>// 这样可以批量更改颜色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840" w:firstLineChars="300"/>
        <w:rPr>
          <w:rFonts w:hint="eastAsia"/>
          <w:color w:val="0082A5" w:themeColor="accent4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273AF" w:themeColor="accent2" w:themeTint="99"/>
          <w:sz w:val="28"/>
          <w:szCs w:val="28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任何时候 在字符串拼接时加{ }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0082A5" w:themeColor="accent4" w:themeShade="BF"/>
          <w:sz w:val="28"/>
          <w:szCs w:val="28"/>
          <w:shd w:val="clear" w:color="auto" w:fill="auto"/>
          <w:lang w:val="en-US" w:eastAsia="zh-CN"/>
        </w:rPr>
        <w:t>@{ 变量名 }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color w:val="5FA326" w:themeColor="accent1" w:themeShade="BF"/>
          <w:lang w:val="en-US" w:eastAsia="zh-CN"/>
        </w:rPr>
        <w:t>@{modelName}</w:t>
      </w:r>
      <w:r>
        <w:rPr>
          <w:rFonts w:hint="eastAsia"/>
          <w:lang w:val="en-US" w:eastAsia="zh-CN"/>
        </w:rPr>
        <w:t xml:space="preserve">_box h3{    </w:t>
      </w:r>
      <w:r>
        <w:rPr>
          <w:rFonts w:hint="eastAsia"/>
          <w:lang w:val="en-US" w:eastAsia="zh-CN"/>
        </w:rPr>
        <w:br w:type="textWrapping"/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样式混入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.f_left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.createdCss{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 xml:space="preserve">.f_left( ); </w:t>
      </w:r>
      <w:r>
        <w:rPr>
          <w:rFonts w:hint="eastAsia"/>
          <w:lang w:val="en-US" w:eastAsia="zh-CN"/>
        </w:rPr>
        <w:t xml:space="preserve">  //直接调用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函数混入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使用函数混入，</w:t>
      </w:r>
      <w:r>
        <w:rPr>
          <w:rFonts w:hint="eastAsia"/>
          <w:color w:val="0082A5" w:themeColor="accent4" w:themeShade="BF"/>
          <w:lang w:val="en-US" w:eastAsia="zh-CN"/>
        </w:rPr>
        <w:t>在css代码中就不会出现原始代码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.f_left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( )</w:t>
      </w:r>
      <w:r>
        <w:rPr>
          <w:rFonts w:hint="eastAsia"/>
          <w:lang w:val="en-US" w:eastAsia="zh-CN"/>
        </w:rPr>
        <w:t>{  //加上括号就是函数 不加括号就是样式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.createdCss{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 xml:space="preserve">.f_left( ); </w:t>
      </w:r>
      <w:r>
        <w:rPr>
          <w:rFonts w:hint="eastAsia"/>
          <w:lang w:val="en-US" w:eastAsia="zh-CN"/>
        </w:rPr>
        <w:t xml:space="preserve">  //直接调用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和样式混入的调用方法一样 所以不能重名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函数混入优化：设置参数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.floatFuc(</w:t>
      </w:r>
      <w:r>
        <w:rPr>
          <w:rFonts w:hint="eastAsia"/>
          <w:color w:val="5FA326" w:themeColor="accent1" w:themeShade="BF"/>
          <w:lang w:val="en-US" w:eastAsia="zh-CN"/>
        </w:rPr>
        <w:t>@direction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:left</w:t>
      </w:r>
      <w:r>
        <w:rPr>
          <w:rFonts w:hint="eastAsia"/>
          <w:color w:val="5FA326" w:themeColor="accent1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){  </w:t>
      </w:r>
      <w:r>
        <w:rPr>
          <w:rFonts w:hint="eastAsia"/>
          <w:color w:val="B0105C" w:themeColor="accent2" w:themeShade="BF"/>
          <w:lang w:val="en-US" w:eastAsia="zh-CN"/>
        </w:rPr>
        <w:t xml:space="preserve">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:left是设置默认值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Float:</w:t>
      </w:r>
      <w:r>
        <w:rPr>
          <w:rFonts w:hint="eastAsia"/>
          <w:color w:val="5FA326" w:themeColor="accent1" w:themeShade="BF"/>
          <w:lang w:val="en-US" w:eastAsia="zh-CN"/>
        </w:rPr>
        <w:t>@direction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.floatFuc(left);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必须传参数 </w:t>
      </w:r>
      <w:r>
        <w:rPr>
          <w:rFonts w:hint="eastAsia"/>
          <w:color w:val="0082A5" w:themeColor="accent4" w:themeShade="BF"/>
          <w:lang w:val="en-US" w:eastAsia="zh-CN"/>
        </w:rPr>
        <w:t>不传参数会报错</w:t>
      </w:r>
      <w:r>
        <w:rPr>
          <w:rFonts w:hint="eastAsia"/>
          <w:lang w:val="en-US" w:eastAsia="zh-CN"/>
        </w:rPr>
        <w:t>（前提是定义的参数没有默认值）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&gt;.b{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.c{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.a&gt;.b{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 .c{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div{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&amp;</w:t>
      </w:r>
      <w:r>
        <w:rPr>
          <w:rFonts w:hint="eastAsia"/>
          <w:lang w:val="en-US" w:eastAsia="zh-CN"/>
        </w:rPr>
        <w:t xml:space="preserve">:last-child{ 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//用作字符串连接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.a&gt;div:last-child{ 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@import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文件名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书写在css文件里 去载入其他的css文件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 几乎会同时请求所有的资源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需要等css文件加载完解析之后再去做下一次的引入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内置函数&amp;运算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JavaScript中的内置函数： Math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运算：例如百分比的换算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@num:7;  // 可通过更改num值来维护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.banner{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Width:100% * @num;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Width: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percentage</w:t>
      </w:r>
      <w:r>
        <w:rPr>
          <w:rFonts w:hint="eastAsia"/>
          <w:lang w:val="en-US" w:eastAsia="zh-CN"/>
        </w:rPr>
        <w:t>(1/@num);   //内置函数 1/num*100%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1.在html中引入：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type=</w:t>
      </w:r>
      <w:r>
        <w:rPr>
          <w:rFonts w:hint="default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text/less</w:t>
      </w:r>
      <w:r>
        <w:rPr>
          <w:rFonts w:hint="default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/>
          <w:lang w:val="en-US" w:eastAsia="zh-CN"/>
        </w:rPr>
        <w:t xml:space="preserve"> 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less/index.less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被Less.js加载的前提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使用js将link解析成css </w:t>
      </w:r>
      <w:r>
        <w:rPr>
          <w:rFonts w:hint="eastAsia"/>
          <w:color w:val="0082A5" w:themeColor="accent4" w:themeShade="BF"/>
          <w:lang w:val="en-US" w:eastAsia="zh-CN"/>
        </w:rPr>
        <w:t>写在头部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assets/less/</w:t>
      </w:r>
      <w:r>
        <w:rPr>
          <w:rFonts w:hint="eastAsia"/>
          <w:color w:val="5FA326" w:themeColor="accent1" w:themeShade="BF"/>
          <w:lang w:val="en-US" w:eastAsia="zh-CN"/>
        </w:rPr>
        <w:t>less.min.js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5FA326" w:themeColor="accent1" w:themeShade="BF"/>
          <w:lang w:val="en-US" w:eastAsia="zh-CN"/>
        </w:rPr>
        <w:t xml:space="preserve">    去hithub下载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&lt;script&gt;less.watch();&lt;/script&gt;  不用刷新就能看到效果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这种引入只是方便编译 真正开发的项目中还是使用index.css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Less本身没有循环分支语句 使用递归来遍历 必须有结束条件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7"/>
        <w:keepNext w:val="0"/>
        <w:keepLines w:val="0"/>
        <w:widowControl/>
        <w:suppressLineNumbers w:val="0"/>
        <w:shd w:val="clear" w:fill="141414"/>
        <w:rPr>
          <w:rFonts w:ascii="Consolas" w:hAnsi="Consolas" w:eastAsia="Consolas" w:cs="Consolas"/>
          <w:color w:val="F8F8F8"/>
          <w:sz w:val="25"/>
          <w:szCs w:val="25"/>
        </w:rPr>
      </w:pP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.</w:t>
      </w:r>
      <w:r>
        <w:rPr>
          <w:rFonts w:hint="default" w:ascii="Consolas" w:hAnsi="Consolas" w:eastAsia="Consolas" w:cs="Consolas"/>
          <w:color w:val="DAD085"/>
          <w:sz w:val="25"/>
          <w:szCs w:val="25"/>
          <w:shd w:val="clear" w:fill="141414"/>
        </w:rPr>
        <w:t>adapter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@index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) </w:t>
      </w:r>
      <w:r>
        <w:rPr>
          <w:rFonts w:hint="default" w:ascii="Consolas" w:hAnsi="Consolas" w:eastAsia="Consolas" w:cs="Consolas"/>
          <w:color w:val="CDA869"/>
          <w:sz w:val="25"/>
          <w:szCs w:val="25"/>
          <w:shd w:val="clear" w:fill="141414"/>
        </w:rPr>
        <w:t>when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@index</w:t>
      </w:r>
      <w:r>
        <w:rPr>
          <w:rFonts w:hint="default" w:ascii="Consolas" w:hAnsi="Consolas" w:eastAsia="Consolas" w:cs="Consolas"/>
          <w:color w:val="CDA869"/>
          <w:sz w:val="25"/>
          <w:szCs w:val="25"/>
          <w:shd w:val="clear" w:fill="141414"/>
        </w:rPr>
        <w:t>&lt;=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@len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){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  </w:t>
      </w:r>
      <w:r>
        <w:rPr>
          <w:rFonts w:hint="default" w:ascii="Consolas" w:hAnsi="Consolas" w:eastAsia="Consolas" w:cs="Consolas"/>
          <w:i/>
          <w:color w:val="5F5A60"/>
          <w:sz w:val="25"/>
          <w:szCs w:val="25"/>
          <w:shd w:val="clear" w:fill="141414"/>
        </w:rPr>
        <w:t>//</w:t>
      </w:r>
      <w:r>
        <w:rPr>
          <w:rFonts w:hint="eastAsia" w:ascii="宋体" w:hAnsi="宋体" w:eastAsia="宋体" w:cs="宋体"/>
          <w:i/>
          <w:color w:val="5F5A60"/>
          <w:sz w:val="25"/>
          <w:szCs w:val="25"/>
          <w:shd w:val="clear" w:fill="141414"/>
        </w:rPr>
        <w:t>适配代码</w:t>
      </w:r>
      <w:r>
        <w:rPr>
          <w:rFonts w:hint="eastAsia" w:ascii="宋体" w:hAnsi="宋体" w:eastAsia="宋体" w:cs="宋体"/>
          <w:i/>
          <w:color w:val="5F5A60"/>
          <w:sz w:val="25"/>
          <w:szCs w:val="25"/>
          <w:shd w:val="clear" w:fill="141414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5"/>
          <w:szCs w:val="25"/>
          <w:shd w:val="clear" w:fill="141414"/>
        </w:rPr>
        <w:t xml:space="preserve">  </w:t>
      </w:r>
      <w:r>
        <w:rPr>
          <w:rFonts w:hint="default" w:ascii="Consolas" w:hAnsi="Consolas" w:eastAsia="Consolas" w:cs="Consolas"/>
          <w:color w:val="CDA869"/>
          <w:sz w:val="25"/>
          <w:szCs w:val="25"/>
          <w:shd w:val="clear" w:fill="141414"/>
        </w:rPr>
        <w:t>@media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9B859D"/>
          <w:sz w:val="25"/>
          <w:szCs w:val="25"/>
          <w:shd w:val="clear" w:fill="141414"/>
        </w:rPr>
        <w:t>min-width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:</w:t>
      </w:r>
      <w:r>
        <w:rPr>
          <w:rFonts w:hint="default" w:ascii="Consolas" w:hAnsi="Consolas" w:eastAsia="Consolas" w:cs="Consolas"/>
          <w:color w:val="DAD085"/>
          <w:sz w:val="25"/>
          <w:szCs w:val="25"/>
          <w:shd w:val="clear" w:fill="141414"/>
        </w:rPr>
        <w:t>extract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@deviceWidth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,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@index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)){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    </w:t>
      </w:r>
      <w:r>
        <w:rPr>
          <w:rFonts w:hint="default" w:ascii="Consolas" w:hAnsi="Consolas" w:eastAsia="Consolas" w:cs="Consolas"/>
          <w:color w:val="9B703F"/>
          <w:sz w:val="25"/>
          <w:szCs w:val="25"/>
          <w:shd w:val="clear" w:fill="141414"/>
        </w:rPr>
        <w:t>html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{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      </w:t>
      </w:r>
      <w:r>
        <w:rPr>
          <w:rFonts w:hint="default" w:ascii="Consolas" w:hAnsi="Consolas" w:eastAsia="Consolas" w:cs="Consolas"/>
          <w:color w:val="9B859D"/>
          <w:sz w:val="25"/>
          <w:szCs w:val="25"/>
          <w:shd w:val="clear" w:fill="141414"/>
        </w:rPr>
        <w:t>font-size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:</w:t>
      </w:r>
      <w:r>
        <w:rPr>
          <w:rFonts w:hint="default" w:ascii="Consolas" w:hAnsi="Consolas" w:eastAsia="Consolas" w:cs="Consolas"/>
          <w:color w:val="DAD085"/>
          <w:sz w:val="25"/>
          <w:szCs w:val="25"/>
          <w:shd w:val="clear" w:fill="141414"/>
        </w:rPr>
        <w:t>extract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@deviceWidth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,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@index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)</w:t>
      </w:r>
      <w:r>
        <w:rPr>
          <w:rFonts w:hint="default" w:ascii="Consolas" w:hAnsi="Consolas" w:eastAsia="Consolas" w:cs="Consolas"/>
          <w:color w:val="CDA869"/>
          <w:sz w:val="25"/>
          <w:szCs w:val="25"/>
          <w:shd w:val="clear" w:fill="141414"/>
        </w:rPr>
        <w:t>/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@psdWidth</w:t>
      </w:r>
      <w:r>
        <w:rPr>
          <w:rFonts w:hint="default" w:ascii="Consolas" w:hAnsi="Consolas" w:eastAsia="Consolas" w:cs="Consolas"/>
          <w:color w:val="CDA869"/>
          <w:sz w:val="25"/>
          <w:szCs w:val="25"/>
          <w:shd w:val="clear" w:fill="141414"/>
        </w:rPr>
        <w:t>*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@baseSize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;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    }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  }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 xml:space="preserve">  .</w:t>
      </w:r>
      <w:r>
        <w:rPr>
          <w:rFonts w:hint="default" w:ascii="Consolas" w:hAnsi="Consolas" w:eastAsia="Consolas" w:cs="Consolas"/>
          <w:color w:val="DAD085"/>
          <w:sz w:val="25"/>
          <w:szCs w:val="25"/>
          <w:shd w:val="clear" w:fill="141414"/>
        </w:rPr>
        <w:t>adapter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7587A6"/>
          <w:sz w:val="25"/>
          <w:szCs w:val="25"/>
          <w:shd w:val="clear" w:fill="141414"/>
        </w:rPr>
        <w:t>@index</w:t>
      </w:r>
      <w:r>
        <w:rPr>
          <w:rFonts w:hint="default" w:ascii="Consolas" w:hAnsi="Consolas" w:eastAsia="Consolas" w:cs="Consolas"/>
          <w:color w:val="CDA869"/>
          <w:sz w:val="25"/>
          <w:szCs w:val="25"/>
          <w:shd w:val="clear" w:fill="141414"/>
        </w:rPr>
        <w:t>+</w:t>
      </w:r>
      <w:r>
        <w:rPr>
          <w:rFonts w:hint="default" w:ascii="Consolas" w:hAnsi="Consolas" w:eastAsia="Consolas" w:cs="Consolas"/>
          <w:color w:val="CF6A4C"/>
          <w:sz w:val="25"/>
          <w:szCs w:val="25"/>
          <w:shd w:val="clear" w:fill="141414"/>
        </w:rPr>
        <w:t>1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);</w:t>
      </w:r>
      <w:r>
        <w:rPr>
          <w:rFonts w:hint="eastAsia" w:ascii="Consolas" w:hAnsi="Consolas" w:cs="Consolas"/>
          <w:color w:val="F8F8F8"/>
          <w:sz w:val="25"/>
          <w:szCs w:val="25"/>
          <w:shd w:val="clear" w:fill="141414"/>
          <w:lang w:val="en-US" w:eastAsia="zh-CN"/>
        </w:rPr>
        <w:t xml:space="preserve"> //递归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};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br w:type="textWrapping"/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.</w:t>
      </w:r>
      <w:r>
        <w:rPr>
          <w:rFonts w:hint="default" w:ascii="Consolas" w:hAnsi="Consolas" w:eastAsia="Consolas" w:cs="Consolas"/>
          <w:color w:val="DAD085"/>
          <w:sz w:val="25"/>
          <w:szCs w:val="25"/>
          <w:shd w:val="clear" w:fill="141414"/>
        </w:rPr>
        <w:t>adapter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(</w:t>
      </w:r>
      <w:r>
        <w:rPr>
          <w:rFonts w:hint="default" w:ascii="Consolas" w:hAnsi="Consolas" w:eastAsia="Consolas" w:cs="Consolas"/>
          <w:color w:val="CF6A4C"/>
          <w:sz w:val="25"/>
          <w:szCs w:val="25"/>
          <w:shd w:val="clear" w:fill="141414"/>
        </w:rPr>
        <w:t>1</w:t>
      </w:r>
      <w:r>
        <w:rPr>
          <w:rFonts w:hint="default" w:ascii="Consolas" w:hAnsi="Consolas" w:eastAsia="Consolas" w:cs="Consolas"/>
          <w:color w:val="F8F8F8"/>
          <w:sz w:val="25"/>
          <w:szCs w:val="25"/>
          <w:shd w:val="clear" w:fill="141414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---rem---------------------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固定像素 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相对单位 100% em rem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百分比：相对于父容器内容尺寸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em:相对于父容器的字体大小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rem:相对于html文档</w:t>
      </w:r>
      <w:r>
        <w:rPr>
          <w:rFonts w:hint="eastAsia"/>
          <w:color w:val="0082A5" w:themeColor="accent4" w:themeShade="BF"/>
          <w:lang w:val="en-US" w:eastAsia="zh-CN"/>
        </w:rPr>
        <w:t>根元素</w:t>
      </w:r>
      <w:r>
        <w:rPr>
          <w:rFonts w:hint="eastAsia"/>
          <w:lang w:val="en-US" w:eastAsia="zh-CN"/>
        </w:rPr>
        <w:t xml:space="preserve">字体大小  </w:t>
      </w:r>
      <w:r>
        <w:rPr>
          <w:rFonts w:hint="eastAsia"/>
          <w:color w:val="0082A5" w:themeColor="accent4" w:themeShade="BF"/>
          <w:lang w:val="en-US" w:eastAsia="zh-CN"/>
        </w:rPr>
        <w:t>根元素就是html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适配原理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流式布局：百分比布局 特点：宽度自适应 高度固定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伸缩布局：使用flex 特点：宽度自适应 高度固定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响应式布局：媒体查询&amp;百分比 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淘宝：视口等比缩放原网页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rem适配方案：高宽自适应 等比缩放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rem适配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rem基于根元素字体大小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当基准值改变时 以rem为单位的元素尺寸也会改变</w:t>
      </w:r>
    </w:p>
    <w:p>
      <w:pPr>
        <w:numPr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 xml:space="preserve">在不同大小的设备中 更改基准值 </w:t>
      </w:r>
      <w:r>
        <w:rPr>
          <w:rFonts w:hint="eastAsia"/>
          <w:color w:val="0082A5" w:themeColor="accent4" w:themeShade="BF"/>
          <w:lang w:val="en-US" w:eastAsia="zh-CN"/>
        </w:rPr>
        <w:t>根据当前设备的宽度等比更改</w:t>
      </w:r>
    </w:p>
    <w:p>
      <w:pPr>
        <w:numPr>
          <w:numId w:val="0"/>
        </w:numPr>
        <w:rPr>
          <w:rFonts w:hint="eastAsia"/>
          <w:color w:val="0082A5" w:themeColor="accent4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每适应一个设备就需要一个媒体查询 以及换算基准值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所以需要去适配所有的设备比较困难，但可以适配主流设备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Rem&amp;媒体查询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Basesize 的大小可以任意设置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Rem&amp;flexibleJS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Basesize 的大小是 当前设备宽度/10</w:t>
      </w:r>
      <w:bookmarkStart w:id="0" w:name="_GoBack"/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通用：</w:t>
      </w:r>
    </w:p>
    <w:bookmarkEnd w:id="0"/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当前设备的基准值（font size）=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当前设备的宽度/设计稿的宽度*初始基准值（basesize）</w:t>
      </w:r>
    </w:p>
    <w:p>
      <w:pPr>
        <w:numPr>
          <w:ilvl w:val="0"/>
          <w:numId w:val="0"/>
        </w:num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当前元素大小=设计稿测量大小rem/初始基准值</w:t>
      </w:r>
    </w:p>
    <w:p>
      <w:pPr>
        <w:numPr>
          <w:ilvl w:val="0"/>
          <w:numId w:val="0"/>
        </w:numPr>
        <w:tabs>
          <w:tab w:val="left" w:pos="679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C14D"/>
    <w:multiLevelType w:val="singleLevel"/>
    <w:tmpl w:val="5A5EC14D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5A5FEDBA"/>
    <w:multiLevelType w:val="singleLevel"/>
    <w:tmpl w:val="5A5FED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654F12"/>
    <w:multiLevelType w:val="singleLevel"/>
    <w:tmpl w:val="5A654F1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65889A"/>
    <w:multiLevelType w:val="singleLevel"/>
    <w:tmpl w:val="5A6588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7799"/>
    <w:rsid w:val="006021CA"/>
    <w:rsid w:val="009964B7"/>
    <w:rsid w:val="013F434E"/>
    <w:rsid w:val="014650F4"/>
    <w:rsid w:val="01566F2C"/>
    <w:rsid w:val="0189603D"/>
    <w:rsid w:val="01A00A66"/>
    <w:rsid w:val="01E437F8"/>
    <w:rsid w:val="023C63C3"/>
    <w:rsid w:val="025A536B"/>
    <w:rsid w:val="026055E6"/>
    <w:rsid w:val="02687CE8"/>
    <w:rsid w:val="02A0692B"/>
    <w:rsid w:val="02D23896"/>
    <w:rsid w:val="02D834E9"/>
    <w:rsid w:val="02F2597A"/>
    <w:rsid w:val="02F6579C"/>
    <w:rsid w:val="03002AE7"/>
    <w:rsid w:val="03DD3A84"/>
    <w:rsid w:val="03DE2A41"/>
    <w:rsid w:val="04024656"/>
    <w:rsid w:val="04077B0A"/>
    <w:rsid w:val="040A6C68"/>
    <w:rsid w:val="04414630"/>
    <w:rsid w:val="04485CBF"/>
    <w:rsid w:val="04611595"/>
    <w:rsid w:val="04C7773F"/>
    <w:rsid w:val="04FB36AB"/>
    <w:rsid w:val="0655695B"/>
    <w:rsid w:val="068E364B"/>
    <w:rsid w:val="06A73B58"/>
    <w:rsid w:val="06B71FEE"/>
    <w:rsid w:val="06D064D2"/>
    <w:rsid w:val="06EC3FAF"/>
    <w:rsid w:val="07072D7F"/>
    <w:rsid w:val="07094FE2"/>
    <w:rsid w:val="0740156B"/>
    <w:rsid w:val="076B05BB"/>
    <w:rsid w:val="077F6CEC"/>
    <w:rsid w:val="07B10E36"/>
    <w:rsid w:val="08164BBD"/>
    <w:rsid w:val="083407FD"/>
    <w:rsid w:val="085D5266"/>
    <w:rsid w:val="086E3959"/>
    <w:rsid w:val="087D4B2A"/>
    <w:rsid w:val="092764D9"/>
    <w:rsid w:val="092A2380"/>
    <w:rsid w:val="096A0B3D"/>
    <w:rsid w:val="096F558D"/>
    <w:rsid w:val="097059CA"/>
    <w:rsid w:val="09BA4BE2"/>
    <w:rsid w:val="0A256BC7"/>
    <w:rsid w:val="0A6E1438"/>
    <w:rsid w:val="0AA16886"/>
    <w:rsid w:val="0AAA688A"/>
    <w:rsid w:val="0ABA6C1B"/>
    <w:rsid w:val="0AF17BF7"/>
    <w:rsid w:val="0AFF2B7E"/>
    <w:rsid w:val="0B1055B3"/>
    <w:rsid w:val="0B2332C4"/>
    <w:rsid w:val="0B295567"/>
    <w:rsid w:val="0B616EC9"/>
    <w:rsid w:val="0B704606"/>
    <w:rsid w:val="0B781748"/>
    <w:rsid w:val="0BAD3093"/>
    <w:rsid w:val="0BF30C77"/>
    <w:rsid w:val="0C1B4312"/>
    <w:rsid w:val="0C266163"/>
    <w:rsid w:val="0C274B58"/>
    <w:rsid w:val="0C350AAF"/>
    <w:rsid w:val="0C650961"/>
    <w:rsid w:val="0CA73DE5"/>
    <w:rsid w:val="0CB544D2"/>
    <w:rsid w:val="0CBC7008"/>
    <w:rsid w:val="0CC80D4B"/>
    <w:rsid w:val="0CCA3A33"/>
    <w:rsid w:val="0CD7393E"/>
    <w:rsid w:val="0CF05784"/>
    <w:rsid w:val="0D2E019E"/>
    <w:rsid w:val="0D303316"/>
    <w:rsid w:val="0D7719C1"/>
    <w:rsid w:val="0D921F4B"/>
    <w:rsid w:val="0DBE1866"/>
    <w:rsid w:val="0DDA003D"/>
    <w:rsid w:val="0DF22E94"/>
    <w:rsid w:val="0DFB7E9E"/>
    <w:rsid w:val="0DFD229F"/>
    <w:rsid w:val="0E4A6C89"/>
    <w:rsid w:val="0E5D408B"/>
    <w:rsid w:val="0E6E23D4"/>
    <w:rsid w:val="0E997165"/>
    <w:rsid w:val="0F1554FE"/>
    <w:rsid w:val="0F673E13"/>
    <w:rsid w:val="0FEF57D1"/>
    <w:rsid w:val="10124C13"/>
    <w:rsid w:val="10554284"/>
    <w:rsid w:val="108838FE"/>
    <w:rsid w:val="10E11E1B"/>
    <w:rsid w:val="10E6386D"/>
    <w:rsid w:val="10E82166"/>
    <w:rsid w:val="10F1375D"/>
    <w:rsid w:val="11486002"/>
    <w:rsid w:val="114C5BB6"/>
    <w:rsid w:val="11B04C1C"/>
    <w:rsid w:val="11BA044E"/>
    <w:rsid w:val="11DB6CE7"/>
    <w:rsid w:val="11E80CCC"/>
    <w:rsid w:val="12365537"/>
    <w:rsid w:val="123E2D69"/>
    <w:rsid w:val="12FA2D72"/>
    <w:rsid w:val="13C16E7D"/>
    <w:rsid w:val="13D43263"/>
    <w:rsid w:val="13E04AF0"/>
    <w:rsid w:val="13EC7240"/>
    <w:rsid w:val="14573C38"/>
    <w:rsid w:val="149B2574"/>
    <w:rsid w:val="150377D5"/>
    <w:rsid w:val="153B41AC"/>
    <w:rsid w:val="153D7C29"/>
    <w:rsid w:val="15C010B3"/>
    <w:rsid w:val="15D86A77"/>
    <w:rsid w:val="16085F58"/>
    <w:rsid w:val="161B67FD"/>
    <w:rsid w:val="16671B72"/>
    <w:rsid w:val="167D3CE1"/>
    <w:rsid w:val="16C87DA3"/>
    <w:rsid w:val="16D824D9"/>
    <w:rsid w:val="16DF6F2B"/>
    <w:rsid w:val="16F563F9"/>
    <w:rsid w:val="16F90431"/>
    <w:rsid w:val="173D74AD"/>
    <w:rsid w:val="17612F56"/>
    <w:rsid w:val="17762411"/>
    <w:rsid w:val="17A928CC"/>
    <w:rsid w:val="17B13F99"/>
    <w:rsid w:val="17B322BD"/>
    <w:rsid w:val="17C63699"/>
    <w:rsid w:val="17C82F71"/>
    <w:rsid w:val="1855740F"/>
    <w:rsid w:val="187C6FC2"/>
    <w:rsid w:val="18C11732"/>
    <w:rsid w:val="18E2162B"/>
    <w:rsid w:val="18FE7AA2"/>
    <w:rsid w:val="195418C0"/>
    <w:rsid w:val="19FC6A44"/>
    <w:rsid w:val="1A222890"/>
    <w:rsid w:val="1A2A62E4"/>
    <w:rsid w:val="1A971CE1"/>
    <w:rsid w:val="1AB31988"/>
    <w:rsid w:val="1AE95C13"/>
    <w:rsid w:val="1B060C80"/>
    <w:rsid w:val="1B0859A4"/>
    <w:rsid w:val="1B144F76"/>
    <w:rsid w:val="1B9D2481"/>
    <w:rsid w:val="1C2D7613"/>
    <w:rsid w:val="1C6178EA"/>
    <w:rsid w:val="1C8B5C57"/>
    <w:rsid w:val="1CD124B2"/>
    <w:rsid w:val="1D096BAA"/>
    <w:rsid w:val="1D177E3F"/>
    <w:rsid w:val="1DD40457"/>
    <w:rsid w:val="1DE6351B"/>
    <w:rsid w:val="1E0F5A3F"/>
    <w:rsid w:val="1E5A3AA4"/>
    <w:rsid w:val="1E5D6B1F"/>
    <w:rsid w:val="1E776222"/>
    <w:rsid w:val="1E9E23FE"/>
    <w:rsid w:val="1EAD3F1C"/>
    <w:rsid w:val="1EB56592"/>
    <w:rsid w:val="1F261B8C"/>
    <w:rsid w:val="1F3D6A87"/>
    <w:rsid w:val="1F503442"/>
    <w:rsid w:val="1F51504E"/>
    <w:rsid w:val="1FD74EB0"/>
    <w:rsid w:val="20057495"/>
    <w:rsid w:val="20187CFC"/>
    <w:rsid w:val="202B4CCB"/>
    <w:rsid w:val="20664B50"/>
    <w:rsid w:val="20676915"/>
    <w:rsid w:val="207C2B5F"/>
    <w:rsid w:val="208774F3"/>
    <w:rsid w:val="20BE1180"/>
    <w:rsid w:val="20E553FC"/>
    <w:rsid w:val="20EB02F6"/>
    <w:rsid w:val="215669F8"/>
    <w:rsid w:val="216F6DAB"/>
    <w:rsid w:val="21904669"/>
    <w:rsid w:val="21A56C79"/>
    <w:rsid w:val="21E216B9"/>
    <w:rsid w:val="21ED76B1"/>
    <w:rsid w:val="223200C4"/>
    <w:rsid w:val="224E36BE"/>
    <w:rsid w:val="229A2EB9"/>
    <w:rsid w:val="22A7288D"/>
    <w:rsid w:val="22D64023"/>
    <w:rsid w:val="233570C1"/>
    <w:rsid w:val="234027F6"/>
    <w:rsid w:val="2348018A"/>
    <w:rsid w:val="23C24F7E"/>
    <w:rsid w:val="24201FFC"/>
    <w:rsid w:val="247568A5"/>
    <w:rsid w:val="248E0150"/>
    <w:rsid w:val="25712A0B"/>
    <w:rsid w:val="25AA6F86"/>
    <w:rsid w:val="26927FD9"/>
    <w:rsid w:val="26A1548F"/>
    <w:rsid w:val="27076BBF"/>
    <w:rsid w:val="270E6FAB"/>
    <w:rsid w:val="27880FC4"/>
    <w:rsid w:val="27BC537A"/>
    <w:rsid w:val="27D354B1"/>
    <w:rsid w:val="27D961A4"/>
    <w:rsid w:val="27EE2CA8"/>
    <w:rsid w:val="27FB631C"/>
    <w:rsid w:val="28153BD3"/>
    <w:rsid w:val="282B2BDD"/>
    <w:rsid w:val="28392391"/>
    <w:rsid w:val="283E1B36"/>
    <w:rsid w:val="28A800DC"/>
    <w:rsid w:val="28AF0291"/>
    <w:rsid w:val="29130B4F"/>
    <w:rsid w:val="2964221D"/>
    <w:rsid w:val="29AF56AA"/>
    <w:rsid w:val="29C3616F"/>
    <w:rsid w:val="29E775B6"/>
    <w:rsid w:val="29F97686"/>
    <w:rsid w:val="2A100C2C"/>
    <w:rsid w:val="2A1D3C91"/>
    <w:rsid w:val="2A234677"/>
    <w:rsid w:val="2A431D68"/>
    <w:rsid w:val="2A984E4C"/>
    <w:rsid w:val="2B136750"/>
    <w:rsid w:val="2B1B42DE"/>
    <w:rsid w:val="2B215A5D"/>
    <w:rsid w:val="2B285DB5"/>
    <w:rsid w:val="2B2918DD"/>
    <w:rsid w:val="2B3303CD"/>
    <w:rsid w:val="2B3C36BA"/>
    <w:rsid w:val="2B422A06"/>
    <w:rsid w:val="2B5F1810"/>
    <w:rsid w:val="2B9C6B09"/>
    <w:rsid w:val="2B9E6335"/>
    <w:rsid w:val="2BA66AAC"/>
    <w:rsid w:val="2BF81548"/>
    <w:rsid w:val="2C074F2B"/>
    <w:rsid w:val="2C796F38"/>
    <w:rsid w:val="2C97671D"/>
    <w:rsid w:val="2C9B7FF0"/>
    <w:rsid w:val="2CD43A17"/>
    <w:rsid w:val="2D5D669A"/>
    <w:rsid w:val="2D8067E0"/>
    <w:rsid w:val="2DCF26AF"/>
    <w:rsid w:val="2DD038D0"/>
    <w:rsid w:val="2E17666A"/>
    <w:rsid w:val="2E344DCE"/>
    <w:rsid w:val="2E366E81"/>
    <w:rsid w:val="2E42559F"/>
    <w:rsid w:val="2E643021"/>
    <w:rsid w:val="2E9A3B90"/>
    <w:rsid w:val="2ECC3C13"/>
    <w:rsid w:val="2EE30BD2"/>
    <w:rsid w:val="2EE52B21"/>
    <w:rsid w:val="2EE93B39"/>
    <w:rsid w:val="2F0D2A01"/>
    <w:rsid w:val="2F1C3CDA"/>
    <w:rsid w:val="2F2B313B"/>
    <w:rsid w:val="2F371B2C"/>
    <w:rsid w:val="2F3E72CE"/>
    <w:rsid w:val="2F5C57F0"/>
    <w:rsid w:val="2F61559E"/>
    <w:rsid w:val="2F8A4CF2"/>
    <w:rsid w:val="2F9B1F9E"/>
    <w:rsid w:val="2FC678A6"/>
    <w:rsid w:val="2FE27810"/>
    <w:rsid w:val="306504E7"/>
    <w:rsid w:val="306C79A2"/>
    <w:rsid w:val="308D0C4C"/>
    <w:rsid w:val="30AD5057"/>
    <w:rsid w:val="30DB76B0"/>
    <w:rsid w:val="31267FE4"/>
    <w:rsid w:val="3147743D"/>
    <w:rsid w:val="317953A6"/>
    <w:rsid w:val="31992E64"/>
    <w:rsid w:val="31B21F1F"/>
    <w:rsid w:val="321C09E7"/>
    <w:rsid w:val="32712EA6"/>
    <w:rsid w:val="32EC3CBE"/>
    <w:rsid w:val="32F47CC1"/>
    <w:rsid w:val="332D7159"/>
    <w:rsid w:val="334C3D3D"/>
    <w:rsid w:val="337A5A23"/>
    <w:rsid w:val="337D0E1B"/>
    <w:rsid w:val="338D2005"/>
    <w:rsid w:val="33AD1754"/>
    <w:rsid w:val="33C4714E"/>
    <w:rsid w:val="34170804"/>
    <w:rsid w:val="343E0B7A"/>
    <w:rsid w:val="344D1911"/>
    <w:rsid w:val="34852AE9"/>
    <w:rsid w:val="34E159D7"/>
    <w:rsid w:val="355F46E4"/>
    <w:rsid w:val="35886938"/>
    <w:rsid w:val="358B3B99"/>
    <w:rsid w:val="362E51CC"/>
    <w:rsid w:val="36340DFD"/>
    <w:rsid w:val="36641B7A"/>
    <w:rsid w:val="3672319F"/>
    <w:rsid w:val="36B50C18"/>
    <w:rsid w:val="36FE6654"/>
    <w:rsid w:val="371F6EEF"/>
    <w:rsid w:val="37485F48"/>
    <w:rsid w:val="37486F6E"/>
    <w:rsid w:val="377648A3"/>
    <w:rsid w:val="37837615"/>
    <w:rsid w:val="37EC7730"/>
    <w:rsid w:val="383E5B9E"/>
    <w:rsid w:val="385B2613"/>
    <w:rsid w:val="386A40E4"/>
    <w:rsid w:val="387B50A7"/>
    <w:rsid w:val="3896664C"/>
    <w:rsid w:val="38C54E16"/>
    <w:rsid w:val="39402E0E"/>
    <w:rsid w:val="39547CF3"/>
    <w:rsid w:val="39905B8C"/>
    <w:rsid w:val="39B021E3"/>
    <w:rsid w:val="39BB78E1"/>
    <w:rsid w:val="39FE0444"/>
    <w:rsid w:val="3A553293"/>
    <w:rsid w:val="3AEC7836"/>
    <w:rsid w:val="3B143EE0"/>
    <w:rsid w:val="3B710048"/>
    <w:rsid w:val="3BBD2459"/>
    <w:rsid w:val="3BC95C20"/>
    <w:rsid w:val="3C4E156E"/>
    <w:rsid w:val="3C6C7716"/>
    <w:rsid w:val="3C71730D"/>
    <w:rsid w:val="3CAB59F0"/>
    <w:rsid w:val="3CB97CD9"/>
    <w:rsid w:val="3CC16D17"/>
    <w:rsid w:val="3CF33D69"/>
    <w:rsid w:val="3D2C450D"/>
    <w:rsid w:val="3DB369C4"/>
    <w:rsid w:val="3DEC5DF0"/>
    <w:rsid w:val="3DF1163D"/>
    <w:rsid w:val="3E265E9D"/>
    <w:rsid w:val="3E3F5714"/>
    <w:rsid w:val="3E561CE2"/>
    <w:rsid w:val="3E7F0F04"/>
    <w:rsid w:val="3E8E3DF8"/>
    <w:rsid w:val="3ED431EA"/>
    <w:rsid w:val="3ED74264"/>
    <w:rsid w:val="3EF955C3"/>
    <w:rsid w:val="3F2D1E3F"/>
    <w:rsid w:val="3F42224B"/>
    <w:rsid w:val="3F7F3807"/>
    <w:rsid w:val="3F9D26C0"/>
    <w:rsid w:val="3FC036A0"/>
    <w:rsid w:val="3FC17D24"/>
    <w:rsid w:val="401C3706"/>
    <w:rsid w:val="4093659C"/>
    <w:rsid w:val="40CE2BC2"/>
    <w:rsid w:val="40D47453"/>
    <w:rsid w:val="40DC42C7"/>
    <w:rsid w:val="41464EAD"/>
    <w:rsid w:val="41715DD8"/>
    <w:rsid w:val="417A6742"/>
    <w:rsid w:val="41A84C1E"/>
    <w:rsid w:val="41B1738E"/>
    <w:rsid w:val="41CD1289"/>
    <w:rsid w:val="42083E77"/>
    <w:rsid w:val="4291553A"/>
    <w:rsid w:val="42CE087D"/>
    <w:rsid w:val="42D97C43"/>
    <w:rsid w:val="42E45C17"/>
    <w:rsid w:val="42FE0D43"/>
    <w:rsid w:val="43356D2E"/>
    <w:rsid w:val="43723E75"/>
    <w:rsid w:val="43847EC8"/>
    <w:rsid w:val="43B75143"/>
    <w:rsid w:val="44255F1A"/>
    <w:rsid w:val="443A0969"/>
    <w:rsid w:val="445F12A2"/>
    <w:rsid w:val="4479248F"/>
    <w:rsid w:val="45103907"/>
    <w:rsid w:val="451C47A0"/>
    <w:rsid w:val="45320D3A"/>
    <w:rsid w:val="45516C5E"/>
    <w:rsid w:val="45575F3B"/>
    <w:rsid w:val="4585319C"/>
    <w:rsid w:val="45A00346"/>
    <w:rsid w:val="45CA4739"/>
    <w:rsid w:val="45DD5261"/>
    <w:rsid w:val="462065F4"/>
    <w:rsid w:val="464376B6"/>
    <w:rsid w:val="4652153C"/>
    <w:rsid w:val="46E30EEA"/>
    <w:rsid w:val="47081F8A"/>
    <w:rsid w:val="47255DB4"/>
    <w:rsid w:val="47585285"/>
    <w:rsid w:val="477103C5"/>
    <w:rsid w:val="477E2DAE"/>
    <w:rsid w:val="479474B0"/>
    <w:rsid w:val="47CC501D"/>
    <w:rsid w:val="47D07AE5"/>
    <w:rsid w:val="482D658E"/>
    <w:rsid w:val="4856009D"/>
    <w:rsid w:val="485B5C17"/>
    <w:rsid w:val="488A780E"/>
    <w:rsid w:val="48A034D4"/>
    <w:rsid w:val="48A8481E"/>
    <w:rsid w:val="48EC575E"/>
    <w:rsid w:val="493060FA"/>
    <w:rsid w:val="494C57E3"/>
    <w:rsid w:val="496C4F18"/>
    <w:rsid w:val="49700548"/>
    <w:rsid w:val="497D6765"/>
    <w:rsid w:val="49BD3D8C"/>
    <w:rsid w:val="49CF3E53"/>
    <w:rsid w:val="49E21A94"/>
    <w:rsid w:val="49F90694"/>
    <w:rsid w:val="4A387E10"/>
    <w:rsid w:val="4A693F56"/>
    <w:rsid w:val="4A6A355C"/>
    <w:rsid w:val="4B081AB9"/>
    <w:rsid w:val="4B1C7CAA"/>
    <w:rsid w:val="4B321EDA"/>
    <w:rsid w:val="4B353903"/>
    <w:rsid w:val="4B3A6950"/>
    <w:rsid w:val="4B496DDA"/>
    <w:rsid w:val="4B4B038E"/>
    <w:rsid w:val="4B827336"/>
    <w:rsid w:val="4B905EAA"/>
    <w:rsid w:val="4BB03A02"/>
    <w:rsid w:val="4BC24A33"/>
    <w:rsid w:val="4C843642"/>
    <w:rsid w:val="4CE33BEC"/>
    <w:rsid w:val="4D893781"/>
    <w:rsid w:val="4D9D75E0"/>
    <w:rsid w:val="4D9E140A"/>
    <w:rsid w:val="4DA976FA"/>
    <w:rsid w:val="4E036F48"/>
    <w:rsid w:val="4E13401F"/>
    <w:rsid w:val="4E273D99"/>
    <w:rsid w:val="4E3962C2"/>
    <w:rsid w:val="4E6F2FAC"/>
    <w:rsid w:val="4E91101C"/>
    <w:rsid w:val="4E955D3C"/>
    <w:rsid w:val="4EC87FF9"/>
    <w:rsid w:val="4ECB364F"/>
    <w:rsid w:val="4ED67773"/>
    <w:rsid w:val="4F093856"/>
    <w:rsid w:val="4F1357E6"/>
    <w:rsid w:val="4F433D30"/>
    <w:rsid w:val="4FAE3D5D"/>
    <w:rsid w:val="4FED4CDD"/>
    <w:rsid w:val="4FFA04F0"/>
    <w:rsid w:val="4FFA0858"/>
    <w:rsid w:val="50135206"/>
    <w:rsid w:val="50381C95"/>
    <w:rsid w:val="50651323"/>
    <w:rsid w:val="509D7B7A"/>
    <w:rsid w:val="50B25A2A"/>
    <w:rsid w:val="50CE5C15"/>
    <w:rsid w:val="511B4EC5"/>
    <w:rsid w:val="51211CA5"/>
    <w:rsid w:val="515148F8"/>
    <w:rsid w:val="515856AC"/>
    <w:rsid w:val="51967E14"/>
    <w:rsid w:val="51DF4448"/>
    <w:rsid w:val="51F040CB"/>
    <w:rsid w:val="51FA775F"/>
    <w:rsid w:val="520935CF"/>
    <w:rsid w:val="524A1D53"/>
    <w:rsid w:val="52737710"/>
    <w:rsid w:val="528B03CB"/>
    <w:rsid w:val="52926DA3"/>
    <w:rsid w:val="5299462F"/>
    <w:rsid w:val="529F0860"/>
    <w:rsid w:val="52BB4A9C"/>
    <w:rsid w:val="52C6174D"/>
    <w:rsid w:val="53322D10"/>
    <w:rsid w:val="5347437B"/>
    <w:rsid w:val="53573033"/>
    <w:rsid w:val="535A5514"/>
    <w:rsid w:val="53621738"/>
    <w:rsid w:val="53873F22"/>
    <w:rsid w:val="53BD14F8"/>
    <w:rsid w:val="53C258CF"/>
    <w:rsid w:val="53D01FC0"/>
    <w:rsid w:val="54386E1E"/>
    <w:rsid w:val="54746DDA"/>
    <w:rsid w:val="54930721"/>
    <w:rsid w:val="549F7626"/>
    <w:rsid w:val="54D278EB"/>
    <w:rsid w:val="550D7154"/>
    <w:rsid w:val="55106539"/>
    <w:rsid w:val="55243341"/>
    <w:rsid w:val="552C25B5"/>
    <w:rsid w:val="553579B1"/>
    <w:rsid w:val="55646BEC"/>
    <w:rsid w:val="55F029EC"/>
    <w:rsid w:val="564A2DDD"/>
    <w:rsid w:val="564F0C95"/>
    <w:rsid w:val="56625D19"/>
    <w:rsid w:val="56D65458"/>
    <w:rsid w:val="570F66A2"/>
    <w:rsid w:val="57250652"/>
    <w:rsid w:val="5737730E"/>
    <w:rsid w:val="577E7BC3"/>
    <w:rsid w:val="579215DA"/>
    <w:rsid w:val="57B15477"/>
    <w:rsid w:val="57CB0162"/>
    <w:rsid w:val="57E414B6"/>
    <w:rsid w:val="57EA0E35"/>
    <w:rsid w:val="583504D8"/>
    <w:rsid w:val="583506C1"/>
    <w:rsid w:val="58497608"/>
    <w:rsid w:val="585735D3"/>
    <w:rsid w:val="5897370F"/>
    <w:rsid w:val="58C62FDC"/>
    <w:rsid w:val="58E5258B"/>
    <w:rsid w:val="59154227"/>
    <w:rsid w:val="5925504F"/>
    <w:rsid w:val="594E3F3A"/>
    <w:rsid w:val="595C7EFA"/>
    <w:rsid w:val="595F5099"/>
    <w:rsid w:val="5968645E"/>
    <w:rsid w:val="596C2588"/>
    <w:rsid w:val="599D470C"/>
    <w:rsid w:val="59D14EED"/>
    <w:rsid w:val="59DB6EFC"/>
    <w:rsid w:val="59E72459"/>
    <w:rsid w:val="5A1B7555"/>
    <w:rsid w:val="5A2D7A03"/>
    <w:rsid w:val="5A4D1936"/>
    <w:rsid w:val="5ABC607F"/>
    <w:rsid w:val="5AEF2AC3"/>
    <w:rsid w:val="5B3664CC"/>
    <w:rsid w:val="5B620CFC"/>
    <w:rsid w:val="5B6803E4"/>
    <w:rsid w:val="5B947BB3"/>
    <w:rsid w:val="5BFB074B"/>
    <w:rsid w:val="5C30390D"/>
    <w:rsid w:val="5CB4011A"/>
    <w:rsid w:val="5D1B6D7D"/>
    <w:rsid w:val="5D506DA0"/>
    <w:rsid w:val="5D56734A"/>
    <w:rsid w:val="5D5D6E19"/>
    <w:rsid w:val="5D886F44"/>
    <w:rsid w:val="5DB32BA0"/>
    <w:rsid w:val="5DC0794A"/>
    <w:rsid w:val="5DF50BA9"/>
    <w:rsid w:val="5DFE2F3C"/>
    <w:rsid w:val="5E3149AE"/>
    <w:rsid w:val="5E4B439E"/>
    <w:rsid w:val="5E55464E"/>
    <w:rsid w:val="5EA10799"/>
    <w:rsid w:val="5EDA040F"/>
    <w:rsid w:val="5EE60099"/>
    <w:rsid w:val="5F063B0A"/>
    <w:rsid w:val="5F160812"/>
    <w:rsid w:val="5F2B4E6D"/>
    <w:rsid w:val="5FAC5EFF"/>
    <w:rsid w:val="5FB85CB6"/>
    <w:rsid w:val="601B29B6"/>
    <w:rsid w:val="60806EE4"/>
    <w:rsid w:val="609B3F78"/>
    <w:rsid w:val="616548AA"/>
    <w:rsid w:val="61B90309"/>
    <w:rsid w:val="61C2697C"/>
    <w:rsid w:val="627F68C7"/>
    <w:rsid w:val="62E95947"/>
    <w:rsid w:val="62ED39CC"/>
    <w:rsid w:val="639C38EB"/>
    <w:rsid w:val="641265A8"/>
    <w:rsid w:val="6431171E"/>
    <w:rsid w:val="64445AE5"/>
    <w:rsid w:val="644942AF"/>
    <w:rsid w:val="644B7C8E"/>
    <w:rsid w:val="64B64A95"/>
    <w:rsid w:val="64CB7844"/>
    <w:rsid w:val="650B5B6D"/>
    <w:rsid w:val="651964A7"/>
    <w:rsid w:val="65272F6B"/>
    <w:rsid w:val="653B545D"/>
    <w:rsid w:val="65677E91"/>
    <w:rsid w:val="65784931"/>
    <w:rsid w:val="660A064A"/>
    <w:rsid w:val="660A2577"/>
    <w:rsid w:val="66133C41"/>
    <w:rsid w:val="661D61B6"/>
    <w:rsid w:val="6662235A"/>
    <w:rsid w:val="67257211"/>
    <w:rsid w:val="67270DB8"/>
    <w:rsid w:val="673555BD"/>
    <w:rsid w:val="676370CA"/>
    <w:rsid w:val="677A1411"/>
    <w:rsid w:val="6844584B"/>
    <w:rsid w:val="68603BBF"/>
    <w:rsid w:val="688F6AD0"/>
    <w:rsid w:val="68A84E21"/>
    <w:rsid w:val="68D80FFF"/>
    <w:rsid w:val="68EF6158"/>
    <w:rsid w:val="6931697C"/>
    <w:rsid w:val="69784335"/>
    <w:rsid w:val="69F23DC6"/>
    <w:rsid w:val="69F65A0E"/>
    <w:rsid w:val="6A080251"/>
    <w:rsid w:val="6A127CF5"/>
    <w:rsid w:val="6A867383"/>
    <w:rsid w:val="6AA3189D"/>
    <w:rsid w:val="6AA75835"/>
    <w:rsid w:val="6AB15418"/>
    <w:rsid w:val="6B38676D"/>
    <w:rsid w:val="6B6210CB"/>
    <w:rsid w:val="6B66100A"/>
    <w:rsid w:val="6B916BA4"/>
    <w:rsid w:val="6BCE6039"/>
    <w:rsid w:val="6C367EFD"/>
    <w:rsid w:val="6C59713C"/>
    <w:rsid w:val="6D504945"/>
    <w:rsid w:val="6D5E5365"/>
    <w:rsid w:val="6D634816"/>
    <w:rsid w:val="6DAD2E3B"/>
    <w:rsid w:val="6DCD31CB"/>
    <w:rsid w:val="6DDA269A"/>
    <w:rsid w:val="6DE50922"/>
    <w:rsid w:val="6DED53F4"/>
    <w:rsid w:val="6E1E240D"/>
    <w:rsid w:val="6E6D3FDB"/>
    <w:rsid w:val="6E9536CB"/>
    <w:rsid w:val="6FD777D5"/>
    <w:rsid w:val="6FEF3517"/>
    <w:rsid w:val="702A5785"/>
    <w:rsid w:val="7036150F"/>
    <w:rsid w:val="706C78CC"/>
    <w:rsid w:val="723F1428"/>
    <w:rsid w:val="727E59EF"/>
    <w:rsid w:val="72D53007"/>
    <w:rsid w:val="731D0993"/>
    <w:rsid w:val="7332450B"/>
    <w:rsid w:val="73544C09"/>
    <w:rsid w:val="73666DA2"/>
    <w:rsid w:val="73965EC0"/>
    <w:rsid w:val="73987050"/>
    <w:rsid w:val="7421674C"/>
    <w:rsid w:val="743B4C61"/>
    <w:rsid w:val="7475188F"/>
    <w:rsid w:val="749E3ACF"/>
    <w:rsid w:val="74FA2244"/>
    <w:rsid w:val="753C35B6"/>
    <w:rsid w:val="755F52D5"/>
    <w:rsid w:val="758C42FC"/>
    <w:rsid w:val="75B32DA7"/>
    <w:rsid w:val="75E9736B"/>
    <w:rsid w:val="760D5626"/>
    <w:rsid w:val="761B2D5A"/>
    <w:rsid w:val="7660450C"/>
    <w:rsid w:val="768D3F21"/>
    <w:rsid w:val="76B0150B"/>
    <w:rsid w:val="76F141DA"/>
    <w:rsid w:val="774D14B3"/>
    <w:rsid w:val="776237BC"/>
    <w:rsid w:val="77651F9E"/>
    <w:rsid w:val="777A5DBE"/>
    <w:rsid w:val="77DC3733"/>
    <w:rsid w:val="77F651AE"/>
    <w:rsid w:val="784257B2"/>
    <w:rsid w:val="788D119F"/>
    <w:rsid w:val="789743BA"/>
    <w:rsid w:val="78BA1668"/>
    <w:rsid w:val="7921148F"/>
    <w:rsid w:val="79B94852"/>
    <w:rsid w:val="7A1376D0"/>
    <w:rsid w:val="7A9E4C22"/>
    <w:rsid w:val="7AAB41C3"/>
    <w:rsid w:val="7ABF28B2"/>
    <w:rsid w:val="7AD711D9"/>
    <w:rsid w:val="7AEF2011"/>
    <w:rsid w:val="7AF3575E"/>
    <w:rsid w:val="7AF75E73"/>
    <w:rsid w:val="7AFF64DF"/>
    <w:rsid w:val="7B310B10"/>
    <w:rsid w:val="7B422676"/>
    <w:rsid w:val="7B643938"/>
    <w:rsid w:val="7BAD42C4"/>
    <w:rsid w:val="7BB40986"/>
    <w:rsid w:val="7BD97DDF"/>
    <w:rsid w:val="7C407D92"/>
    <w:rsid w:val="7C4B1AFA"/>
    <w:rsid w:val="7C4B3134"/>
    <w:rsid w:val="7C5458AB"/>
    <w:rsid w:val="7C974039"/>
    <w:rsid w:val="7CB13FA0"/>
    <w:rsid w:val="7D044F16"/>
    <w:rsid w:val="7D594977"/>
    <w:rsid w:val="7D9372B6"/>
    <w:rsid w:val="7D9F34A7"/>
    <w:rsid w:val="7DCE2985"/>
    <w:rsid w:val="7E083271"/>
    <w:rsid w:val="7E094998"/>
    <w:rsid w:val="7E196CC2"/>
    <w:rsid w:val="7EA24704"/>
    <w:rsid w:val="7EE15FCD"/>
    <w:rsid w:val="7F1C12C1"/>
    <w:rsid w:val="7F6B6498"/>
    <w:rsid w:val="7F8C48A9"/>
    <w:rsid w:val="7FB65AE6"/>
    <w:rsid w:val="7FF41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eastAsia="微软雅黑" w:cs="锐字工房云字库细圆GBK" w:asciiTheme="minorAscii" w:hAnsiTheme="minorAsci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color w:val="435EAA" w:themeColor="accent5" w:themeShade="BF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80" w:lineRule="exact"/>
      <w:outlineLvl w:val="2"/>
    </w:pPr>
    <w:rPr>
      <w:rFonts w:asciiTheme="minorAscii" w:hAnsiTheme="minorAscii"/>
      <w:color w:val="7030A0"/>
      <w:sz w:val="2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7AB7"/>
      <w:u w:val="none"/>
    </w:rPr>
  </w:style>
  <w:style w:type="character" w:styleId="12">
    <w:name w:val="HTML Definition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337AB7"/>
      <w:u w:val="none"/>
    </w:rPr>
  </w:style>
  <w:style w:type="character" w:styleId="14">
    <w:name w:val="HTML Code"/>
    <w:basedOn w:val="9"/>
    <w:qFormat/>
    <w:uiPriority w:val="0"/>
    <w:rPr>
      <w:rFonts w:ascii="Menlo" w:hAnsi="Menlo" w:eastAsia="Menlo" w:cs="Menlo"/>
      <w:color w:val="C7254E"/>
      <w:sz w:val="21"/>
      <w:szCs w:val="21"/>
      <w:shd w:val="clear" w:fill="F9F2F4"/>
    </w:rPr>
  </w:style>
  <w:style w:type="character" w:styleId="15">
    <w:name w:val="HTML Keyboard"/>
    <w:basedOn w:val="9"/>
    <w:qFormat/>
    <w:uiPriority w:val="0"/>
    <w:rPr>
      <w:rFonts w:hint="default" w:ascii="Menlo" w:hAnsi="Menlo" w:eastAsia="Menlo" w:cs="Menlo"/>
      <w:color w:val="FFFFFF"/>
      <w:sz w:val="21"/>
      <w:szCs w:val="21"/>
      <w:shd w:val="clear" w:fill="333333"/>
    </w:rPr>
  </w:style>
  <w:style w:type="character" w:styleId="16">
    <w:name w:val="HTML Sample"/>
    <w:basedOn w:val="9"/>
    <w:qFormat/>
    <w:uiPriority w:val="0"/>
    <w:rPr>
      <w:rFonts w:hint="default" w:ascii="Menlo" w:hAnsi="Menlo" w:eastAsia="Menlo" w:cs="Menlo"/>
      <w:sz w:val="21"/>
      <w:szCs w:val="21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样式1"/>
    <w:basedOn w:val="1"/>
    <w:qFormat/>
    <w:uiPriority w:val="0"/>
    <w:rPr>
      <w:rFonts w:asciiTheme="minorAscii" w:hAnsiTheme="minorAscii"/>
      <w:b/>
      <w:color w:val="435EAA" w:themeColor="accent5" w:themeShade="BF"/>
      <w:sz w:val="30"/>
    </w:rPr>
  </w:style>
  <w:style w:type="paragraph" w:customStyle="1" w:styleId="20">
    <w:name w:val="样式2"/>
    <w:basedOn w:val="1"/>
    <w:qFormat/>
    <w:uiPriority w:val="0"/>
  </w:style>
  <w:style w:type="paragraph" w:customStyle="1" w:styleId="2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2018-01-22T08:52:36Z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