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A12" w:rsidRDefault="00464AAE">
      <w:r>
        <w:t>dadada</w:t>
      </w:r>
      <w:r w:rsidR="008612A7">
        <w:t>fvauidc</w:t>
      </w:r>
      <w:bookmarkStart w:id="0" w:name="_GoBack"/>
      <w:bookmarkEnd w:id="0"/>
    </w:p>
    <w:sectPr w:rsidR="00FC3A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F04"/>
    <w:rsid w:val="00464AAE"/>
    <w:rsid w:val="004C0588"/>
    <w:rsid w:val="00854F04"/>
    <w:rsid w:val="008612A7"/>
    <w:rsid w:val="00B4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846FC"/>
  <w15:chartTrackingRefBased/>
  <w15:docId w15:val="{8F15C63C-680D-4793-BEE0-DEA710EF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1dam</dc:creator>
  <cp:keywords/>
  <dc:description/>
  <cp:lastModifiedBy>1dam</cp:lastModifiedBy>
  <cp:revision>3</cp:revision>
  <dcterms:created xsi:type="dcterms:W3CDTF">2023-03-23T09:15:00Z</dcterms:created>
  <dcterms:modified xsi:type="dcterms:W3CDTF">2023-03-30T08:32:00Z</dcterms:modified>
</cp:coreProperties>
</file>