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C3" w:rsidRPr="0007470D" w:rsidRDefault="0007470D">
      <w:pPr>
        <w:rPr>
          <w:u w:val="single"/>
        </w:rPr>
      </w:pPr>
      <w:r>
        <w:t>Soy alopécico y lo admito</w:t>
      </w:r>
      <w:bookmarkStart w:id="0" w:name="_GoBack"/>
      <w:bookmarkEnd w:id="0"/>
    </w:p>
    <w:sectPr w:rsidR="00315EC3" w:rsidRPr="00074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01"/>
    <w:rsid w:val="0007470D"/>
    <w:rsid w:val="00315EC3"/>
    <w:rsid w:val="005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F01B"/>
  <w15:chartTrackingRefBased/>
  <w15:docId w15:val="{248F6BA1-7993-4532-B6C7-DCD751C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3</cp:revision>
  <dcterms:created xsi:type="dcterms:W3CDTF">2023-03-14T08:45:00Z</dcterms:created>
  <dcterms:modified xsi:type="dcterms:W3CDTF">2023-03-14T08:45:00Z</dcterms:modified>
</cp:coreProperties>
</file>