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AD" w:rsidRPr="003D2CC3" w:rsidRDefault="00557FAD" w:rsidP="00A7420E">
      <w:pPr>
        <w:spacing w:line="276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3D2CC3">
        <w:rPr>
          <w:rFonts w:cstheme="minorHAnsi"/>
          <w:b/>
          <w:color w:val="000000" w:themeColor="text1"/>
          <w:sz w:val="24"/>
          <w:szCs w:val="24"/>
        </w:rPr>
        <w:t xml:space="preserve">IMPLEMENTASI </w:t>
      </w:r>
      <w:r w:rsidRPr="003D2CC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 BUSINESS</w:t>
      </w:r>
      <w:proofErr w:type="gramEnd"/>
      <w:r w:rsidRPr="003D2CC3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PROCESS REENGINEERING UNTUK </w:t>
      </w:r>
      <w:r w:rsidRPr="003D2CC3">
        <w:rPr>
          <w:rFonts w:cstheme="minorHAnsi"/>
          <w:b/>
          <w:color w:val="000000" w:themeColor="text1"/>
          <w:sz w:val="24"/>
          <w:szCs w:val="24"/>
        </w:rPr>
        <w:t xml:space="preserve"> MEMBANGUN</w:t>
      </w:r>
    </w:p>
    <w:p w:rsidR="00557FAD" w:rsidRDefault="00557FAD" w:rsidP="00A7420E">
      <w:pPr>
        <w:spacing w:line="276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3D2CC3">
        <w:rPr>
          <w:rFonts w:cstheme="minorHAnsi"/>
          <w:b/>
          <w:color w:val="000000" w:themeColor="text1"/>
          <w:sz w:val="24"/>
          <w:szCs w:val="24"/>
        </w:rPr>
        <w:t>APLIKASI PENCATATAN JURNAL</w:t>
      </w:r>
      <w:r w:rsidR="003D2CC3" w:rsidRPr="003D2CC3">
        <w:rPr>
          <w:rFonts w:cstheme="minorHAnsi"/>
          <w:b/>
          <w:color w:val="000000" w:themeColor="text1"/>
          <w:sz w:val="24"/>
          <w:szCs w:val="24"/>
        </w:rPr>
        <w:t xml:space="preserve"> KAS</w:t>
      </w:r>
      <w:r w:rsidRPr="003D2CC3">
        <w:rPr>
          <w:rFonts w:cstheme="minorHAnsi"/>
          <w:b/>
          <w:color w:val="000000" w:themeColor="text1"/>
          <w:sz w:val="24"/>
          <w:szCs w:val="24"/>
        </w:rPr>
        <w:t xml:space="preserve"> DI PT.LAISON </w:t>
      </w:r>
      <w:r w:rsidR="00977CB5">
        <w:rPr>
          <w:rFonts w:cstheme="minorHAnsi"/>
          <w:b/>
          <w:color w:val="000000" w:themeColor="text1"/>
          <w:sz w:val="24"/>
          <w:szCs w:val="24"/>
        </w:rPr>
        <w:br/>
      </w:r>
      <w:r w:rsidR="00977CB5">
        <w:rPr>
          <w:rFonts w:cstheme="minorHAnsi"/>
          <w:b/>
          <w:color w:val="000000" w:themeColor="text1"/>
          <w:sz w:val="24"/>
          <w:szCs w:val="24"/>
        </w:rPr>
        <w:br/>
        <w:t>Ian Keefe</w:t>
      </w:r>
      <w:r w:rsidR="00977CB5">
        <w:rPr>
          <w:rFonts w:cstheme="minorHAnsi"/>
          <w:b/>
          <w:color w:val="000000" w:themeColor="text1"/>
          <w:sz w:val="24"/>
          <w:szCs w:val="24"/>
        </w:rPr>
        <w:br/>
        <w:t>535180048</w:t>
      </w:r>
    </w:p>
    <w:p w:rsidR="003D2CC3" w:rsidRDefault="003D2CC3" w:rsidP="00A7420E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8D340D" w:rsidRDefault="008D340D" w:rsidP="00A7420E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Latar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Belakang</w:t>
      </w:r>
      <w:proofErr w:type="spellEnd"/>
    </w:p>
    <w:p w:rsidR="003D2CC3" w:rsidRPr="00A7420E" w:rsidRDefault="003D2CC3" w:rsidP="00A7420E">
      <w:pPr>
        <w:spacing w:line="276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PT.Laison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merupakan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perusahaan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bergerak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distributor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alat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kecantikan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Indikasi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permasalahan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menyebabkan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ketidakefesienan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PT.Laison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pada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pencatatan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transaksi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kas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keluar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kas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masuk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Pencatatan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transaksi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6566B7" w:rsidRPr="00A7420E">
        <w:rPr>
          <w:rFonts w:cstheme="minorHAnsi"/>
          <w:color w:val="000000" w:themeColor="text1"/>
          <w:sz w:val="24"/>
          <w:szCs w:val="24"/>
        </w:rPr>
        <w:t>dilakukan</w:t>
      </w:r>
      <w:proofErr w:type="spellEnd"/>
      <w:r w:rsidR="006566B7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secara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manual</w:t>
      </w:r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tidak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mencatat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transaksinya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. Hal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melatarbelakangi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dilakukannya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pembuatan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mencatat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jurnal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transaksi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="002E371C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E371C" w:rsidRPr="00A7420E">
        <w:rPr>
          <w:rFonts w:cstheme="minorHAnsi"/>
          <w:color w:val="000000" w:themeColor="text1"/>
          <w:sz w:val="24"/>
          <w:szCs w:val="24"/>
        </w:rPr>
        <w:t>PT.Laison</w:t>
      </w:r>
      <w:proofErr w:type="spellEnd"/>
      <w:r w:rsidR="008D340D" w:rsidRPr="00A7420E">
        <w:rPr>
          <w:rFonts w:cstheme="minorHAnsi"/>
          <w:color w:val="000000" w:themeColor="text1"/>
          <w:sz w:val="24"/>
          <w:szCs w:val="24"/>
        </w:rPr>
        <w:t>.</w:t>
      </w:r>
    </w:p>
    <w:p w:rsidR="003D0029" w:rsidRDefault="003D0029" w:rsidP="00A7420E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3D0029">
        <w:rPr>
          <w:rFonts w:cstheme="minorHAnsi"/>
          <w:b/>
          <w:color w:val="000000" w:themeColor="text1"/>
          <w:sz w:val="24"/>
          <w:szCs w:val="24"/>
        </w:rPr>
        <w:t>Tujuan</w:t>
      </w:r>
      <w:proofErr w:type="spellEnd"/>
    </w:p>
    <w:p w:rsidR="003D0029" w:rsidRPr="00A7420E" w:rsidRDefault="003D0029" w:rsidP="00A7420E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7420E"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Aplikasi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pencatatan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transaksi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ini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membantu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PT.Laison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dalam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menimalisir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biaya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peralatan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dalam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pencatatan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transaksi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dan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mempermudah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dalam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pembuatan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jurnal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dan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data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keuangan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sehari-hari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iCs/>
          <w:color w:val="000000"/>
          <w:sz w:val="24"/>
          <w:szCs w:val="24"/>
        </w:rPr>
        <w:t>PT.Laison</w:t>
      </w:r>
      <w:proofErr w:type="spellEnd"/>
      <w:r w:rsidRPr="00A7420E">
        <w:rPr>
          <w:rFonts w:cstheme="minorHAnsi"/>
          <w:iCs/>
          <w:color w:val="000000"/>
          <w:sz w:val="24"/>
          <w:szCs w:val="24"/>
        </w:rPr>
        <w:t>.</w:t>
      </w:r>
    </w:p>
    <w:p w:rsidR="002E371C" w:rsidRPr="008D340D" w:rsidRDefault="008D340D" w:rsidP="00A7420E">
      <w:pPr>
        <w:spacing w:line="276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8D340D">
        <w:rPr>
          <w:rFonts w:cstheme="minorHAnsi"/>
          <w:b/>
          <w:color w:val="000000" w:themeColor="text1"/>
          <w:sz w:val="24"/>
          <w:szCs w:val="24"/>
        </w:rPr>
        <w:t>Proses</w:t>
      </w:r>
    </w:p>
    <w:p w:rsidR="00F06269" w:rsidRPr="00A7420E" w:rsidRDefault="002E371C" w:rsidP="00A7420E">
      <w:pPr>
        <w:spacing w:line="276" w:lineRule="auto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Penelitian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diawali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7420E">
        <w:rPr>
          <w:rFonts w:cstheme="minorHAnsi"/>
          <w:color w:val="000000" w:themeColor="text1"/>
          <w:sz w:val="24"/>
          <w:szCs w:val="24"/>
        </w:rPr>
        <w:t>menganalisa</w:t>
      </w:r>
      <w:proofErr w:type="spellEnd"/>
      <w:r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jurnal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pembukuan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PT.Laison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mengetahui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aktivitas-aktivitas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perusahaan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Tindakan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solusi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perlu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="00A7420E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7420E" w:rsidRPr="00A7420E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rekayasa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ulang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proses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bisnis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r w:rsidR="00F06269" w:rsidRPr="00A7420E">
        <w:rPr>
          <w:rFonts w:cstheme="minorHAnsi"/>
          <w:color w:val="000000" w:themeColor="text1"/>
          <w:sz w:val="24"/>
          <w:szCs w:val="24"/>
          <w:u w:val="single"/>
        </w:rPr>
        <w:t>(</w:t>
      </w:r>
      <w:r w:rsidR="00F06269" w:rsidRPr="00A7420E">
        <w:rPr>
          <w:rFonts w:cstheme="minorHAnsi"/>
          <w:i/>
          <w:color w:val="000000" w:themeColor="text1"/>
          <w:sz w:val="24"/>
          <w:szCs w:val="24"/>
        </w:rPr>
        <w:t>Business Process Reengineering</w:t>
      </w:r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)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dan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membuat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pencatatan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jurnal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transaksi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perusahaan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metode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BPR (</w:t>
      </w:r>
      <w:r w:rsidR="00F06269" w:rsidRPr="00A7420E">
        <w:rPr>
          <w:rFonts w:cstheme="minorHAnsi"/>
          <w:i/>
          <w:color w:val="000000" w:themeColor="text1"/>
          <w:sz w:val="24"/>
          <w:szCs w:val="24"/>
        </w:rPr>
        <w:t>Business Process Reengineering</w:t>
      </w:r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)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dengan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strategi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pengembangan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sistem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color w:val="000000" w:themeColor="text1"/>
          <w:sz w:val="24"/>
          <w:szCs w:val="24"/>
        </w:rPr>
        <w:t>menggunakan</w:t>
      </w:r>
      <w:proofErr w:type="spellEnd"/>
      <w:r w:rsidR="00F06269" w:rsidRPr="00A7420E">
        <w:rPr>
          <w:rFonts w:cstheme="minorHAnsi"/>
          <w:color w:val="000000" w:themeColor="text1"/>
          <w:sz w:val="24"/>
          <w:szCs w:val="24"/>
        </w:rPr>
        <w:t xml:space="preserve"> model proses RAD (</w:t>
      </w:r>
      <w:r w:rsidR="004870CE" w:rsidRPr="00A7420E">
        <w:rPr>
          <w:rFonts w:cstheme="minorHAnsi"/>
          <w:i/>
          <w:iCs/>
          <w:color w:val="000000"/>
          <w:sz w:val="24"/>
          <w:szCs w:val="24"/>
        </w:rPr>
        <w:t>Rapid Application D</w:t>
      </w:r>
      <w:r w:rsidR="00F06269" w:rsidRPr="00A7420E">
        <w:rPr>
          <w:rFonts w:cstheme="minorHAnsi"/>
          <w:i/>
          <w:iCs/>
          <w:color w:val="000000"/>
          <w:sz w:val="24"/>
          <w:szCs w:val="24"/>
        </w:rPr>
        <w:t>evelopment</w:t>
      </w:r>
      <w:r w:rsidR="00F06269" w:rsidRPr="00A7420E">
        <w:rPr>
          <w:rFonts w:cstheme="minorHAnsi"/>
          <w:iCs/>
          <w:color w:val="000000"/>
          <w:sz w:val="24"/>
          <w:szCs w:val="24"/>
        </w:rPr>
        <w:t>)</w:t>
      </w:r>
      <w:r w:rsidR="00F06269" w:rsidRPr="00A7420E">
        <w:rPr>
          <w:rFonts w:cstheme="minorHAnsi"/>
          <w:i/>
          <w:iCs/>
          <w:color w:val="000000"/>
          <w:sz w:val="24"/>
          <w:szCs w:val="24"/>
        </w:rPr>
        <w:t xml:space="preserve">. </w:t>
      </w:r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Bahasa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pemrograman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 yang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digunakan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adalah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 C#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dan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 SQL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sebagai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 xml:space="preserve"> basis </w:t>
      </w:r>
      <w:proofErr w:type="spellStart"/>
      <w:r w:rsidR="00F06269" w:rsidRPr="00A7420E">
        <w:rPr>
          <w:rFonts w:cstheme="minorHAnsi"/>
          <w:iCs/>
          <w:color w:val="000000"/>
          <w:sz w:val="24"/>
          <w:szCs w:val="24"/>
        </w:rPr>
        <w:t>datanya</w:t>
      </w:r>
      <w:proofErr w:type="spellEnd"/>
      <w:r w:rsidR="00F06269" w:rsidRPr="00A7420E">
        <w:rPr>
          <w:rFonts w:cstheme="minorHAnsi"/>
          <w:iCs/>
          <w:color w:val="000000"/>
          <w:sz w:val="24"/>
          <w:szCs w:val="24"/>
        </w:rPr>
        <w:t>.</w:t>
      </w:r>
      <w:r w:rsidR="004870CE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8D340D" w:rsidRPr="00A7420E">
        <w:rPr>
          <w:rFonts w:cstheme="minorHAnsi"/>
          <w:iCs/>
          <w:color w:val="000000"/>
          <w:sz w:val="24"/>
          <w:szCs w:val="24"/>
        </w:rPr>
        <w:t>Aplikasi</w:t>
      </w:r>
      <w:proofErr w:type="spellEnd"/>
      <w:r w:rsidR="008D340D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8D340D" w:rsidRPr="00A7420E">
        <w:rPr>
          <w:rFonts w:cstheme="minorHAnsi"/>
          <w:iCs/>
          <w:color w:val="000000"/>
          <w:sz w:val="24"/>
          <w:szCs w:val="24"/>
        </w:rPr>
        <w:t>ini</w:t>
      </w:r>
      <w:proofErr w:type="spellEnd"/>
      <w:r w:rsidR="008D340D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dibuat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dengan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mempunyai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komponen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seperti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3D0029" w:rsidRPr="00A7420E">
        <w:rPr>
          <w:rFonts w:cstheme="minorHAnsi"/>
          <w:iCs/>
          <w:color w:val="000000"/>
          <w:sz w:val="24"/>
          <w:szCs w:val="24"/>
        </w:rPr>
        <w:t>halaman</w:t>
      </w:r>
      <w:proofErr w:type="spellEnd"/>
      <w:r w:rsidR="003D0029" w:rsidRPr="00A7420E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pencatatan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pendapatan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yang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didapat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per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transaksi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,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halaman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pencatatan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kas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yang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keluar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akibat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biaya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pengeluaran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EC7410">
        <w:rPr>
          <w:rFonts w:cstheme="minorHAnsi"/>
          <w:iCs/>
          <w:color w:val="000000"/>
          <w:sz w:val="24"/>
          <w:szCs w:val="24"/>
        </w:rPr>
        <w:t>kantor</w:t>
      </w:r>
      <w:proofErr w:type="spellEnd"/>
      <w:proofErr w:type="gramEnd"/>
      <w:r w:rsidR="00EC7410">
        <w:rPr>
          <w:rFonts w:cstheme="minorHAnsi"/>
          <w:iCs/>
          <w:color w:val="000000"/>
          <w:sz w:val="24"/>
          <w:szCs w:val="24"/>
        </w:rPr>
        <w:t xml:space="preserve">,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halaman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untuk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menampilkan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jurnal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transaksi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yang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telah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terjadi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pada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bulan</w:t>
      </w:r>
      <w:proofErr w:type="spellEnd"/>
      <w:r w:rsidR="00EC7410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EC7410">
        <w:rPr>
          <w:rFonts w:cstheme="minorHAnsi"/>
          <w:iCs/>
          <w:color w:val="000000"/>
          <w:sz w:val="24"/>
          <w:szCs w:val="24"/>
        </w:rPr>
        <w:t>tersebut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,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halaman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pencatatan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aktiva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tetap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dan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halaman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untuk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menampilkan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keterangan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dari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transaksi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tersebut</w:t>
      </w:r>
      <w:bookmarkStart w:id="0" w:name="_GoBack"/>
      <w:bookmarkEnd w:id="0"/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dengan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menampilkan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nama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pelanggan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,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nama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barang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dan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harga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barang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 xml:space="preserve"> </w:t>
      </w:r>
      <w:proofErr w:type="spellStart"/>
      <w:r w:rsidR="00F5645A">
        <w:rPr>
          <w:rFonts w:cstheme="minorHAnsi"/>
          <w:iCs/>
          <w:color w:val="000000"/>
          <w:sz w:val="24"/>
          <w:szCs w:val="24"/>
        </w:rPr>
        <w:t>tersebut</w:t>
      </w:r>
      <w:proofErr w:type="spellEnd"/>
      <w:r w:rsidR="00F5645A">
        <w:rPr>
          <w:rFonts w:cstheme="minorHAnsi"/>
          <w:iCs/>
          <w:color w:val="000000"/>
          <w:sz w:val="24"/>
          <w:szCs w:val="24"/>
        </w:rPr>
        <w:t>.</w:t>
      </w:r>
    </w:p>
    <w:p w:rsidR="004870CE" w:rsidRPr="00A7420E" w:rsidRDefault="004870CE" w:rsidP="004870CE">
      <w:pPr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sectPr w:rsidR="004870CE" w:rsidRPr="00A7420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F25" w:rsidRDefault="002B6F25" w:rsidP="00A7420E">
      <w:pPr>
        <w:spacing w:after="0" w:line="240" w:lineRule="auto"/>
      </w:pPr>
      <w:r>
        <w:separator/>
      </w:r>
    </w:p>
  </w:endnote>
  <w:endnote w:type="continuationSeparator" w:id="0">
    <w:p w:rsidR="002B6F25" w:rsidRDefault="002B6F25" w:rsidP="00A7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20E" w:rsidRPr="00A7420E" w:rsidRDefault="00A7420E" w:rsidP="00A7420E">
    <w:pPr>
      <w:jc w:val="both"/>
      <w:rPr>
        <w:rFonts w:cstheme="minorHAnsi"/>
        <w:iCs/>
        <w:color w:val="000000"/>
        <w:sz w:val="24"/>
        <w:szCs w:val="24"/>
      </w:rPr>
    </w:pPr>
    <w:r w:rsidRPr="00A7420E">
      <w:rPr>
        <w:rFonts w:cstheme="minorHAnsi"/>
        <w:iCs/>
        <w:color w:val="000000"/>
        <w:sz w:val="24"/>
        <w:szCs w:val="24"/>
      </w:rPr>
      <w:t xml:space="preserve">Kata </w:t>
    </w:r>
    <w:proofErr w:type="spellStart"/>
    <w:proofErr w:type="gramStart"/>
    <w:r w:rsidRPr="00A7420E">
      <w:rPr>
        <w:rFonts w:cstheme="minorHAnsi"/>
        <w:iCs/>
        <w:color w:val="000000"/>
        <w:sz w:val="24"/>
        <w:szCs w:val="24"/>
      </w:rPr>
      <w:t>Kunci</w:t>
    </w:r>
    <w:proofErr w:type="spellEnd"/>
    <w:r w:rsidRPr="00A7420E">
      <w:rPr>
        <w:rFonts w:cstheme="minorHAnsi"/>
        <w:iCs/>
        <w:color w:val="000000"/>
        <w:sz w:val="24"/>
        <w:szCs w:val="24"/>
      </w:rPr>
      <w:t xml:space="preserve"> :</w:t>
    </w:r>
    <w:proofErr w:type="gramEnd"/>
    <w:r w:rsidRPr="00A7420E">
      <w:rPr>
        <w:rFonts w:cstheme="minorHAnsi"/>
        <w:iCs/>
        <w:color w:val="000000"/>
        <w:sz w:val="24"/>
        <w:szCs w:val="24"/>
      </w:rPr>
      <w:t xml:space="preserve"> </w:t>
    </w:r>
    <w:r w:rsidRPr="00A7420E">
      <w:rPr>
        <w:rFonts w:cstheme="minorHAnsi"/>
        <w:i/>
        <w:iCs/>
        <w:color w:val="000000"/>
        <w:sz w:val="24"/>
        <w:szCs w:val="24"/>
      </w:rPr>
      <w:t>Business Process Reengineering, Rapid Application Development</w:t>
    </w:r>
  </w:p>
  <w:p w:rsidR="00A7420E" w:rsidRDefault="00A74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F25" w:rsidRDefault="002B6F25" w:rsidP="00A7420E">
      <w:pPr>
        <w:spacing w:after="0" w:line="240" w:lineRule="auto"/>
      </w:pPr>
      <w:r>
        <w:separator/>
      </w:r>
    </w:p>
  </w:footnote>
  <w:footnote w:type="continuationSeparator" w:id="0">
    <w:p w:rsidR="002B6F25" w:rsidRDefault="002B6F25" w:rsidP="00A74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AD"/>
    <w:rsid w:val="002B6F25"/>
    <w:rsid w:val="002E371C"/>
    <w:rsid w:val="003D0029"/>
    <w:rsid w:val="003D2CC3"/>
    <w:rsid w:val="004870CE"/>
    <w:rsid w:val="00557FAD"/>
    <w:rsid w:val="006566B7"/>
    <w:rsid w:val="008D340D"/>
    <w:rsid w:val="00977CB5"/>
    <w:rsid w:val="00A7420E"/>
    <w:rsid w:val="00C605CB"/>
    <w:rsid w:val="00CE105B"/>
    <w:rsid w:val="00EC7410"/>
    <w:rsid w:val="00F06269"/>
    <w:rsid w:val="00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9307"/>
  <w15:chartTrackingRefBased/>
  <w15:docId w15:val="{2B25B6DF-854B-4E79-A0A6-BEAACDE7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0E"/>
  </w:style>
  <w:style w:type="paragraph" w:styleId="Footer">
    <w:name w:val="footer"/>
    <w:basedOn w:val="Normal"/>
    <w:link w:val="FooterChar"/>
    <w:uiPriority w:val="99"/>
    <w:unhideWhenUsed/>
    <w:rsid w:val="00A74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Ian Keefe</cp:lastModifiedBy>
  <cp:revision>3</cp:revision>
  <dcterms:created xsi:type="dcterms:W3CDTF">2021-08-01T09:06:00Z</dcterms:created>
  <dcterms:modified xsi:type="dcterms:W3CDTF">2021-08-04T14:28:00Z</dcterms:modified>
</cp:coreProperties>
</file>