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rPr>
      </w:pPr>
      <w:r>
        <w:rPr>
          <w:rFonts w:hint="eastAsia"/>
          <w:b/>
          <w:bCs/>
          <w:sz w:val="32"/>
          <w:szCs w:val="32"/>
          <w:lang w:val="en-US" w:eastAsia="zh-CN"/>
        </w:rPr>
        <w:t>F</w:t>
      </w:r>
      <w:r>
        <w:rPr>
          <w:rFonts w:hint="eastAsia"/>
          <w:b/>
          <w:bCs/>
          <w:sz w:val="32"/>
          <w:szCs w:val="32"/>
        </w:rPr>
        <w:t>eminist server</w:t>
      </w:r>
    </w:p>
    <w:p>
      <w:pPr>
        <w:jc w:val="center"/>
        <w:rPr>
          <w:rFonts w:hint="eastAsia"/>
          <w:b/>
          <w:bCs/>
          <w:sz w:val="32"/>
          <w:szCs w:val="32"/>
        </w:rPr>
      </w:pPr>
      <w:bookmarkStart w:id="0" w:name="_GoBack"/>
      <w:bookmarkEnd w:id="0"/>
    </w:p>
    <w:p>
      <w:pPr>
        <w:rPr>
          <w:rFonts w:hint="eastAsia"/>
          <w:sz w:val="24"/>
          <w:szCs w:val="24"/>
        </w:rPr>
      </w:pPr>
      <w:r>
        <w:rPr>
          <w:rFonts w:hint="eastAsia"/>
          <w:sz w:val="24"/>
          <w:szCs w:val="24"/>
        </w:rPr>
        <w:t>A feminist server is a type of computer server that is created, maintained, and utilized with feminist principles in mind. Feminist servers are designed to promote feminist values such as inclusivity, intersectionality, and social justice. In this analysis, we will explore the key features and benefits of feminist servers, and examine how they contribute to the larger feminist movement.</w:t>
      </w:r>
    </w:p>
    <w:p>
      <w:pPr>
        <w:rPr>
          <w:rFonts w:hint="eastAsia"/>
          <w:sz w:val="24"/>
          <w:szCs w:val="24"/>
        </w:rPr>
      </w:pPr>
    </w:p>
    <w:p>
      <w:pPr>
        <w:rPr>
          <w:rFonts w:hint="eastAsia"/>
          <w:sz w:val="24"/>
          <w:szCs w:val="24"/>
        </w:rPr>
      </w:pPr>
      <w:r>
        <w:rPr>
          <w:rFonts w:hint="eastAsia"/>
          <w:sz w:val="24"/>
          <w:szCs w:val="24"/>
        </w:rPr>
        <w:t>One of the most important features of feminist servers is their emphasis on inclusivity. Unlike many traditional computer servers, feminist servers are designed to be welcoming to people of all genders, races, sexual orientations, and other identities. This means that they prioritize creating a safe and supportive environment for marginalized individuals and groups, and take active steps to address issues like online harassment and discrimination.</w:t>
      </w:r>
    </w:p>
    <w:p>
      <w:pPr>
        <w:rPr>
          <w:rFonts w:hint="eastAsia"/>
          <w:sz w:val="24"/>
          <w:szCs w:val="24"/>
        </w:rPr>
      </w:pPr>
    </w:p>
    <w:p>
      <w:pPr>
        <w:rPr>
          <w:rFonts w:hint="eastAsia"/>
          <w:sz w:val="24"/>
          <w:szCs w:val="24"/>
        </w:rPr>
      </w:pPr>
      <w:r>
        <w:rPr>
          <w:rFonts w:hint="eastAsia"/>
          <w:sz w:val="24"/>
          <w:szCs w:val="24"/>
        </w:rPr>
        <w:t>Another key feature of feminist servers is their commitment to intersectionality. Feminist servers recognize that issues like sexism, racism, and homophobia are interconnected, and that they cannot be addressed in isolation. Therefore, they strive to create spaces that are inclusive and welcoming to people from all backgrounds, and they work to create a supportive community that values diversity and mutual respect.</w:t>
      </w:r>
    </w:p>
    <w:p>
      <w:pPr>
        <w:rPr>
          <w:rFonts w:hint="eastAsia"/>
          <w:sz w:val="24"/>
          <w:szCs w:val="24"/>
        </w:rPr>
      </w:pPr>
    </w:p>
    <w:p>
      <w:pPr>
        <w:rPr>
          <w:rFonts w:hint="eastAsia"/>
          <w:sz w:val="24"/>
          <w:szCs w:val="24"/>
        </w:rPr>
      </w:pPr>
      <w:r>
        <w:rPr>
          <w:rFonts w:hint="eastAsia"/>
          <w:sz w:val="24"/>
          <w:szCs w:val="24"/>
        </w:rPr>
        <w:t>Feminist servers are also committed to social justice. They recognize that technology is not neutral, and that it can be used to perpetuate inequality and oppression. Therefore, feminist servers seek to use technology to promote positive social change and empower marginalized communities. This might involve creating platforms for activism, organizing online campaigns, or providing resources and support for grassroots organizations.</w:t>
      </w:r>
    </w:p>
    <w:p>
      <w:pPr>
        <w:rPr>
          <w:rFonts w:hint="eastAsia"/>
          <w:sz w:val="24"/>
          <w:szCs w:val="24"/>
        </w:rPr>
      </w:pPr>
    </w:p>
    <w:p>
      <w:pPr>
        <w:rPr>
          <w:rFonts w:hint="eastAsia"/>
          <w:sz w:val="24"/>
          <w:szCs w:val="24"/>
        </w:rPr>
      </w:pPr>
      <w:r>
        <w:rPr>
          <w:rFonts w:hint="eastAsia"/>
          <w:sz w:val="24"/>
          <w:szCs w:val="24"/>
        </w:rPr>
        <w:t>One example of a feminist server is the “Radical Networks” server, which is a community of artists, activists, and technologists who are working to create alternative networks and platforms that prioritize feminist values. The Radical Networks server is designed to be an open, welcoming space that encourages collaboration and creativity. It provides resources and support for individuals and groups who are working on projects related to social justice, and it also hosts events and workshops that promote learning and networking.</w:t>
      </w:r>
    </w:p>
    <w:p>
      <w:pPr>
        <w:rPr>
          <w:rFonts w:hint="eastAsia"/>
          <w:sz w:val="24"/>
          <w:szCs w:val="24"/>
        </w:rPr>
      </w:pPr>
    </w:p>
    <w:p>
      <w:pPr>
        <w:rPr>
          <w:rFonts w:hint="eastAsia"/>
          <w:sz w:val="24"/>
          <w:szCs w:val="24"/>
        </w:rPr>
      </w:pPr>
      <w:r>
        <w:rPr>
          <w:rFonts w:hint="eastAsia"/>
          <w:sz w:val="24"/>
          <w:szCs w:val="24"/>
        </w:rPr>
        <w:t>Another example of a feminist server is the “RiseUp” server, which is a secure and privacy-conscious email service that is designed to be used by activists and organizers. RiseUp provides encrypted email accounts and other tools to help individuals and groups communicate securely, and it also works to promote digital privacy and security more broadly.</w:t>
      </w:r>
    </w:p>
    <w:p>
      <w:pPr>
        <w:rPr>
          <w:rFonts w:hint="eastAsia"/>
          <w:sz w:val="24"/>
          <w:szCs w:val="24"/>
        </w:rPr>
      </w:pPr>
    </w:p>
    <w:p>
      <w:pPr>
        <w:rPr>
          <w:sz w:val="24"/>
          <w:szCs w:val="24"/>
        </w:rPr>
      </w:pPr>
      <w:r>
        <w:rPr>
          <w:rFonts w:hint="eastAsia"/>
          <w:sz w:val="24"/>
          <w:szCs w:val="24"/>
        </w:rPr>
        <w:t>In conclusion, feminist servers are an important and growing aspect of the larger feminist movement. They provide an alternative to traditional computer servers that prioritize inclusivity, intersectionality, and social justice, and they offer a space for individuals and groups to collaborate, create, and organize. Feminist servers represent an important step forward in the ongoing struggle for gender equality, and they serve as a reminder that technology can be a powerful tool for positive social change when it is used in the service of feminist values.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gzOTFmNzQ4MzcyMWRmY2ZkNmM3MjA1OWM4NWNmZDUifQ=="/>
  </w:docVars>
  <w:rsids>
    <w:rsidRoot w:val="00000000"/>
    <w:rsid w:val="5AB85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Ian</dc:creator>
  <cp:lastModifiedBy>你猜猜</cp:lastModifiedBy>
  <dcterms:modified xsi:type="dcterms:W3CDTF">2023-03-16T00:10:21Z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A9BE243EDCB84333957FCA0723168C6B</vt:lpwstr>
  </property>
</Properties>
</file>