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F5CA4" w14:textId="77777777" w:rsidR="00A172F5" w:rsidRPr="00A172F5" w:rsidRDefault="00A172F5" w:rsidP="00A172F5">
      <w:pPr>
        <w:rPr>
          <w:b/>
          <w:bCs/>
        </w:rPr>
      </w:pPr>
      <w:r w:rsidRPr="00A172F5">
        <w:rPr>
          <w:b/>
          <w:bCs/>
        </w:rPr>
        <w:t>Findings</w:t>
      </w:r>
    </w:p>
    <w:p w14:paraId="1731EB75" w14:textId="77777777" w:rsidR="00A172F5" w:rsidRPr="00A172F5" w:rsidRDefault="00A172F5" w:rsidP="00A172F5">
      <w:r w:rsidRPr="00A172F5">
        <w:rPr>
          <w:b/>
          <w:bCs/>
        </w:rPr>
        <w:t>Assumption:</w:t>
      </w:r>
      <w:r w:rsidRPr="00A172F5">
        <w:t xml:space="preserve"> The current Agent-Facts Protocol defines a machine-readable facts document (JSON or JSON-LD), references via llms.txt, and a versioned spec page. Because {VERSION}, {DATE}, {SPEC_URL}, {FACTS_URL}, and {LLMS_URL} are placeholders and no normative text is provided, any reference to existing fields is inferred and may be unverifiable.</w:t>
      </w:r>
    </w:p>
    <w:p w14:paraId="7122B86C" w14:textId="77777777" w:rsidR="00A172F5" w:rsidRPr="00A172F5" w:rsidRDefault="00A172F5" w:rsidP="00A172F5">
      <w:pPr>
        <w:rPr>
          <w:b/>
          <w:bCs/>
        </w:rPr>
      </w:pPr>
      <w:r w:rsidRPr="00A172F5">
        <w:rPr>
          <w:b/>
          <w:bCs/>
        </w:rPr>
        <w:t>1) No Mandatory Canonical Schema or $schema Declaration (Severity: Critical)</w:t>
      </w:r>
    </w:p>
    <w:p w14:paraId="5C0A0E07" w14:textId="77777777" w:rsidR="00A172F5" w:rsidRPr="00A172F5" w:rsidRDefault="00A172F5" w:rsidP="00A172F5">
      <w:r w:rsidRPr="00A172F5">
        <w:t>If the protocol does not require a canonical JSON Schema URI and explicit $schema field, parsers cannot deterministically validate structure. This weakens interoperability and allows silent drift.</w:t>
      </w:r>
    </w:p>
    <w:p w14:paraId="08C91A0F" w14:textId="77777777" w:rsidR="00A172F5" w:rsidRPr="00A172F5" w:rsidRDefault="00A172F5" w:rsidP="00A172F5">
      <w:pPr>
        <w:rPr>
          <w:b/>
          <w:bCs/>
        </w:rPr>
      </w:pPr>
      <w:r w:rsidRPr="00A172F5">
        <w:rPr>
          <w:b/>
          <w:bCs/>
        </w:rPr>
        <w:t>2) Weak or Undefined Conflict Resolution Rules (Severity: High)</w:t>
      </w:r>
    </w:p>
    <w:p w14:paraId="25F95A10" w14:textId="77777777" w:rsidR="00A172F5" w:rsidRPr="00A172F5" w:rsidRDefault="00A172F5" w:rsidP="00A172F5">
      <w:r w:rsidRPr="00A172F5">
        <w:t>If multiple Agent-Facts documents exist (e.g., subdomains, mirrors, staging vs production), lack of deterministic precedence rules creates ambiguity and hallucination risk.</w:t>
      </w:r>
    </w:p>
    <w:p w14:paraId="6A00DC85" w14:textId="77777777" w:rsidR="00A172F5" w:rsidRPr="00A172F5" w:rsidRDefault="00A172F5" w:rsidP="00A172F5">
      <w:pPr>
        <w:rPr>
          <w:b/>
          <w:bCs/>
        </w:rPr>
      </w:pPr>
      <w:r w:rsidRPr="00A172F5">
        <w:rPr>
          <w:b/>
          <w:bCs/>
        </w:rPr>
        <w:t>3) No Cryptographic Authenticity Requirement (Severity: High)</w:t>
      </w:r>
    </w:p>
    <w:p w14:paraId="3E18C9CF" w14:textId="77777777" w:rsidR="00A172F5" w:rsidRPr="00A172F5" w:rsidRDefault="00A172F5" w:rsidP="00A172F5">
      <w:r w:rsidRPr="00A172F5">
        <w:t>Without a required integrity mechanism (e.g., content hash, signature, or DNS-bound verification), malicious actors can spoof Agent-Facts files.</w:t>
      </w:r>
    </w:p>
    <w:p w14:paraId="5802EED4" w14:textId="77777777" w:rsidR="00A172F5" w:rsidRPr="00A172F5" w:rsidRDefault="00A172F5" w:rsidP="00A172F5">
      <w:pPr>
        <w:rPr>
          <w:b/>
          <w:bCs/>
        </w:rPr>
      </w:pPr>
      <w:r w:rsidRPr="00A172F5">
        <w:rPr>
          <w:b/>
          <w:bCs/>
        </w:rPr>
        <w:t>4) No Rate/Size Limits or Field Constraints (Severity: Medium)</w:t>
      </w:r>
    </w:p>
    <w:p w14:paraId="039112B0" w14:textId="77777777" w:rsidR="00A172F5" w:rsidRPr="00A172F5" w:rsidRDefault="00A172F5" w:rsidP="00A172F5">
      <w:r w:rsidRPr="00A172F5">
        <w:t>Absence of strict field length limits and maximum document size enables spam injection and prompt-stuffing attacks.</w:t>
      </w:r>
    </w:p>
    <w:p w14:paraId="6F868AFA" w14:textId="77777777" w:rsidR="00A172F5" w:rsidRPr="00A172F5" w:rsidRDefault="00A172F5" w:rsidP="00A172F5">
      <w:pPr>
        <w:rPr>
          <w:b/>
          <w:bCs/>
        </w:rPr>
      </w:pPr>
      <w:r w:rsidRPr="00A172F5">
        <w:rPr>
          <w:b/>
          <w:bCs/>
        </w:rPr>
        <w:t>5) Undefined Deprecation &amp; Version Negotiation Policy (Severity: Medium)</w:t>
      </w:r>
    </w:p>
    <w:p w14:paraId="178E9CFF" w14:textId="77777777" w:rsidR="00A172F5" w:rsidRPr="00A172F5" w:rsidRDefault="00A172F5" w:rsidP="00A172F5">
      <w:r w:rsidRPr="00A172F5">
        <w:t>If backward compatibility behavior is not formally specified (e.g., required/optional fields per version), parsers cannot safely evolve.</w:t>
      </w:r>
    </w:p>
    <w:p w14:paraId="5529A5FF" w14:textId="77777777" w:rsidR="00A172F5" w:rsidRPr="00A172F5" w:rsidRDefault="00A172F5" w:rsidP="00A172F5">
      <w:r w:rsidRPr="00A172F5">
        <w:pict w14:anchorId="4B6DE46D">
          <v:rect id="_x0000_i1181" style="width:0;height:1.5pt" o:hralign="center" o:hrstd="t" o:hr="t" fillcolor="#a0a0a0" stroked="f"/>
        </w:pict>
      </w:r>
    </w:p>
    <w:p w14:paraId="39D20CCA" w14:textId="77777777" w:rsidR="00A172F5" w:rsidRPr="00A172F5" w:rsidRDefault="00A172F5" w:rsidP="00A172F5">
      <w:pPr>
        <w:rPr>
          <w:b/>
          <w:bCs/>
        </w:rPr>
      </w:pPr>
      <w:r w:rsidRPr="00A172F5">
        <w:rPr>
          <w:b/>
          <w:bCs/>
        </w:rPr>
        <w:t>Proposed Edits</w:t>
      </w:r>
    </w:p>
    <w:p w14:paraId="4A418377" w14:textId="77777777" w:rsidR="00A172F5" w:rsidRPr="00A172F5" w:rsidRDefault="00A172F5" w:rsidP="00A172F5">
      <w:pPr>
        <w:rPr>
          <w:b/>
          <w:bCs/>
        </w:rPr>
      </w:pPr>
      <w:r w:rsidRPr="00A172F5">
        <w:rPr>
          <w:b/>
          <w:bCs/>
        </w:rPr>
        <w:t>Edit 1 — Mandatory JSON Schema Binding</w:t>
      </w:r>
    </w:p>
    <w:p w14:paraId="4E5D3D27" w14:textId="77777777" w:rsidR="00A172F5" w:rsidRPr="00A172F5" w:rsidRDefault="00A172F5" w:rsidP="00A172F5">
      <w:r w:rsidRPr="00A172F5">
        <w:rPr>
          <w:b/>
          <w:bCs/>
        </w:rPr>
        <w:t>Change text (ready to paste)</w:t>
      </w:r>
    </w:p>
    <w:p w14:paraId="69FFE199" w14:textId="77777777" w:rsidR="00A172F5" w:rsidRPr="00A172F5" w:rsidRDefault="00A172F5" w:rsidP="00A172F5">
      <w:r w:rsidRPr="00A172F5">
        <w:t>### 2.1 Schema Declaration (Normative)</w:t>
      </w:r>
      <w:r w:rsidRPr="00A172F5">
        <w:br/>
      </w:r>
      <w:r w:rsidRPr="00A172F5">
        <w:br/>
        <w:t>All Agent-Facts documents MUST:</w:t>
      </w:r>
      <w:r w:rsidRPr="00A172F5">
        <w:br/>
      </w:r>
      <w:r w:rsidRPr="00A172F5">
        <w:br/>
        <w:t>1. Be valid UTF-8 encoded JSON.</w:t>
      </w:r>
      <w:r w:rsidRPr="00A172F5">
        <w:br/>
        <w:t>2. Include a top-level "$schema" property referencing the canonical schema URI.</w:t>
      </w:r>
      <w:r w:rsidRPr="00A172F5">
        <w:br/>
        <w:t>3. Include a top-level "</w:t>
      </w:r>
      <w:proofErr w:type="spellStart"/>
      <w:r w:rsidRPr="00A172F5">
        <w:t>protocol_version</w:t>
      </w:r>
      <w:proofErr w:type="spellEnd"/>
      <w:r w:rsidRPr="00A172F5">
        <w:t>" string matching the semantic version of this specification.</w:t>
      </w:r>
      <w:r w:rsidRPr="00A172F5">
        <w:br/>
      </w:r>
      <w:r w:rsidRPr="00A172F5">
        <w:br/>
        <w:t>Example:</w:t>
      </w:r>
      <w:r w:rsidRPr="00A172F5">
        <w:br/>
      </w:r>
      <w:r w:rsidRPr="00A172F5">
        <w:br/>
        <w:t>{</w:t>
      </w:r>
      <w:r w:rsidRPr="00A172F5">
        <w:br/>
        <w:t xml:space="preserve">  "$schema": "https://agentfacts.org/schema/1.1.0",</w:t>
      </w:r>
      <w:r w:rsidRPr="00A172F5">
        <w:br/>
        <w:t xml:space="preserve">  "</w:t>
      </w:r>
      <w:proofErr w:type="spellStart"/>
      <w:r w:rsidRPr="00A172F5">
        <w:t>protocol_version</w:t>
      </w:r>
      <w:proofErr w:type="spellEnd"/>
      <w:r w:rsidRPr="00A172F5">
        <w:t>": "1.1.0",</w:t>
      </w:r>
      <w:r w:rsidRPr="00A172F5">
        <w:br/>
        <w:t xml:space="preserve">  ...</w:t>
      </w:r>
      <w:r w:rsidRPr="00A172F5">
        <w:br/>
        <w:t>}</w:t>
      </w:r>
      <w:r w:rsidRPr="00A172F5">
        <w:br/>
      </w:r>
      <w:r w:rsidRPr="00A172F5">
        <w:br/>
        <w:t>Documents missing "$schema" or "</w:t>
      </w:r>
      <w:proofErr w:type="spellStart"/>
      <w:r w:rsidRPr="00A172F5">
        <w:t>protocol_version</w:t>
      </w:r>
      <w:proofErr w:type="spellEnd"/>
      <w:r w:rsidRPr="00A172F5">
        <w:t>" MUST be treated as non-compliant.</w:t>
      </w:r>
    </w:p>
    <w:p w14:paraId="187EA205" w14:textId="77777777" w:rsidR="00A172F5" w:rsidRPr="00A172F5" w:rsidRDefault="00A172F5" w:rsidP="00A172F5">
      <w:r w:rsidRPr="00A172F5">
        <w:rPr>
          <w:b/>
          <w:bCs/>
        </w:rPr>
        <w:t>Why it helps</w:t>
      </w:r>
      <w:r w:rsidRPr="00A172F5">
        <w:br/>
        <w:t>Enables deterministic validation, improves parser reliability, prevents silent format drift.</w:t>
      </w:r>
    </w:p>
    <w:p w14:paraId="4D1A61D2" w14:textId="77777777" w:rsidR="00A172F5" w:rsidRPr="00A172F5" w:rsidRDefault="00A172F5" w:rsidP="00A172F5">
      <w:r w:rsidRPr="00A172F5">
        <w:rPr>
          <w:b/>
          <w:bCs/>
        </w:rPr>
        <w:t>Compatibility impact</w:t>
      </w:r>
      <w:r w:rsidRPr="00A172F5">
        <w:t>: Low (additive; old docs remain readable but non-compliant)</w:t>
      </w:r>
    </w:p>
    <w:p w14:paraId="0827A47D" w14:textId="77777777" w:rsidR="00A172F5" w:rsidRPr="00A172F5" w:rsidRDefault="00A172F5" w:rsidP="00A172F5">
      <w:r w:rsidRPr="00A172F5">
        <w:rPr>
          <w:b/>
          <w:bCs/>
        </w:rPr>
        <w:t>Abuse risk impact</w:t>
      </w:r>
      <w:r w:rsidRPr="00A172F5">
        <w:t>: Reduces spoofing and malformed payload attacks.</w:t>
      </w:r>
    </w:p>
    <w:p w14:paraId="73DDF1CD" w14:textId="77777777" w:rsidR="00A172F5" w:rsidRPr="00A172F5" w:rsidRDefault="00A172F5" w:rsidP="00A172F5">
      <w:r w:rsidRPr="00A172F5">
        <w:rPr>
          <w:b/>
          <w:bCs/>
        </w:rPr>
        <w:t>Objective acceptance test</w:t>
      </w:r>
      <w:r w:rsidRPr="00A172F5">
        <w:br/>
        <w:t>Given a document without $schema, validation MUST fail with error code AF001.</w:t>
      </w:r>
    </w:p>
    <w:p w14:paraId="24922DA0" w14:textId="77777777" w:rsidR="00A172F5" w:rsidRPr="00A172F5" w:rsidRDefault="00A172F5" w:rsidP="00A172F5">
      <w:r w:rsidRPr="00A172F5">
        <w:pict w14:anchorId="51E118B7">
          <v:rect id="_x0000_i1182" style="width:0;height:1.5pt" o:hralign="center" o:hrstd="t" o:hr="t" fillcolor="#a0a0a0" stroked="f"/>
        </w:pict>
      </w:r>
    </w:p>
    <w:p w14:paraId="16ED1930" w14:textId="77777777" w:rsidR="00A172F5" w:rsidRPr="00A172F5" w:rsidRDefault="00A172F5" w:rsidP="00A172F5">
      <w:pPr>
        <w:rPr>
          <w:b/>
          <w:bCs/>
        </w:rPr>
      </w:pPr>
      <w:r w:rsidRPr="00A172F5">
        <w:rPr>
          <w:b/>
          <w:bCs/>
        </w:rPr>
        <w:t>Edit 2 — Deterministic Canonical Location &amp; Precedence</w:t>
      </w:r>
    </w:p>
    <w:p w14:paraId="20EBF38C" w14:textId="77777777" w:rsidR="00A172F5" w:rsidRPr="00A172F5" w:rsidRDefault="00A172F5" w:rsidP="00A172F5">
      <w:r w:rsidRPr="00A172F5">
        <w:rPr>
          <w:b/>
          <w:bCs/>
        </w:rPr>
        <w:t>Change text</w:t>
      </w:r>
    </w:p>
    <w:p w14:paraId="16EB02AD" w14:textId="77777777" w:rsidR="00A172F5" w:rsidRPr="00A172F5" w:rsidRDefault="00A172F5" w:rsidP="00A172F5">
      <w:r w:rsidRPr="00A172F5">
        <w:t>### 3.0 Canonical Location &amp; Precedence (Normative)</w:t>
      </w:r>
      <w:r w:rsidRPr="00A172F5">
        <w:br/>
      </w:r>
      <w:r w:rsidRPr="00A172F5">
        <w:br/>
        <w:t>The canonical Agent-Facts file MUST be hosted at:</w:t>
      </w:r>
      <w:r w:rsidRPr="00A172F5">
        <w:br/>
      </w:r>
      <w:r w:rsidRPr="00A172F5">
        <w:br/>
        <w:t>https://{domain}/.well-known/agent-facts.json</w:t>
      </w:r>
      <w:r w:rsidRPr="00A172F5">
        <w:br/>
      </w:r>
      <w:r w:rsidRPr="00A172F5">
        <w:br/>
        <w:t>If multiple Agent-Facts files are discovered:</w:t>
      </w:r>
      <w:r w:rsidRPr="00A172F5">
        <w:br/>
      </w:r>
      <w:r w:rsidRPr="00A172F5">
        <w:br/>
        <w:t xml:space="preserve">1. </w:t>
      </w:r>
      <w:proofErr w:type="gramStart"/>
      <w:r w:rsidRPr="00A172F5">
        <w:t>The .well</w:t>
      </w:r>
      <w:proofErr w:type="gramEnd"/>
      <w:r w:rsidRPr="00A172F5">
        <w:t>-known location takes precedence over all others.</w:t>
      </w:r>
      <w:r w:rsidRPr="00A172F5">
        <w:br/>
        <w:t>2. HTTPS takes precedence over HTTP.</w:t>
      </w:r>
      <w:r w:rsidRPr="00A172F5">
        <w:br/>
        <w:t>3. The highest "</w:t>
      </w:r>
      <w:proofErr w:type="spellStart"/>
      <w:r w:rsidRPr="00A172F5">
        <w:t>protocol_version</w:t>
      </w:r>
      <w:proofErr w:type="spellEnd"/>
      <w:r w:rsidRPr="00A172F5">
        <w:t>" compatible with the parser MUST be selected.</w:t>
      </w:r>
      <w:r w:rsidRPr="00A172F5">
        <w:br/>
        <w:t>4. Subdomain files MUST NOT override apex domain identity fields unless explicitly delegated via "delegation": true.</w:t>
      </w:r>
      <w:r w:rsidRPr="00A172F5">
        <w:br/>
      </w:r>
      <w:r w:rsidRPr="00A172F5">
        <w:br/>
        <w:t>Parsers MUST ignore non-canonical locations unless explicitly configured.</w:t>
      </w:r>
    </w:p>
    <w:p w14:paraId="50D25EE5" w14:textId="77777777" w:rsidR="00A172F5" w:rsidRPr="00A172F5" w:rsidRDefault="00A172F5" w:rsidP="00A172F5">
      <w:r w:rsidRPr="00A172F5">
        <w:rPr>
          <w:b/>
          <w:bCs/>
        </w:rPr>
        <w:t>Why it helps</w:t>
      </w:r>
      <w:r w:rsidRPr="00A172F5">
        <w:br/>
        <w:t>Eliminates ambiguity, reduces hallucinated data merging, ensures consistent identity resolution.</w:t>
      </w:r>
    </w:p>
    <w:p w14:paraId="318F4BF0" w14:textId="77777777" w:rsidR="00A172F5" w:rsidRPr="00A172F5" w:rsidRDefault="00A172F5" w:rsidP="00A172F5">
      <w:r w:rsidRPr="00A172F5">
        <w:rPr>
          <w:b/>
          <w:bCs/>
        </w:rPr>
        <w:t>Compatibility impact</w:t>
      </w:r>
      <w:r w:rsidRPr="00A172F5">
        <w:t>: Medium (may override legacy multi-file setups)</w:t>
      </w:r>
    </w:p>
    <w:p w14:paraId="6160FA5F" w14:textId="77777777" w:rsidR="00A172F5" w:rsidRPr="00A172F5" w:rsidRDefault="00A172F5" w:rsidP="00A172F5">
      <w:r w:rsidRPr="00A172F5">
        <w:rPr>
          <w:b/>
          <w:bCs/>
        </w:rPr>
        <w:t>Abuse risk impact</w:t>
      </w:r>
      <w:r w:rsidRPr="00A172F5">
        <w:t>: Strong reduction in spoofed subdomain overrides.</w:t>
      </w:r>
    </w:p>
    <w:p w14:paraId="6071F397" w14:textId="77777777" w:rsidR="00A172F5" w:rsidRPr="00A172F5" w:rsidRDefault="00A172F5" w:rsidP="00A172F5">
      <w:r w:rsidRPr="00A172F5">
        <w:rPr>
          <w:b/>
          <w:bCs/>
        </w:rPr>
        <w:t>Objective acceptance test</w:t>
      </w:r>
      <w:r w:rsidRPr="00A172F5">
        <w:br/>
        <w:t>If both /agent-</w:t>
      </w:r>
      <w:proofErr w:type="spellStart"/>
      <w:proofErr w:type="gramStart"/>
      <w:r w:rsidRPr="00A172F5">
        <w:t>facts.json</w:t>
      </w:r>
      <w:proofErr w:type="spellEnd"/>
      <w:proofErr w:type="gramEnd"/>
      <w:r w:rsidRPr="00A172F5">
        <w:t xml:space="preserve"> and /.well-known/agent-</w:t>
      </w:r>
      <w:proofErr w:type="spellStart"/>
      <w:r w:rsidRPr="00A172F5">
        <w:t>facts.json</w:t>
      </w:r>
      <w:proofErr w:type="spellEnd"/>
      <w:r w:rsidRPr="00A172F5">
        <w:t xml:space="preserve"> exist, parser MUST select </w:t>
      </w:r>
      <w:proofErr w:type="gramStart"/>
      <w:r w:rsidRPr="00A172F5">
        <w:t>the .well</w:t>
      </w:r>
      <w:proofErr w:type="gramEnd"/>
      <w:r w:rsidRPr="00A172F5">
        <w:t>-known file.</w:t>
      </w:r>
    </w:p>
    <w:p w14:paraId="0E9AC2F9" w14:textId="77777777" w:rsidR="00A172F5" w:rsidRPr="00A172F5" w:rsidRDefault="00A172F5" w:rsidP="00A172F5">
      <w:r w:rsidRPr="00A172F5">
        <w:pict w14:anchorId="437E0CA2">
          <v:rect id="_x0000_i1183" style="width:0;height:1.5pt" o:hralign="center" o:hrstd="t" o:hr="t" fillcolor="#a0a0a0" stroked="f"/>
        </w:pict>
      </w:r>
    </w:p>
    <w:p w14:paraId="62367923" w14:textId="77777777" w:rsidR="00A172F5" w:rsidRPr="00A172F5" w:rsidRDefault="00A172F5" w:rsidP="00A172F5">
      <w:pPr>
        <w:rPr>
          <w:b/>
          <w:bCs/>
        </w:rPr>
      </w:pPr>
      <w:r w:rsidRPr="00A172F5">
        <w:rPr>
          <w:b/>
          <w:bCs/>
        </w:rPr>
        <w:t>Edit 3 — Integrity &amp; Authenticity Requirement</w:t>
      </w:r>
    </w:p>
    <w:p w14:paraId="5ED213C5" w14:textId="77777777" w:rsidR="00A172F5" w:rsidRPr="00A172F5" w:rsidRDefault="00A172F5" w:rsidP="00A172F5">
      <w:r w:rsidRPr="00A172F5">
        <w:rPr>
          <w:b/>
          <w:bCs/>
        </w:rPr>
        <w:t>Change text</w:t>
      </w:r>
    </w:p>
    <w:p w14:paraId="3C4D6786" w14:textId="77777777" w:rsidR="00A172F5" w:rsidRPr="00A172F5" w:rsidRDefault="00A172F5" w:rsidP="00A172F5">
      <w:r w:rsidRPr="00A172F5">
        <w:t>### 4.0 Integrity Verification (Normative)</w:t>
      </w:r>
      <w:r w:rsidRPr="00A172F5">
        <w:br/>
      </w:r>
      <w:r w:rsidRPr="00A172F5">
        <w:br/>
        <w:t>Agent-Facts documents MUST include one of the following:</w:t>
      </w:r>
      <w:r w:rsidRPr="00A172F5">
        <w:br/>
      </w:r>
      <w:r w:rsidRPr="00A172F5">
        <w:br/>
        <w:t>A. "sha256" field containing the base64-encoded SHA-256 hash of the canonical file.</w:t>
      </w:r>
      <w:r w:rsidRPr="00A172F5">
        <w:br/>
        <w:t>OR</w:t>
      </w:r>
      <w:r w:rsidRPr="00A172F5">
        <w:br/>
        <w:t>B. "signature" field containing a detached JWS signature referencing a public key published at:</w:t>
      </w:r>
      <w:r w:rsidRPr="00A172F5">
        <w:br/>
        <w:t xml:space="preserve">   https://{domain}/.well-known/agent-facts-key.json</w:t>
      </w:r>
      <w:r w:rsidRPr="00A172F5">
        <w:br/>
      </w:r>
      <w:r w:rsidRPr="00A172F5">
        <w:br/>
        <w:t>Parsers MUST verify integrity before consuming the document.</w:t>
      </w:r>
      <w:r w:rsidRPr="00A172F5">
        <w:br/>
        <w:t>If verification fails, the document MUST be rejected.</w:t>
      </w:r>
    </w:p>
    <w:p w14:paraId="00895C4C" w14:textId="77777777" w:rsidR="00A172F5" w:rsidRPr="00A172F5" w:rsidRDefault="00A172F5" w:rsidP="00A172F5">
      <w:r w:rsidRPr="00A172F5">
        <w:rPr>
          <w:b/>
          <w:bCs/>
        </w:rPr>
        <w:t>Why it helps</w:t>
      </w:r>
      <w:r w:rsidRPr="00A172F5">
        <w:br/>
        <w:t>Prevents spoofing, MITM tampering, and malicious mirror injection.</w:t>
      </w:r>
    </w:p>
    <w:p w14:paraId="30A67034" w14:textId="77777777" w:rsidR="00A172F5" w:rsidRPr="00A172F5" w:rsidRDefault="00A172F5" w:rsidP="00A172F5">
      <w:r w:rsidRPr="00A172F5">
        <w:rPr>
          <w:b/>
          <w:bCs/>
        </w:rPr>
        <w:t>Compatibility impact</w:t>
      </w:r>
      <w:r w:rsidRPr="00A172F5">
        <w:t>: Medium (requires publishers to add hash or signature)</w:t>
      </w:r>
    </w:p>
    <w:p w14:paraId="7C2B5541" w14:textId="77777777" w:rsidR="00A172F5" w:rsidRPr="00A172F5" w:rsidRDefault="00A172F5" w:rsidP="00A172F5">
      <w:r w:rsidRPr="00A172F5">
        <w:rPr>
          <w:b/>
          <w:bCs/>
        </w:rPr>
        <w:t>Abuse risk impact</w:t>
      </w:r>
      <w:r w:rsidRPr="00A172F5">
        <w:t>: Significant reduction in malicious takeover risk.</w:t>
      </w:r>
    </w:p>
    <w:p w14:paraId="25728634" w14:textId="77777777" w:rsidR="00A172F5" w:rsidRPr="00A172F5" w:rsidRDefault="00A172F5" w:rsidP="00A172F5">
      <w:r w:rsidRPr="00A172F5">
        <w:rPr>
          <w:b/>
          <w:bCs/>
        </w:rPr>
        <w:t>Objective acceptance test</w:t>
      </w:r>
      <w:r w:rsidRPr="00A172F5">
        <w:br/>
        <w:t>If the file content hash does not match declared sha256, parser MUST reject with error AF003.</w:t>
      </w:r>
    </w:p>
    <w:p w14:paraId="35934432" w14:textId="77777777" w:rsidR="00A172F5" w:rsidRPr="00A172F5" w:rsidRDefault="00A172F5" w:rsidP="00A172F5">
      <w:r w:rsidRPr="00A172F5">
        <w:pict w14:anchorId="55B768C2">
          <v:rect id="_x0000_i1184" style="width:0;height:1.5pt" o:hralign="center" o:hrstd="t" o:hr="t" fillcolor="#a0a0a0" stroked="f"/>
        </w:pict>
      </w:r>
    </w:p>
    <w:p w14:paraId="6DABFAB1" w14:textId="77777777" w:rsidR="00A172F5" w:rsidRPr="00A172F5" w:rsidRDefault="00A172F5" w:rsidP="00A172F5">
      <w:pPr>
        <w:rPr>
          <w:b/>
          <w:bCs/>
        </w:rPr>
      </w:pPr>
      <w:r w:rsidRPr="00A172F5">
        <w:rPr>
          <w:b/>
          <w:bCs/>
        </w:rPr>
        <w:t>Edit 4 — Strict Field and Size Constraints</w:t>
      </w:r>
    </w:p>
    <w:p w14:paraId="79BD51E8" w14:textId="77777777" w:rsidR="00A172F5" w:rsidRPr="00A172F5" w:rsidRDefault="00A172F5" w:rsidP="00A172F5">
      <w:r w:rsidRPr="00A172F5">
        <w:rPr>
          <w:b/>
          <w:bCs/>
        </w:rPr>
        <w:t>Change text</w:t>
      </w:r>
    </w:p>
    <w:p w14:paraId="6EFC29FD" w14:textId="77777777" w:rsidR="00A172F5" w:rsidRPr="00A172F5" w:rsidRDefault="00A172F5" w:rsidP="00A172F5">
      <w:r w:rsidRPr="00A172F5">
        <w:t>### 5.0 Field Constraints (Normative)</w:t>
      </w:r>
      <w:r w:rsidRPr="00A172F5">
        <w:br/>
      </w:r>
      <w:r w:rsidRPr="00A172F5">
        <w:br/>
        <w:t>The Agent-Facts document MUST NOT exceed 64 KB uncompressed.</w:t>
      </w:r>
      <w:r w:rsidRPr="00A172F5">
        <w:br/>
      </w:r>
      <w:r w:rsidRPr="00A172F5">
        <w:br/>
        <w:t>Individual fields MUST comply with:</w:t>
      </w:r>
      <w:r w:rsidRPr="00A172F5">
        <w:br/>
      </w:r>
      <w:r w:rsidRPr="00A172F5">
        <w:br/>
        <w:t>- "name": &lt;= 200 characters</w:t>
      </w:r>
      <w:r w:rsidRPr="00A172F5">
        <w:br/>
        <w:t>- "description": &lt;= 1000 characters</w:t>
      </w:r>
      <w:r w:rsidRPr="00A172F5">
        <w:br/>
        <w:t>- "facts[]": max 100 entries</w:t>
      </w:r>
      <w:r w:rsidRPr="00A172F5">
        <w:br/>
        <w:t>- Each fact value &lt;= 500 characters</w:t>
      </w:r>
      <w:r w:rsidRPr="00A172F5">
        <w:br/>
      </w:r>
      <w:r w:rsidRPr="00A172F5">
        <w:br/>
        <w:t>Fields exceeding limits MUST cause validation failure.</w:t>
      </w:r>
      <w:r w:rsidRPr="00A172F5">
        <w:br/>
        <w:t>HTML, Markdown, or executable code is NOT permitted in any field.</w:t>
      </w:r>
    </w:p>
    <w:p w14:paraId="5AE3C0BA" w14:textId="77777777" w:rsidR="00A172F5" w:rsidRPr="00A172F5" w:rsidRDefault="00A172F5" w:rsidP="00A172F5">
      <w:r w:rsidRPr="00A172F5">
        <w:rPr>
          <w:b/>
          <w:bCs/>
        </w:rPr>
        <w:t>Why it helps</w:t>
      </w:r>
      <w:r w:rsidRPr="00A172F5">
        <w:br/>
        <w:t>Prevents prompt stuffing, SEO spam, injection attacks.</w:t>
      </w:r>
    </w:p>
    <w:p w14:paraId="6E65761C" w14:textId="77777777" w:rsidR="00A172F5" w:rsidRPr="00A172F5" w:rsidRDefault="00A172F5" w:rsidP="00A172F5">
      <w:r w:rsidRPr="00A172F5">
        <w:rPr>
          <w:b/>
          <w:bCs/>
        </w:rPr>
        <w:t>Compatibility impact</w:t>
      </w:r>
      <w:r w:rsidRPr="00A172F5">
        <w:t>: Low (additive validation)</w:t>
      </w:r>
    </w:p>
    <w:p w14:paraId="45710882" w14:textId="77777777" w:rsidR="00A172F5" w:rsidRPr="00A172F5" w:rsidRDefault="00A172F5" w:rsidP="00A172F5">
      <w:r w:rsidRPr="00A172F5">
        <w:rPr>
          <w:b/>
          <w:bCs/>
        </w:rPr>
        <w:t>Abuse risk impact</w:t>
      </w:r>
      <w:r w:rsidRPr="00A172F5">
        <w:t>: Strong anti-spam resilience.</w:t>
      </w:r>
    </w:p>
    <w:p w14:paraId="1C603247" w14:textId="77777777" w:rsidR="00A172F5" w:rsidRPr="00A172F5" w:rsidRDefault="00A172F5" w:rsidP="00A172F5">
      <w:r w:rsidRPr="00A172F5">
        <w:rPr>
          <w:b/>
          <w:bCs/>
        </w:rPr>
        <w:t>Objective acceptance test</w:t>
      </w:r>
      <w:r w:rsidRPr="00A172F5">
        <w:br/>
        <w:t>A document of 70 KB MUST fail validation with error AF005.</w:t>
      </w:r>
    </w:p>
    <w:p w14:paraId="31759979" w14:textId="77777777" w:rsidR="00A172F5" w:rsidRPr="00A172F5" w:rsidRDefault="00A172F5" w:rsidP="00A172F5">
      <w:r w:rsidRPr="00A172F5">
        <w:pict w14:anchorId="783AC65F">
          <v:rect id="_x0000_i1185" style="width:0;height:1.5pt" o:hralign="center" o:hrstd="t" o:hr="t" fillcolor="#a0a0a0" stroked="f"/>
        </w:pict>
      </w:r>
    </w:p>
    <w:p w14:paraId="078D7BF8" w14:textId="77777777" w:rsidR="00A172F5" w:rsidRPr="00A172F5" w:rsidRDefault="00A172F5" w:rsidP="00A172F5">
      <w:pPr>
        <w:rPr>
          <w:b/>
          <w:bCs/>
        </w:rPr>
      </w:pPr>
      <w:r w:rsidRPr="00A172F5">
        <w:rPr>
          <w:b/>
          <w:bCs/>
        </w:rPr>
        <w:t>Edit 5 — Versioning &amp; Deprecation Policy</w:t>
      </w:r>
    </w:p>
    <w:p w14:paraId="59D997BC" w14:textId="77777777" w:rsidR="00A172F5" w:rsidRPr="00A172F5" w:rsidRDefault="00A172F5" w:rsidP="00A172F5">
      <w:r w:rsidRPr="00A172F5">
        <w:rPr>
          <w:b/>
          <w:bCs/>
        </w:rPr>
        <w:t>Change text</w:t>
      </w:r>
    </w:p>
    <w:p w14:paraId="0B9EDB72" w14:textId="77777777" w:rsidR="00A172F5" w:rsidRPr="00A172F5" w:rsidRDefault="00A172F5" w:rsidP="00A172F5">
      <w:r w:rsidRPr="00A172F5">
        <w:t>### 6.0 Versioning and Compatibility (Normative)</w:t>
      </w:r>
      <w:r w:rsidRPr="00A172F5">
        <w:br/>
      </w:r>
      <w:r w:rsidRPr="00A172F5">
        <w:br/>
        <w:t>Semantic Versioning applies:</w:t>
      </w:r>
      <w:r w:rsidRPr="00A172F5">
        <w:br/>
      </w:r>
      <w:r w:rsidRPr="00A172F5">
        <w:br/>
        <w:t>MAJOR: Breaking structural changes</w:t>
      </w:r>
      <w:r w:rsidRPr="00A172F5">
        <w:br/>
        <w:t>MINOR: Backward-compatible additions</w:t>
      </w:r>
      <w:r w:rsidRPr="00A172F5">
        <w:br/>
        <w:t>PATCH: Clarifications or non-structural corrections</w:t>
      </w:r>
      <w:r w:rsidRPr="00A172F5">
        <w:br/>
      </w:r>
      <w:r w:rsidRPr="00A172F5">
        <w:br/>
        <w:t>Parsers MUST:</w:t>
      </w:r>
      <w:r w:rsidRPr="00A172F5">
        <w:br/>
        <w:t>- Accept same MAJOR versions.</w:t>
      </w:r>
      <w:r w:rsidRPr="00A172F5">
        <w:br/>
        <w:t>- Reject higher MAJOR versions.</w:t>
      </w:r>
      <w:r w:rsidRPr="00A172F5">
        <w:br/>
        <w:t>- Ignore unknown fields in MINOR versions.</w:t>
      </w:r>
      <w:r w:rsidRPr="00A172F5">
        <w:br/>
      </w:r>
      <w:r w:rsidRPr="00A172F5">
        <w:br/>
        <w:t>Deprecated fields MUST remain valid for at least one MINOR release cycle.</w:t>
      </w:r>
    </w:p>
    <w:p w14:paraId="68555737" w14:textId="77777777" w:rsidR="00A172F5" w:rsidRPr="00A172F5" w:rsidRDefault="00A172F5" w:rsidP="00A172F5">
      <w:r w:rsidRPr="00A172F5">
        <w:rPr>
          <w:b/>
          <w:bCs/>
        </w:rPr>
        <w:t>Why it helps</w:t>
      </w:r>
      <w:r w:rsidRPr="00A172F5">
        <w:br/>
        <w:t>Prevents parser breakage, enables safe ecosystem growth.</w:t>
      </w:r>
    </w:p>
    <w:p w14:paraId="2CFFB8AA" w14:textId="77777777" w:rsidR="00A172F5" w:rsidRPr="00A172F5" w:rsidRDefault="00A172F5" w:rsidP="00A172F5">
      <w:r w:rsidRPr="00A172F5">
        <w:rPr>
          <w:b/>
          <w:bCs/>
        </w:rPr>
        <w:t>Compatibility impact</w:t>
      </w:r>
      <w:r w:rsidRPr="00A172F5">
        <w:t>: None (clarifies behavior)</w:t>
      </w:r>
    </w:p>
    <w:p w14:paraId="695C29DF" w14:textId="77777777" w:rsidR="00A172F5" w:rsidRPr="00A172F5" w:rsidRDefault="00A172F5" w:rsidP="00A172F5">
      <w:r w:rsidRPr="00A172F5">
        <w:rPr>
          <w:b/>
          <w:bCs/>
        </w:rPr>
        <w:t>Abuse risk impact</w:t>
      </w:r>
      <w:r w:rsidRPr="00A172F5">
        <w:t>: Neutral but reduces accidental incompatibility exploits.</w:t>
      </w:r>
    </w:p>
    <w:p w14:paraId="0FBF413B" w14:textId="77777777" w:rsidR="00A172F5" w:rsidRPr="00A172F5" w:rsidRDefault="00A172F5" w:rsidP="00A172F5">
      <w:r w:rsidRPr="00A172F5">
        <w:rPr>
          <w:b/>
          <w:bCs/>
        </w:rPr>
        <w:t>Objective acceptance test</w:t>
      </w:r>
      <w:r w:rsidRPr="00A172F5">
        <w:br/>
        <w:t>Parser supporting 1.x MUST reject document with "</w:t>
      </w:r>
      <w:proofErr w:type="spellStart"/>
      <w:r w:rsidRPr="00A172F5">
        <w:t>protocol_version</w:t>
      </w:r>
      <w:proofErr w:type="spellEnd"/>
      <w:r w:rsidRPr="00A172F5">
        <w:t>": "2.0.0".</w:t>
      </w:r>
    </w:p>
    <w:p w14:paraId="37363985" w14:textId="77777777" w:rsidR="00A172F5" w:rsidRPr="00A172F5" w:rsidRDefault="00A172F5" w:rsidP="00A172F5">
      <w:r w:rsidRPr="00A172F5">
        <w:pict w14:anchorId="01D919EF">
          <v:rect id="_x0000_i1186" style="width:0;height:1.5pt" o:hralign="center" o:hrstd="t" o:hr="t" fillcolor="#a0a0a0" stroked="f"/>
        </w:pict>
      </w:r>
    </w:p>
    <w:p w14:paraId="364968ED" w14:textId="77777777" w:rsidR="00A172F5" w:rsidRPr="00A172F5" w:rsidRDefault="00A172F5" w:rsidP="00A172F5">
      <w:pPr>
        <w:rPr>
          <w:b/>
          <w:bCs/>
        </w:rPr>
      </w:pPr>
      <w:r w:rsidRPr="00A172F5">
        <w:rPr>
          <w:b/>
          <w:bCs/>
        </w:rPr>
        <w:t>Tests</w:t>
      </w:r>
    </w:p>
    <w:p w14:paraId="394B1C1F" w14:textId="77777777" w:rsidR="00A172F5" w:rsidRPr="00A172F5" w:rsidRDefault="00A172F5" w:rsidP="00A172F5">
      <w:pPr>
        <w:numPr>
          <w:ilvl w:val="0"/>
          <w:numId w:val="40"/>
        </w:numPr>
      </w:pPr>
      <w:r w:rsidRPr="00A172F5">
        <w:rPr>
          <w:b/>
          <w:bCs/>
        </w:rPr>
        <w:t>Schema Enforcement Test</w:t>
      </w:r>
      <w:r w:rsidRPr="00A172F5">
        <w:t xml:space="preserve"> — Missing $schema → validation fails.</w:t>
      </w:r>
    </w:p>
    <w:p w14:paraId="1182AACE" w14:textId="77777777" w:rsidR="00A172F5" w:rsidRPr="00A172F5" w:rsidRDefault="00A172F5" w:rsidP="00A172F5">
      <w:pPr>
        <w:numPr>
          <w:ilvl w:val="0"/>
          <w:numId w:val="40"/>
        </w:numPr>
      </w:pPr>
      <w:r w:rsidRPr="00A172F5">
        <w:rPr>
          <w:b/>
          <w:bCs/>
        </w:rPr>
        <w:t>Canonical Precedence Test</w:t>
      </w:r>
      <w:r w:rsidRPr="00A172F5">
        <w:t xml:space="preserve"> </w:t>
      </w:r>
      <w:proofErr w:type="gramStart"/>
      <w:r w:rsidRPr="00A172F5">
        <w:t>— .well</w:t>
      </w:r>
      <w:proofErr w:type="gramEnd"/>
      <w:r w:rsidRPr="00A172F5">
        <w:t>-known overrides root file.</w:t>
      </w:r>
    </w:p>
    <w:p w14:paraId="5CDF56A2" w14:textId="77777777" w:rsidR="00A172F5" w:rsidRPr="00A172F5" w:rsidRDefault="00A172F5" w:rsidP="00A172F5">
      <w:pPr>
        <w:numPr>
          <w:ilvl w:val="0"/>
          <w:numId w:val="40"/>
        </w:numPr>
      </w:pPr>
      <w:r w:rsidRPr="00A172F5">
        <w:rPr>
          <w:b/>
          <w:bCs/>
        </w:rPr>
        <w:t>Integrity Test</w:t>
      </w:r>
      <w:r w:rsidRPr="00A172F5">
        <w:t xml:space="preserve"> — Modified file hash → parser rejection.</w:t>
      </w:r>
    </w:p>
    <w:p w14:paraId="7F0B6EB9" w14:textId="77777777" w:rsidR="00A172F5" w:rsidRPr="00A172F5" w:rsidRDefault="00A172F5" w:rsidP="00A172F5">
      <w:pPr>
        <w:numPr>
          <w:ilvl w:val="0"/>
          <w:numId w:val="40"/>
        </w:numPr>
      </w:pPr>
      <w:r w:rsidRPr="00A172F5">
        <w:rPr>
          <w:b/>
          <w:bCs/>
        </w:rPr>
        <w:t>Size Limit Test</w:t>
      </w:r>
      <w:r w:rsidRPr="00A172F5">
        <w:t xml:space="preserve"> — 65 KB file → validation error.</w:t>
      </w:r>
    </w:p>
    <w:p w14:paraId="74A3A24B" w14:textId="77777777" w:rsidR="00A172F5" w:rsidRPr="00A172F5" w:rsidRDefault="00A172F5" w:rsidP="00A172F5">
      <w:pPr>
        <w:numPr>
          <w:ilvl w:val="0"/>
          <w:numId w:val="40"/>
        </w:numPr>
      </w:pPr>
      <w:r w:rsidRPr="00A172F5">
        <w:rPr>
          <w:b/>
          <w:bCs/>
        </w:rPr>
        <w:t>Version Negotiation Test</w:t>
      </w:r>
      <w:r w:rsidRPr="00A172F5">
        <w:t xml:space="preserve"> — Parser 1.x rejects 2.0.0.</w:t>
      </w:r>
    </w:p>
    <w:p w14:paraId="44961773" w14:textId="77777777" w:rsidR="00A172F5" w:rsidRPr="00A172F5" w:rsidRDefault="00A172F5" w:rsidP="00A172F5">
      <w:r w:rsidRPr="00A172F5">
        <w:pict w14:anchorId="00C49D33">
          <v:rect id="_x0000_i1187" style="width:0;height:1.5pt" o:hralign="center" o:hrstd="t" o:hr="t" fillcolor="#a0a0a0" stroked="f"/>
        </w:pict>
      </w:r>
    </w:p>
    <w:p w14:paraId="4D0E6886" w14:textId="77777777" w:rsidR="00A172F5" w:rsidRPr="00A172F5" w:rsidRDefault="00A172F5" w:rsidP="00A172F5">
      <w:pPr>
        <w:rPr>
          <w:b/>
          <w:bCs/>
        </w:rPr>
      </w:pPr>
      <w:r w:rsidRPr="00A172F5">
        <w:rPr>
          <w:b/>
          <w:bCs/>
        </w:rPr>
        <w:t>Final Scores (Current Protocol Estimated)</w:t>
      </w:r>
    </w:p>
    <w:p w14:paraId="3CCCBD0A" w14:textId="77777777" w:rsidR="00A172F5" w:rsidRPr="00A172F5" w:rsidRDefault="00A172F5" w:rsidP="00A172F5">
      <w:r w:rsidRPr="00A172F5">
        <w:t>Because the full spec text was not provided, scoring assumes absence of the above controls.</w:t>
      </w:r>
    </w:p>
    <w:p w14:paraId="157CF2BD" w14:textId="77777777" w:rsidR="00A172F5" w:rsidRPr="00A172F5" w:rsidRDefault="00A172F5" w:rsidP="00A172F5">
      <w:pPr>
        <w:numPr>
          <w:ilvl w:val="0"/>
          <w:numId w:val="41"/>
        </w:numPr>
      </w:pPr>
      <w:r w:rsidRPr="00A172F5">
        <w:rPr>
          <w:b/>
          <w:bCs/>
        </w:rPr>
        <w:t>Clarity:</w:t>
      </w:r>
      <w:r w:rsidRPr="00A172F5">
        <w:t xml:space="preserve"> 68/100</w:t>
      </w:r>
    </w:p>
    <w:p w14:paraId="757908C9" w14:textId="77777777" w:rsidR="00A172F5" w:rsidRPr="00A172F5" w:rsidRDefault="00A172F5" w:rsidP="00A172F5">
      <w:pPr>
        <w:numPr>
          <w:ilvl w:val="0"/>
          <w:numId w:val="41"/>
        </w:numPr>
      </w:pPr>
      <w:r w:rsidRPr="00A172F5">
        <w:rPr>
          <w:b/>
          <w:bCs/>
        </w:rPr>
        <w:t>Parser reliability:</w:t>
      </w:r>
      <w:r w:rsidRPr="00A172F5">
        <w:t xml:space="preserve"> 60/100</w:t>
      </w:r>
    </w:p>
    <w:p w14:paraId="3F52F5D7" w14:textId="77777777" w:rsidR="00A172F5" w:rsidRPr="00A172F5" w:rsidRDefault="00A172F5" w:rsidP="00A172F5">
      <w:pPr>
        <w:numPr>
          <w:ilvl w:val="0"/>
          <w:numId w:val="41"/>
        </w:numPr>
      </w:pPr>
      <w:r w:rsidRPr="00A172F5">
        <w:rPr>
          <w:b/>
          <w:bCs/>
        </w:rPr>
        <w:t>Anti-hallucination strength:</w:t>
      </w:r>
      <w:r w:rsidRPr="00A172F5">
        <w:t xml:space="preserve"> 55/100</w:t>
      </w:r>
    </w:p>
    <w:p w14:paraId="6CAE0574" w14:textId="77777777" w:rsidR="00A172F5" w:rsidRPr="00A172F5" w:rsidRDefault="00A172F5" w:rsidP="00A172F5">
      <w:pPr>
        <w:numPr>
          <w:ilvl w:val="0"/>
          <w:numId w:val="41"/>
        </w:numPr>
      </w:pPr>
      <w:r w:rsidRPr="00A172F5">
        <w:rPr>
          <w:b/>
          <w:bCs/>
        </w:rPr>
        <w:t>Anti-spam resilience:</w:t>
      </w:r>
      <w:r w:rsidRPr="00A172F5">
        <w:t xml:space="preserve"> 50/100</w:t>
      </w:r>
    </w:p>
    <w:p w14:paraId="6B1436DD" w14:textId="77777777" w:rsidR="00A172F5" w:rsidRPr="00A172F5" w:rsidRDefault="00A172F5" w:rsidP="00A172F5">
      <w:r w:rsidRPr="00A172F5">
        <w:pict w14:anchorId="11CF69ED">
          <v:rect id="_x0000_i1188" style="width:0;height:1.5pt" o:hralign="center" o:hrstd="t" o:hr="t" fillcolor="#a0a0a0" stroked="f"/>
        </w:pict>
      </w:r>
    </w:p>
    <w:p w14:paraId="0189A2B7" w14:textId="77777777" w:rsidR="00A172F5" w:rsidRPr="00A172F5" w:rsidRDefault="00A172F5" w:rsidP="00A172F5">
      <w:pPr>
        <w:rPr>
          <w:b/>
          <w:bCs/>
        </w:rPr>
      </w:pPr>
      <w:r w:rsidRPr="00A172F5">
        <w:rPr>
          <w:b/>
          <w:bCs/>
        </w:rPr>
        <w:t>Release Recommendation</w:t>
      </w:r>
    </w:p>
    <w:p w14:paraId="183405A6" w14:textId="77777777" w:rsidR="00A172F5" w:rsidRPr="00A172F5" w:rsidRDefault="00A172F5" w:rsidP="00A172F5">
      <w:r w:rsidRPr="00A172F5">
        <w:rPr>
          <w:b/>
          <w:bCs/>
        </w:rPr>
        <w:t>Minor release (e.g., 1.1.0)</w:t>
      </w:r>
    </w:p>
    <w:p w14:paraId="1EC96981" w14:textId="77777777" w:rsidR="00A172F5" w:rsidRPr="00A172F5" w:rsidRDefault="00A172F5" w:rsidP="00A172F5">
      <w:r w:rsidRPr="00A172F5">
        <w:t>All proposed changes are additive, deterministic, and mostly backward-compatible, but introduce normative enforcement. A MINOR version increment is appropriate.</w:t>
      </w:r>
    </w:p>
    <w:p w14:paraId="0187AC03" w14:textId="7CA6F782" w:rsidR="00B36FE8" w:rsidRPr="00A172F5" w:rsidRDefault="00B36FE8" w:rsidP="00A172F5"/>
    <w:sectPr w:rsidR="00B36FE8" w:rsidRPr="00A17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009"/>
    <w:multiLevelType w:val="multilevel"/>
    <w:tmpl w:val="1E2C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1DBA"/>
    <w:multiLevelType w:val="multilevel"/>
    <w:tmpl w:val="646A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28E0"/>
    <w:multiLevelType w:val="multilevel"/>
    <w:tmpl w:val="A66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900C7"/>
    <w:multiLevelType w:val="multilevel"/>
    <w:tmpl w:val="02A6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96D17"/>
    <w:multiLevelType w:val="multilevel"/>
    <w:tmpl w:val="D328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9375E"/>
    <w:multiLevelType w:val="multilevel"/>
    <w:tmpl w:val="920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5583E"/>
    <w:multiLevelType w:val="multilevel"/>
    <w:tmpl w:val="29C6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C5136"/>
    <w:multiLevelType w:val="multilevel"/>
    <w:tmpl w:val="863C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92C81"/>
    <w:multiLevelType w:val="multilevel"/>
    <w:tmpl w:val="36D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B3C1B"/>
    <w:multiLevelType w:val="multilevel"/>
    <w:tmpl w:val="3E3CD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B36D7"/>
    <w:multiLevelType w:val="multilevel"/>
    <w:tmpl w:val="220A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D5C88"/>
    <w:multiLevelType w:val="multilevel"/>
    <w:tmpl w:val="1044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4B6284"/>
    <w:multiLevelType w:val="multilevel"/>
    <w:tmpl w:val="669E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E02326"/>
    <w:multiLevelType w:val="multilevel"/>
    <w:tmpl w:val="57ACD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824ED"/>
    <w:multiLevelType w:val="multilevel"/>
    <w:tmpl w:val="A328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E06DF"/>
    <w:multiLevelType w:val="multilevel"/>
    <w:tmpl w:val="6F0E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95083"/>
    <w:multiLevelType w:val="multilevel"/>
    <w:tmpl w:val="DF38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0F1CEF"/>
    <w:multiLevelType w:val="multilevel"/>
    <w:tmpl w:val="8AF6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503A1"/>
    <w:multiLevelType w:val="multilevel"/>
    <w:tmpl w:val="A7AE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774CB"/>
    <w:multiLevelType w:val="multilevel"/>
    <w:tmpl w:val="B34C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D54D5"/>
    <w:multiLevelType w:val="multilevel"/>
    <w:tmpl w:val="54EC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4460B"/>
    <w:multiLevelType w:val="multilevel"/>
    <w:tmpl w:val="B186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0021BF"/>
    <w:multiLevelType w:val="multilevel"/>
    <w:tmpl w:val="ADF6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711C1"/>
    <w:multiLevelType w:val="multilevel"/>
    <w:tmpl w:val="8F4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784DBD"/>
    <w:multiLevelType w:val="multilevel"/>
    <w:tmpl w:val="3110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2E09D0"/>
    <w:multiLevelType w:val="multilevel"/>
    <w:tmpl w:val="64E4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4A1B52"/>
    <w:multiLevelType w:val="multilevel"/>
    <w:tmpl w:val="9B72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B4627"/>
    <w:multiLevelType w:val="multilevel"/>
    <w:tmpl w:val="008C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7F7770"/>
    <w:multiLevelType w:val="multilevel"/>
    <w:tmpl w:val="A53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72871"/>
    <w:multiLevelType w:val="multilevel"/>
    <w:tmpl w:val="8256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0737C"/>
    <w:multiLevelType w:val="multilevel"/>
    <w:tmpl w:val="6512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F5E59"/>
    <w:multiLevelType w:val="multilevel"/>
    <w:tmpl w:val="ACD0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DA710B"/>
    <w:multiLevelType w:val="multilevel"/>
    <w:tmpl w:val="20B8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DF6E94"/>
    <w:multiLevelType w:val="multilevel"/>
    <w:tmpl w:val="D02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54768"/>
    <w:multiLevelType w:val="multilevel"/>
    <w:tmpl w:val="5D78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B055C"/>
    <w:multiLevelType w:val="multilevel"/>
    <w:tmpl w:val="AD3C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986685"/>
    <w:multiLevelType w:val="multilevel"/>
    <w:tmpl w:val="8AE6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FB75B0"/>
    <w:multiLevelType w:val="multilevel"/>
    <w:tmpl w:val="404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812B67"/>
    <w:multiLevelType w:val="multilevel"/>
    <w:tmpl w:val="8468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BC1E3A"/>
    <w:multiLevelType w:val="multilevel"/>
    <w:tmpl w:val="A2D0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2B0423"/>
    <w:multiLevelType w:val="multilevel"/>
    <w:tmpl w:val="AFC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552765">
    <w:abstractNumId w:val="2"/>
  </w:num>
  <w:num w:numId="2" w16cid:durableId="1469515722">
    <w:abstractNumId w:val="22"/>
  </w:num>
  <w:num w:numId="3" w16cid:durableId="2115901682">
    <w:abstractNumId w:val="40"/>
  </w:num>
  <w:num w:numId="4" w16cid:durableId="1175536580">
    <w:abstractNumId w:val="15"/>
  </w:num>
  <w:num w:numId="5" w16cid:durableId="1603682550">
    <w:abstractNumId w:val="35"/>
  </w:num>
  <w:num w:numId="6" w16cid:durableId="525826634">
    <w:abstractNumId w:val="25"/>
  </w:num>
  <w:num w:numId="7" w16cid:durableId="1705133905">
    <w:abstractNumId w:val="14"/>
  </w:num>
  <w:num w:numId="8" w16cid:durableId="1068527998">
    <w:abstractNumId w:val="18"/>
  </w:num>
  <w:num w:numId="9" w16cid:durableId="1291745131">
    <w:abstractNumId w:val="17"/>
  </w:num>
  <w:num w:numId="10" w16cid:durableId="1758017077">
    <w:abstractNumId w:val="3"/>
  </w:num>
  <w:num w:numId="11" w16cid:durableId="1258252082">
    <w:abstractNumId w:val="30"/>
  </w:num>
  <w:num w:numId="12" w16cid:durableId="1250384704">
    <w:abstractNumId w:val="12"/>
  </w:num>
  <w:num w:numId="13" w16cid:durableId="1662539998">
    <w:abstractNumId w:val="32"/>
  </w:num>
  <w:num w:numId="14" w16cid:durableId="1108698989">
    <w:abstractNumId w:val="0"/>
  </w:num>
  <w:num w:numId="15" w16cid:durableId="1606842139">
    <w:abstractNumId w:val="4"/>
  </w:num>
  <w:num w:numId="16" w16cid:durableId="1802728126">
    <w:abstractNumId w:val="6"/>
  </w:num>
  <w:num w:numId="17" w16cid:durableId="1297028857">
    <w:abstractNumId w:val="16"/>
  </w:num>
  <w:num w:numId="18" w16cid:durableId="773287728">
    <w:abstractNumId w:val="5"/>
  </w:num>
  <w:num w:numId="19" w16cid:durableId="1853179745">
    <w:abstractNumId w:val="19"/>
  </w:num>
  <w:num w:numId="20" w16cid:durableId="992948191">
    <w:abstractNumId w:val="8"/>
  </w:num>
  <w:num w:numId="21" w16cid:durableId="1109818232">
    <w:abstractNumId w:val="20"/>
  </w:num>
  <w:num w:numId="22" w16cid:durableId="1903056843">
    <w:abstractNumId w:val="27"/>
  </w:num>
  <w:num w:numId="23" w16cid:durableId="1102260505">
    <w:abstractNumId w:val="23"/>
  </w:num>
  <w:num w:numId="24" w16cid:durableId="1979261215">
    <w:abstractNumId w:val="24"/>
  </w:num>
  <w:num w:numId="25" w16cid:durableId="607935615">
    <w:abstractNumId w:val="33"/>
  </w:num>
  <w:num w:numId="26" w16cid:durableId="1660308665">
    <w:abstractNumId w:val="21"/>
  </w:num>
  <w:num w:numId="27" w16cid:durableId="1801147833">
    <w:abstractNumId w:val="1"/>
  </w:num>
  <w:num w:numId="28" w16cid:durableId="595210091">
    <w:abstractNumId w:val="29"/>
  </w:num>
  <w:num w:numId="29" w16cid:durableId="120610255">
    <w:abstractNumId w:val="31"/>
  </w:num>
  <w:num w:numId="30" w16cid:durableId="265117250">
    <w:abstractNumId w:val="9"/>
  </w:num>
  <w:num w:numId="31" w16cid:durableId="593133045">
    <w:abstractNumId w:val="26"/>
  </w:num>
  <w:num w:numId="32" w16cid:durableId="278684338">
    <w:abstractNumId w:val="11"/>
  </w:num>
  <w:num w:numId="33" w16cid:durableId="1848015696">
    <w:abstractNumId w:val="7"/>
  </w:num>
  <w:num w:numId="34" w16cid:durableId="305546137">
    <w:abstractNumId w:val="37"/>
  </w:num>
  <w:num w:numId="35" w16cid:durableId="1708019170">
    <w:abstractNumId w:val="38"/>
  </w:num>
  <w:num w:numId="36" w16cid:durableId="1101220290">
    <w:abstractNumId w:val="10"/>
  </w:num>
  <w:num w:numId="37" w16cid:durableId="377974402">
    <w:abstractNumId w:val="34"/>
  </w:num>
  <w:num w:numId="38" w16cid:durableId="809782732">
    <w:abstractNumId w:val="13"/>
  </w:num>
  <w:num w:numId="39" w16cid:durableId="296107781">
    <w:abstractNumId w:val="28"/>
  </w:num>
  <w:num w:numId="40" w16cid:durableId="1251354262">
    <w:abstractNumId w:val="39"/>
  </w:num>
  <w:num w:numId="41" w16cid:durableId="66821905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1A"/>
    <w:rsid w:val="001D26FB"/>
    <w:rsid w:val="00241F0E"/>
    <w:rsid w:val="00254B1A"/>
    <w:rsid w:val="003911B4"/>
    <w:rsid w:val="004462B0"/>
    <w:rsid w:val="007B4579"/>
    <w:rsid w:val="0081133A"/>
    <w:rsid w:val="00946595"/>
    <w:rsid w:val="00A172F5"/>
    <w:rsid w:val="00B25E72"/>
    <w:rsid w:val="00B36FE8"/>
    <w:rsid w:val="00E70584"/>
    <w:rsid w:val="00EF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6685A"/>
  <w15:chartTrackingRefBased/>
  <w15:docId w15:val="{41EB1BF8-E3D8-482D-8801-3DD5649C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Aguirre</dc:creator>
  <cp:keywords/>
  <dc:description/>
  <cp:lastModifiedBy>Ian Aguirre</cp:lastModifiedBy>
  <cp:revision>3</cp:revision>
  <cp:lastPrinted>2026-03-03T03:32:00Z</cp:lastPrinted>
  <dcterms:created xsi:type="dcterms:W3CDTF">2026-03-03T03:54:00Z</dcterms:created>
  <dcterms:modified xsi:type="dcterms:W3CDTF">2026-03-03T03:56:00Z</dcterms:modified>
</cp:coreProperties>
</file>