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88789E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69793C">
              <w:rPr>
                <w:color w:val="000000" w:themeColor="text1"/>
                <w:sz w:val="96"/>
                <w:szCs w:val="96"/>
              </w:rPr>
              <w:t>Bataille-Naval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9793C" w:rsidRDefault="0069793C" w:rsidP="0069793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4pt;height:163.15pt">
            <v:imagedata r:id="rId8" o:title="https _www.militaryfactory.com_ships_imgs_ijn-nagato-battleship-japan"/>
          </v:shape>
        </w:pic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2109788</wp:posOffset>
                </wp:positionH>
                <wp:positionV relativeFrom="paragraph">
                  <wp:posOffset>90487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03267C" w:rsidP="00ED50C4">
                            <w:pPr>
                              <w:pStyle w:val="Help"/>
                            </w:pPr>
                            <w:r>
                              <w:t>Boehler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Ian</w:t>
                            </w:r>
                          </w:p>
                          <w:p w:rsidR="0003267C" w:rsidRPr="0062247F" w:rsidRDefault="0003267C" w:rsidP="00ED50C4">
                            <w:pPr>
                              <w:pStyle w:val="Help"/>
                            </w:pPr>
                            <w:r>
                              <w:t>Ian.Boehler@cpnv.ch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6.15pt;margin-top:7.1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ALmoBbhAAAACgEAAA8AAAAAAAAAAAAAAAAAFwUAAGRycy9kb3ducmV2LnhtbFBLBQYAAAAA&#10;BAAEAPMAAAAlBgAAAAA=&#10;" filled="f" stroked="f">
                <v:textbox>
                  <w:txbxContent>
                    <w:p w:rsidR="004F521F" w:rsidRDefault="0003267C" w:rsidP="00ED50C4">
                      <w:pPr>
                        <w:pStyle w:val="Help"/>
                      </w:pPr>
                      <w:r>
                        <w:t>Boehler</w:t>
                      </w:r>
                      <w:r w:rsidR="004F521F" w:rsidRPr="0067729D">
                        <w:t xml:space="preserve">, </w:t>
                      </w:r>
                      <w:r>
                        <w:t>Ian</w:t>
                      </w:r>
                    </w:p>
                    <w:p w:rsidR="0003267C" w:rsidRPr="0062247F" w:rsidRDefault="0003267C" w:rsidP="00ED50C4">
                      <w:pPr>
                        <w:pStyle w:val="Help"/>
                      </w:pPr>
                      <w:r>
                        <w:t>Ian.Boehler@cpnv.ch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2186623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18.03.2019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18.03.2019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C41F0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41F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A8386E" w:rsidRPr="00A8386E" w:rsidRDefault="001B7271" w:rsidP="00A8386E">
      <w:pPr>
        <w:pStyle w:val="Titre1"/>
      </w:pPr>
      <w:bookmarkStart w:id="0" w:name="_Toc2333847"/>
      <w:r>
        <w:lastRenderedPageBreak/>
        <w:t>Introductio</w:t>
      </w:r>
      <w:bookmarkStart w:id="1" w:name="_Toc2333848"/>
      <w:bookmarkEnd w:id="0"/>
      <w:r w:rsidR="00A8386E">
        <w:t>n</w:t>
      </w:r>
    </w:p>
    <w:p w:rsidR="00CF39A8" w:rsidRDefault="001B7271" w:rsidP="001B7271">
      <w:pPr>
        <w:pStyle w:val="Titre2"/>
        <w:rPr>
          <w:i w:val="0"/>
          <w:iCs/>
        </w:rPr>
      </w:pPr>
      <w:r>
        <w:rPr>
          <w:i w:val="0"/>
          <w:iCs/>
        </w:rPr>
        <w:t>Cadre, description et motivation</w:t>
      </w:r>
      <w:bookmarkEnd w:id="1"/>
    </w:p>
    <w:p w:rsidR="00A8386E" w:rsidRPr="00A8386E" w:rsidRDefault="00A8386E" w:rsidP="00A8386E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2" w:name="_Toc2333849"/>
      <w:r w:rsidRPr="00A8386E">
        <w:rPr>
          <w:b w:val="0"/>
          <w:i w:val="0"/>
          <w:iCs/>
          <w:u w:val="none"/>
        </w:rPr>
        <w:t>Dans un cadre professionnel, motivation de réussir mon examen</w:t>
      </w:r>
      <w:r>
        <w:rPr>
          <w:b w:val="0"/>
          <w:i w:val="0"/>
          <w:iCs/>
          <w:u w:val="none"/>
        </w:rPr>
        <w:t>.</w:t>
      </w:r>
    </w:p>
    <w:p w:rsidR="00CF39A8" w:rsidRDefault="006E2C58" w:rsidP="007C53D3">
      <w:pPr>
        <w:pStyle w:val="Titre2"/>
        <w:rPr>
          <w:i w:val="0"/>
          <w:iCs/>
        </w:rPr>
      </w:pPr>
      <w:r w:rsidRPr="00791020">
        <w:rPr>
          <w:i w:val="0"/>
          <w:iCs/>
        </w:rPr>
        <w:t>Organisation</w:t>
      </w:r>
      <w:bookmarkEnd w:id="2"/>
    </w:p>
    <w:p w:rsidR="007C53D3" w:rsidRDefault="001A1AD1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>Le projet est individuel</w:t>
      </w:r>
    </w:p>
    <w:p w:rsidR="00A8386E" w:rsidRDefault="00A8386E" w:rsidP="00A8386E">
      <w:pPr>
        <w:pStyle w:val="Help"/>
        <w:ind w:firstLine="576"/>
        <w:rPr>
          <w:i w:val="0"/>
          <w:color w:val="auto"/>
        </w:rPr>
      </w:pPr>
    </w:p>
    <w:p w:rsidR="00A8386E" w:rsidRPr="00A8386E" w:rsidRDefault="00A8386E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 xml:space="preserve">Le chef de projet est : </w:t>
      </w:r>
      <w:proofErr w:type="spellStart"/>
      <w:proofErr w:type="gramStart"/>
      <w:r>
        <w:rPr>
          <w:i w:val="0"/>
          <w:color w:val="auto"/>
        </w:rPr>
        <w:t>X.Carrel</w:t>
      </w:r>
      <w:proofErr w:type="spellEnd"/>
      <w:proofErr w:type="gramEnd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556017" w:rsidRPr="00556017" w:rsidRDefault="00556017" w:rsidP="00556017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4" w:name="_Toc2333851"/>
      <w:r>
        <w:rPr>
          <w:b w:val="0"/>
          <w:i w:val="0"/>
          <w:iCs/>
          <w:u w:val="none"/>
        </w:rPr>
        <w:t>L’objectif final est d’avoir un programme codé en C fonctionnel, avec un seul joueur sur des grilles prédéfinies. Le jeu sera jouer en mode console.</w:t>
      </w:r>
    </w:p>
    <w:p w:rsidR="007C53D3" w:rsidRPr="00791020" w:rsidRDefault="00C95154" w:rsidP="00AA0785">
      <w:pPr>
        <w:pStyle w:val="Titre2"/>
        <w:rPr>
          <w:i w:val="0"/>
          <w:iCs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440690</wp:posOffset>
            </wp:positionV>
            <wp:extent cx="57531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ight>
            <wp:docPr id="6" name="Image 6" descr="C:\Users\Ian.Boehl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n.Boehl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C95154" w:rsidRDefault="00C95154" w:rsidP="00C95154">
      <w:pPr>
        <w:pStyle w:val="Titre1"/>
        <w:numPr>
          <w:ilvl w:val="0"/>
          <w:numId w:val="0"/>
        </w:numPr>
        <w:ind w:left="432"/>
      </w:pPr>
      <w:bookmarkStart w:id="5" w:name="_Toc2333852"/>
    </w:p>
    <w:p w:rsidR="0083170D" w:rsidRDefault="0083170D" w:rsidP="0083170D">
      <w:pPr>
        <w:pStyle w:val="Titre1"/>
      </w:pPr>
      <w:r>
        <w:t>Analyse</w:t>
      </w:r>
      <w:bookmarkEnd w:id="5"/>
    </w:p>
    <w:p w:rsidR="0075205B" w:rsidRPr="00D46E42" w:rsidRDefault="00D46E42" w:rsidP="00D46E42">
      <w:pPr>
        <w:pStyle w:val="Help"/>
        <w:ind w:left="576"/>
        <w:rPr>
          <w:i w:val="0"/>
          <w:color w:val="auto"/>
        </w:rPr>
      </w:pPr>
      <w:bookmarkStart w:id="6" w:name="_Toc25553307"/>
      <w:bookmarkStart w:id="7" w:name="_Toc71691011"/>
      <w:r>
        <w:rPr>
          <w:i w:val="0"/>
          <w:color w:val="auto"/>
        </w:rPr>
        <w:t xml:space="preserve">Le Projet sera un jeu de bataille naval comme le jeu de plateau mais en mode console 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556017" w:rsidRPr="00556017" w:rsidRDefault="00556017" w:rsidP="00556017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9" w:name="_Toc2333854"/>
      <w:bookmarkStart w:id="10" w:name="_Toc71691012"/>
      <w:r w:rsidRPr="00556017">
        <w:rPr>
          <w:lang w:val="fr-CH"/>
        </w:rPr>
        <w:t xml:space="preserve">Les maquettes se trouve dans le fichier doc </w:t>
      </w:r>
    </w:p>
    <w:p w:rsidR="004C1895" w:rsidRDefault="00556017" w:rsidP="004C1895">
      <w:pPr>
        <w:pStyle w:val="Titre3"/>
        <w:rPr>
          <w:lang w:val="en"/>
        </w:rPr>
      </w:pPr>
      <w:r w:rsidRPr="00556017">
        <w:rPr>
          <w:lang w:val="fr-CH"/>
        </w:rPr>
        <w:t xml:space="preserve"> </w:t>
      </w:r>
      <w:r w:rsidR="004C1895" w:rsidRPr="004C1895">
        <w:rPr>
          <w:lang w:val="en"/>
        </w:rPr>
        <w:t>(Use case 1)</w:t>
      </w:r>
      <w:bookmarkEnd w:id="9"/>
    </w:p>
    <w:p w:rsidR="00D90693" w:rsidRDefault="00D90693" w:rsidP="00D90693"/>
    <w:tbl>
      <w:tblPr>
        <w:tblStyle w:val="Grilledutableau"/>
        <w:tblW w:w="9374" w:type="dxa"/>
        <w:tblLook w:val="04A0" w:firstRow="1" w:lastRow="0" w:firstColumn="1" w:lastColumn="0" w:noHBand="0" w:noVBand="1"/>
      </w:tblPr>
      <w:tblGrid>
        <w:gridCol w:w="3124"/>
        <w:gridCol w:w="3125"/>
        <w:gridCol w:w="3125"/>
      </w:tblGrid>
      <w:tr w:rsidR="00D90693" w:rsidTr="00133711">
        <w:trPr>
          <w:trHeight w:val="605"/>
        </w:trPr>
        <w:tc>
          <w:tcPr>
            <w:tcW w:w="3124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Action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Conditions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Réactions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r w:rsidRPr="006B5368">
              <w:rPr>
                <w:sz w:val="28"/>
              </w:rPr>
              <w:t>L’utilisateur lance le programme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 w:rsidRPr="006B5368">
              <w:rPr>
                <w:sz w:val="28"/>
              </w:rPr>
              <w:t>La console se lance et le tableau s’affiche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L’utilisateur sélectionne l’aide 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affiche l’aide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à une touche défini pour quitter c’est 0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« SonNom »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sauvegarde « SonNom »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choisis une grille fixe</w:t>
            </w:r>
          </w:p>
        </w:tc>
      </w:tr>
      <w:tr w:rsidR="00D90693" w:rsidTr="00133711">
        <w:trPr>
          <w:trHeight w:val="875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Demande où l’utilisateur va tirer</w:t>
            </w:r>
          </w:p>
        </w:tc>
      </w:tr>
      <w:tr w:rsidR="00D90693" w:rsidTr="00D90693">
        <w:trPr>
          <w:trHeight w:val="920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la ligne et la colonne B6</w:t>
            </w:r>
          </w:p>
        </w:tc>
        <w:tc>
          <w:tcPr>
            <w:tcW w:w="3125" w:type="dxa"/>
          </w:tcPr>
          <w:p w:rsidR="00D90693" w:rsidRDefault="00D90693" w:rsidP="00133711">
            <w:r w:rsidRPr="007A718C">
              <w:rPr>
                <w:sz w:val="28"/>
              </w:rPr>
              <w:t xml:space="preserve">Que la colonne et la ligne existe </w:t>
            </w:r>
          </w:p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Le programme calcule et tire dans la case</w:t>
            </w:r>
            <w:r>
              <w:rPr>
                <w:sz w:val="28"/>
              </w:rPr>
              <w:t xml:space="preserve"> B6</w:t>
            </w:r>
          </w:p>
        </w:tc>
      </w:tr>
      <w:tr w:rsidR="00D90693" w:rsidTr="00172CE7">
        <w:trPr>
          <w:trHeight w:val="83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utilisateur touche le bateau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la case ou il y a le bateau de 2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touché</w:t>
            </w:r>
          </w:p>
          <w:p w:rsidR="00D90693" w:rsidRPr="006B5368" w:rsidRDefault="00D90693" w:rsidP="00172CE7">
            <w:pPr>
              <w:rPr>
                <w:sz w:val="28"/>
              </w:rPr>
            </w:pPr>
          </w:p>
        </w:tc>
      </w:tr>
      <w:tr w:rsidR="00D90693" w:rsidTr="00172CE7">
        <w:trPr>
          <w:trHeight w:val="757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l’autre case ou il y a le bateau de 2</w:t>
            </w:r>
          </w:p>
        </w:tc>
        <w:tc>
          <w:tcPr>
            <w:tcW w:w="3125" w:type="dxa"/>
          </w:tcPr>
          <w:p w:rsidR="00D90693" w:rsidRPr="006B5368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Coulé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déjà touché dommage »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C4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A l’eau »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 xml:space="preserve">L’utilisateur a réussi à détruire tous les bateaux adverse 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Bravo vous avez gagné « SonNom » »</w:t>
            </w:r>
          </w:p>
        </w:tc>
      </w:tr>
    </w:tbl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11" w:name="_Toc2333855"/>
    </w:p>
    <w:p w:rsidR="001A1AD1" w:rsidRPr="0006710F" w:rsidRDefault="001A1AD1" w:rsidP="001A1AD1">
      <w:pPr>
        <w:pStyle w:val="Titre3"/>
        <w:numPr>
          <w:ilvl w:val="0"/>
          <w:numId w:val="0"/>
        </w:numPr>
        <w:rPr>
          <w:lang w:val="fr-CH"/>
        </w:rPr>
      </w:pPr>
    </w:p>
    <w:p w:rsidR="001A1AD1" w:rsidRPr="0006710F" w:rsidRDefault="001A1AD1" w:rsidP="001A1AD1">
      <w:pPr>
        <w:rPr>
          <w:lang w:val="fr-CH"/>
        </w:rPr>
      </w:pPr>
    </w:p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</w:p>
    <w:p w:rsidR="004C1895" w:rsidRDefault="004C1895" w:rsidP="004C1895">
      <w:pPr>
        <w:pStyle w:val="Titre3"/>
        <w:rPr>
          <w:lang w:val="en"/>
        </w:rPr>
      </w:pPr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1"/>
    </w:p>
    <w:p w:rsidR="001A1AD1" w:rsidRDefault="001A1AD1" w:rsidP="00D42B7B">
      <w:pPr>
        <w:rPr>
          <w:lang w:val="en"/>
        </w:rPr>
      </w:pPr>
    </w:p>
    <w:p w:rsidR="001A1AD1" w:rsidRPr="00D42B7B" w:rsidRDefault="001A1AD1" w:rsidP="00D42B7B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409"/>
      </w:tblGrid>
      <w:tr w:rsidR="00D42B7B" w:rsidRPr="009744EA" w:rsidTr="00133711">
        <w:trPr>
          <w:trHeight w:val="348"/>
        </w:trPr>
        <w:tc>
          <w:tcPr>
            <w:tcW w:w="2547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bookmarkStart w:id="12" w:name="_Toc2333856"/>
            <w:r w:rsidRPr="009744EA">
              <w:rPr>
                <w:b/>
                <w:sz w:val="28"/>
              </w:rPr>
              <w:t>Action</w:t>
            </w:r>
          </w:p>
        </w:tc>
        <w:tc>
          <w:tcPr>
            <w:tcW w:w="2410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Conditions</w:t>
            </w:r>
          </w:p>
        </w:tc>
        <w:tc>
          <w:tcPr>
            <w:tcW w:w="2409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Réactions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lastRenderedPageBreak/>
              <w:t>On lance le programme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Le programme ce lance</w:t>
            </w:r>
          </w:p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le menu d’Apprendre</w:t>
            </w:r>
          </w:p>
          <w:p w:rsidR="00D42B7B" w:rsidRDefault="00D42B7B" w:rsidP="00133711"/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 xml:space="preserve">On appuie sur 1 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un tutoriel</w:t>
            </w:r>
          </w:p>
          <w:p w:rsidR="00D42B7B" w:rsidRDefault="00D42B7B" w:rsidP="00133711"/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0 pour quitter le tutoriel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du tutoriel se ferme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 xml:space="preserve">Ça affiche les règles </w:t>
            </w:r>
          </w:p>
          <w:p w:rsidR="00D42B7B" w:rsidRDefault="00D42B7B" w:rsidP="00133711"/>
        </w:tc>
      </w:tr>
      <w:tr w:rsidR="00D42B7B" w:rsidTr="00D42B7B">
        <w:trPr>
          <w:trHeight w:val="966"/>
        </w:trPr>
        <w:tc>
          <w:tcPr>
            <w:tcW w:w="2547" w:type="dxa"/>
          </w:tcPr>
          <w:p w:rsidR="00D42B7B" w:rsidRDefault="00D42B7B" w:rsidP="00133711">
            <w:r>
              <w:t>On appuie sur 0 pour quitter la page des règles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des règles ce ferme</w:t>
            </w:r>
          </w:p>
        </w:tc>
      </w:tr>
      <w:bookmarkEnd w:id="12"/>
    </w:tbl>
    <w:p w:rsidR="00A14804" w:rsidRDefault="00A14804" w:rsidP="0069793C">
      <w:pPr>
        <w:pStyle w:val="Titre2"/>
        <w:numPr>
          <w:ilvl w:val="0"/>
          <w:numId w:val="0"/>
        </w:numPr>
        <w:rPr>
          <w:i w:val="0"/>
          <w:iCs/>
        </w:rPr>
      </w:pPr>
    </w:p>
    <w:p w:rsidR="00CF39A8" w:rsidRDefault="00AA0785" w:rsidP="00AA0785">
      <w:pPr>
        <w:pStyle w:val="Titre2"/>
        <w:rPr>
          <w:i w:val="0"/>
          <w:iCs/>
        </w:rPr>
      </w:pPr>
      <w:bookmarkStart w:id="13" w:name="_Toc2333858"/>
      <w:r w:rsidRPr="00791020">
        <w:rPr>
          <w:i w:val="0"/>
          <w:iCs/>
        </w:rPr>
        <w:t>Stratégie de test</w:t>
      </w:r>
      <w:bookmarkEnd w:id="10"/>
      <w:bookmarkEnd w:id="13"/>
    </w:p>
    <w:p w:rsidR="00A8386E" w:rsidRDefault="007A364A" w:rsidP="00A8386E">
      <w:bookmarkStart w:id="14" w:name="_Toc25553309"/>
      <w:bookmarkStart w:id="15" w:name="_Toc71691014"/>
      <w:bookmarkStart w:id="16" w:name="_Toc2333859"/>
      <w:r w:rsidRPr="00A8386E">
        <w:t>Les tests</w:t>
      </w:r>
      <w:r w:rsidR="00A8386E" w:rsidRPr="00A8386E">
        <w:t xml:space="preserve"> seront </w:t>
      </w:r>
      <w:r w:rsidRPr="00A8386E">
        <w:t>faits</w:t>
      </w:r>
      <w:r w:rsidR="00A8386E" w:rsidRPr="00A8386E">
        <w:t xml:space="preserve"> sous Windows 10, Windows 7, Mac OS </w:t>
      </w:r>
      <w:r w:rsidRPr="00A8386E">
        <w:t>(Demander</w:t>
      </w:r>
      <w:r w:rsidR="00DB60D2">
        <w:t xml:space="preserve"> à Monsieur Carrel de recompiler les sources</w:t>
      </w:r>
      <w:r w:rsidR="00A8386E" w:rsidRPr="00A8386E">
        <w:t>)</w:t>
      </w:r>
    </w:p>
    <w:p w:rsidR="00F15953" w:rsidRPr="00A8386E" w:rsidRDefault="00F15953" w:rsidP="00A8386E"/>
    <w:p w:rsidR="00F15953" w:rsidRPr="00A8386E" w:rsidRDefault="00F15953" w:rsidP="00F15953">
      <w:r w:rsidRPr="00A8386E">
        <w:t>Le jeu sera disponible sur mon repository</w:t>
      </w:r>
    </w:p>
    <w:p w:rsidR="00A8386E" w:rsidRPr="00A8386E" w:rsidRDefault="00A8386E" w:rsidP="00A8386E"/>
    <w:p w:rsidR="00F15953" w:rsidRDefault="00A8386E" w:rsidP="00A8386E">
      <w:r w:rsidRPr="00A8386E">
        <w:t>Simon CUANY pour tester le jeu et l’évaluerons (Chaque semaine je demanderai de faire un test)</w:t>
      </w:r>
      <w:r w:rsidR="00F15953">
        <w:t xml:space="preserve"> prendra l’exécutable sur mon repository</w:t>
      </w:r>
    </w:p>
    <w:p w:rsidR="00F15953" w:rsidRDefault="00F15953" w:rsidP="00A8386E"/>
    <w:p w:rsidR="00F15953" w:rsidRPr="00A8386E" w:rsidRDefault="00F15953" w:rsidP="00A8386E">
      <w:r>
        <w:t>Les types de tests seront uniquement : Fonctionnel et de robustesse</w:t>
      </w:r>
    </w:p>
    <w:p w:rsidR="00CF39A8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Budget</w:t>
      </w:r>
      <w:bookmarkEnd w:id="14"/>
      <w:bookmarkEnd w:id="15"/>
      <w:bookmarkEnd w:id="16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69793C" w:rsidRPr="0069793C" w:rsidRDefault="00F028FF" w:rsidP="0069793C">
      <w:pPr>
        <w:pStyle w:val="Titre1"/>
        <w:tabs>
          <w:tab w:val="num" w:pos="360"/>
        </w:tabs>
      </w:pPr>
      <w:bookmarkStart w:id="17" w:name="_Toc2333860"/>
      <w:r>
        <w:t>Implémentation</w:t>
      </w:r>
      <w:bookmarkStart w:id="18" w:name="_Toc25553317"/>
      <w:bookmarkStart w:id="19" w:name="_Toc71691022"/>
      <w:bookmarkStart w:id="20" w:name="_Ref254352701"/>
      <w:bookmarkEnd w:id="17"/>
    </w:p>
    <w:p w:rsidR="004D2F9B" w:rsidRDefault="004D2F9B" w:rsidP="004D2F9B">
      <w:pPr>
        <w:pStyle w:val="Help"/>
      </w:pPr>
      <w:r w:rsidRPr="00791020">
        <w:t>…</w:t>
      </w:r>
    </w:p>
    <w:p w:rsidR="0069793C" w:rsidRDefault="0069793C" w:rsidP="004D2F9B">
      <w:pPr>
        <w:pStyle w:val="Help"/>
      </w:pPr>
    </w:p>
    <w:p w:rsidR="0069793C" w:rsidRDefault="0069793C" w:rsidP="004D2F9B">
      <w:pPr>
        <w:pStyle w:val="Help"/>
      </w:pPr>
    </w:p>
    <w:p w:rsidR="0069793C" w:rsidRPr="00791020" w:rsidRDefault="0069793C" w:rsidP="004D2F9B">
      <w:pPr>
        <w:pStyle w:val="Help"/>
      </w:pPr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4D2F9B" w:rsidRDefault="004D2F9B" w:rsidP="004D2F9B">
      <w:pPr>
        <w:pStyle w:val="Titre1"/>
      </w:pPr>
      <w:bookmarkStart w:id="21" w:name="_Toc2333869"/>
      <w:bookmarkStart w:id="22" w:name="_Toc25553321"/>
      <w:bookmarkStart w:id="23" w:name="_Toc71691025"/>
      <w:r>
        <w:lastRenderedPageBreak/>
        <w:t>Tests</w:t>
      </w:r>
      <w:bookmarkEnd w:id="21"/>
    </w:p>
    <w:p w:rsidR="00CF39A8" w:rsidRDefault="004D2F9B" w:rsidP="0049659A">
      <w:pPr>
        <w:pStyle w:val="Titre2"/>
        <w:rPr>
          <w:i w:val="0"/>
          <w:iCs/>
        </w:rPr>
      </w:pPr>
      <w:bookmarkStart w:id="24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2"/>
      <w:r w:rsidR="0049659A" w:rsidRPr="00791020">
        <w:rPr>
          <w:i w:val="0"/>
          <w:iCs/>
        </w:rPr>
        <w:t>s effectués</w:t>
      </w:r>
      <w:bookmarkEnd w:id="23"/>
      <w:bookmarkEnd w:id="24"/>
    </w:p>
    <w:p w:rsidR="0006710F" w:rsidRDefault="0006710F" w:rsidP="0006710F">
      <w:pPr>
        <w:pStyle w:val="Titre2"/>
        <w:numPr>
          <w:ilvl w:val="0"/>
          <w:numId w:val="0"/>
        </w:numPr>
        <w:ind w:left="708"/>
        <w:rPr>
          <w:b w:val="0"/>
          <w:i w:val="0"/>
          <w:iCs/>
          <w:u w:val="none"/>
        </w:rPr>
      </w:pPr>
      <w:bookmarkStart w:id="25" w:name="_Toc25553322"/>
      <w:bookmarkStart w:id="26" w:name="_Toc71691026"/>
      <w:bookmarkStart w:id="27" w:name="_Toc2333871"/>
      <w:r>
        <w:rPr>
          <w:b w:val="0"/>
          <w:i w:val="0"/>
          <w:iCs/>
          <w:u w:val="none"/>
        </w:rPr>
        <w:t>Tableau de Test</w:t>
      </w:r>
    </w:p>
    <w:p w:rsidR="0006710F" w:rsidRDefault="0006710F" w:rsidP="00067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2926"/>
        <w:gridCol w:w="3020"/>
      </w:tblGrid>
      <w:tr w:rsidR="0006710F" w:rsidTr="0006710F">
        <w:trPr>
          <w:trHeight w:val="304"/>
        </w:trPr>
        <w:tc>
          <w:tcPr>
            <w:tcW w:w="3114" w:type="dxa"/>
          </w:tcPr>
          <w:p w:rsidR="0006710F" w:rsidRDefault="0006710F" w:rsidP="0006710F">
            <w:pPr>
              <w:pStyle w:val="Paragraphedeliste"/>
            </w:pPr>
          </w:p>
        </w:tc>
        <w:tc>
          <w:tcPr>
            <w:tcW w:w="2926" w:type="dxa"/>
          </w:tcPr>
          <w:p w:rsidR="0006710F" w:rsidRDefault="0006710F" w:rsidP="0006710F">
            <w:r>
              <w:t>Windows 10</w:t>
            </w:r>
          </w:p>
        </w:tc>
        <w:tc>
          <w:tcPr>
            <w:tcW w:w="3020" w:type="dxa"/>
          </w:tcPr>
          <w:p w:rsidR="0006710F" w:rsidRDefault="0006710F" w:rsidP="0006710F">
            <w:r>
              <w:t>Mac OS</w:t>
            </w:r>
          </w:p>
        </w:tc>
      </w:tr>
      <w:tr w:rsidR="0006710F" w:rsidTr="0006710F">
        <w:trPr>
          <w:trHeight w:val="1438"/>
        </w:trPr>
        <w:tc>
          <w:tcPr>
            <w:tcW w:w="3114" w:type="dxa"/>
          </w:tcPr>
          <w:p w:rsidR="0006710F" w:rsidRDefault="0006710F" w:rsidP="0006710F">
            <w:pPr>
              <w:pStyle w:val="Paragraphedeliste"/>
            </w:pPr>
          </w:p>
          <w:p w:rsidR="0006710F" w:rsidRDefault="0006710F" w:rsidP="0006710F">
            <w:r>
              <w:t>1.Afficher le menu</w:t>
            </w:r>
          </w:p>
          <w:p w:rsidR="0006710F" w:rsidRDefault="0006710F" w:rsidP="0006710F"/>
          <w:p w:rsidR="0006710F" w:rsidRDefault="0006710F" w:rsidP="0006710F"/>
        </w:tc>
        <w:tc>
          <w:tcPr>
            <w:tcW w:w="2926" w:type="dxa"/>
            <w:shd w:val="clear" w:color="auto" w:fill="70AD47" w:themeFill="accent6"/>
          </w:tcPr>
          <w:p w:rsidR="0006710F" w:rsidRDefault="0006710F" w:rsidP="0006710F"/>
          <w:p w:rsidR="0006710F" w:rsidRDefault="0006710F" w:rsidP="0006710F"/>
          <w:p w:rsidR="0006710F" w:rsidRPr="0006710F" w:rsidRDefault="0006710F" w:rsidP="0006710F">
            <w:pPr>
              <w:spacing w:line="480" w:lineRule="auto"/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  <w:p w:rsidR="0006710F" w:rsidRDefault="0006710F" w:rsidP="0006710F"/>
          <w:p w:rsidR="0006710F" w:rsidRDefault="0006710F" w:rsidP="0006710F"/>
        </w:tc>
        <w:tc>
          <w:tcPr>
            <w:tcW w:w="3020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pPr>
              <w:jc w:val="center"/>
            </w:pPr>
            <w:r>
              <w:t>?</w:t>
            </w:r>
          </w:p>
        </w:tc>
      </w:tr>
      <w:tr w:rsidR="0006710F" w:rsidTr="0006710F">
        <w:trPr>
          <w:trHeight w:val="1583"/>
        </w:trPr>
        <w:tc>
          <w:tcPr>
            <w:tcW w:w="3114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r>
              <w:t>2.Afficher l’aide</w:t>
            </w:r>
          </w:p>
          <w:p w:rsidR="0006710F" w:rsidRDefault="0006710F" w:rsidP="0006710F"/>
          <w:p w:rsidR="0006710F" w:rsidRDefault="0006710F" w:rsidP="0006710F"/>
        </w:tc>
        <w:tc>
          <w:tcPr>
            <w:tcW w:w="2926" w:type="dxa"/>
            <w:shd w:val="clear" w:color="auto" w:fill="70AD47" w:themeFill="accent6"/>
          </w:tcPr>
          <w:p w:rsidR="0006710F" w:rsidRDefault="0006710F" w:rsidP="0006710F"/>
          <w:p w:rsidR="0006710F" w:rsidRDefault="0006710F" w:rsidP="0006710F"/>
          <w:p w:rsidR="0006710F" w:rsidRPr="0006710F" w:rsidRDefault="0006710F" w:rsidP="0006710F">
            <w:pPr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</w:tc>
        <w:tc>
          <w:tcPr>
            <w:tcW w:w="3020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pPr>
              <w:jc w:val="center"/>
            </w:pPr>
            <w:r>
              <w:t>?</w:t>
            </w:r>
          </w:p>
        </w:tc>
      </w:tr>
    </w:tbl>
    <w:p w:rsidR="00CF39A8" w:rsidRDefault="00CF39A8" w:rsidP="0069793C">
      <w:pPr>
        <w:pStyle w:val="Titre1"/>
        <w:numPr>
          <w:ilvl w:val="0"/>
          <w:numId w:val="0"/>
        </w:numPr>
      </w:pPr>
      <w:bookmarkStart w:id="28" w:name="_GoBack"/>
      <w:bookmarkEnd w:id="25"/>
      <w:bookmarkEnd w:id="26"/>
      <w:bookmarkEnd w:id="27"/>
      <w:bookmarkEnd w:id="28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30"/>
      <w:bookmarkStart w:id="30" w:name="_Toc71703266"/>
      <w:bookmarkStart w:id="31" w:name="_Toc2333875"/>
      <w:r w:rsidRPr="00791020">
        <w:rPr>
          <w:i w:val="0"/>
          <w:iCs/>
        </w:rPr>
        <w:t xml:space="preserve">Journal de bord </w:t>
      </w:r>
      <w:bookmarkEnd w:id="29"/>
      <w:bookmarkEnd w:id="30"/>
      <w:r w:rsidR="00E109AA">
        <w:rPr>
          <w:i w:val="0"/>
          <w:iCs/>
        </w:rPr>
        <w:t>du projet</w:t>
      </w:r>
      <w:bookmarkEnd w:id="31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B07E7" w:rsidP="00F53ED8">
            <w:r>
              <w:t>25.03.2019</w:t>
            </w:r>
          </w:p>
        </w:tc>
        <w:tc>
          <w:tcPr>
            <w:tcW w:w="7652" w:type="dxa"/>
          </w:tcPr>
          <w:p w:rsidR="00E109AA" w:rsidRDefault="00EB07E7" w:rsidP="00F53ED8">
            <w:r w:rsidRPr="00EB07E7">
              <w:t>Publication de la première version du document de projet</w:t>
            </w:r>
          </w:p>
        </w:tc>
      </w:tr>
      <w:tr w:rsidR="00EB07E7" w:rsidTr="002C6F74">
        <w:tc>
          <w:tcPr>
            <w:tcW w:w="1134" w:type="dxa"/>
          </w:tcPr>
          <w:p w:rsidR="00EB07E7" w:rsidRDefault="00292051" w:rsidP="00F53ED8">
            <w:r>
              <w:t>25.03.2019</w:t>
            </w:r>
          </w:p>
        </w:tc>
        <w:tc>
          <w:tcPr>
            <w:tcW w:w="7652" w:type="dxa"/>
          </w:tcPr>
          <w:p w:rsidR="00EB07E7" w:rsidRPr="00EB07E7" w:rsidRDefault="00292051" w:rsidP="00F53ED8">
            <w:r>
              <w:t xml:space="preserve">Sprint </w:t>
            </w:r>
            <w:proofErr w:type="spellStart"/>
            <w:r>
              <w:t>review</w:t>
            </w:r>
            <w:proofErr w:type="spellEnd"/>
            <w:r>
              <w:t xml:space="preserve"> avec </w:t>
            </w:r>
            <w:proofErr w:type="spellStart"/>
            <w:r>
              <w:t>Mr.Carrel</w:t>
            </w:r>
            <w:proofErr w:type="spellEnd"/>
            <w:r w:rsidR="00937121">
              <w:t xml:space="preserve"> </w:t>
            </w:r>
          </w:p>
        </w:tc>
      </w:tr>
      <w:tr w:rsidR="00937121" w:rsidTr="002C6F74">
        <w:tc>
          <w:tcPr>
            <w:tcW w:w="1134" w:type="dxa"/>
          </w:tcPr>
          <w:p w:rsidR="00937121" w:rsidRDefault="00937121" w:rsidP="00937121">
            <w:r>
              <w:t>29.03.2019</w:t>
            </w:r>
          </w:p>
        </w:tc>
        <w:tc>
          <w:tcPr>
            <w:tcW w:w="7652" w:type="dxa"/>
          </w:tcPr>
          <w:p w:rsidR="00937121" w:rsidRDefault="00937121" w:rsidP="00F53ED8">
            <w:r>
              <w:t xml:space="preserve">Sprint </w:t>
            </w:r>
            <w:proofErr w:type="spellStart"/>
            <w:r>
              <w:t>review</w:t>
            </w:r>
            <w:proofErr w:type="spellEnd"/>
            <w:r>
              <w:t xml:space="preserve"> avec Mr Carrel : Le sprint est validé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F07" w:rsidRDefault="00C41F07">
      <w:r>
        <w:separator/>
      </w:r>
    </w:p>
  </w:endnote>
  <w:endnote w:type="continuationSeparator" w:id="0">
    <w:p w:rsidR="00C41F07" w:rsidRDefault="00C4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3267C">
    <w:pPr>
      <w:pStyle w:val="Pieddepage"/>
      <w:pBdr>
        <w:top w:val="single" w:sz="4" w:space="1" w:color="auto"/>
      </w:pBdr>
    </w:pPr>
    <w:r>
      <w:t>Ian Boehler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69793C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69793C">
        <w:rPr>
          <w:noProof/>
        </w:rPr>
        <w:t>29/03/2019 15:59:00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F07" w:rsidRDefault="00C41F07">
      <w:r>
        <w:separator/>
      </w:r>
    </w:p>
  </w:footnote>
  <w:footnote w:type="continuationSeparator" w:id="0">
    <w:p w:rsidR="00C41F07" w:rsidRDefault="00C41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206AB"/>
    <w:multiLevelType w:val="hybridMultilevel"/>
    <w:tmpl w:val="7D9C4D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459C"/>
    <w:multiLevelType w:val="multilevel"/>
    <w:tmpl w:val="1B641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6808D4"/>
    <w:multiLevelType w:val="hybridMultilevel"/>
    <w:tmpl w:val="412453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004A3"/>
    <w:multiLevelType w:val="hybridMultilevel"/>
    <w:tmpl w:val="AF9C7E4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28"/>
  </w:num>
  <w:num w:numId="5">
    <w:abstractNumId w:val="22"/>
  </w:num>
  <w:num w:numId="6">
    <w:abstractNumId w:val="9"/>
  </w:num>
  <w:num w:numId="7">
    <w:abstractNumId w:val="24"/>
  </w:num>
  <w:num w:numId="8">
    <w:abstractNumId w:val="32"/>
  </w:num>
  <w:num w:numId="9">
    <w:abstractNumId w:val="5"/>
  </w:num>
  <w:num w:numId="10">
    <w:abstractNumId w:val="14"/>
  </w:num>
  <w:num w:numId="11">
    <w:abstractNumId w:val="21"/>
  </w:num>
  <w:num w:numId="12">
    <w:abstractNumId w:val="15"/>
  </w:num>
  <w:num w:numId="13">
    <w:abstractNumId w:val="27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31"/>
  </w:num>
  <w:num w:numId="19">
    <w:abstractNumId w:val="26"/>
  </w:num>
  <w:num w:numId="20">
    <w:abstractNumId w:val="33"/>
  </w:num>
  <w:num w:numId="21">
    <w:abstractNumId w:val="23"/>
  </w:num>
  <w:num w:numId="22">
    <w:abstractNumId w:val="29"/>
  </w:num>
  <w:num w:numId="23">
    <w:abstractNumId w:val="11"/>
  </w:num>
  <w:num w:numId="24">
    <w:abstractNumId w:val="20"/>
  </w:num>
  <w:num w:numId="25">
    <w:abstractNumId w:val="4"/>
  </w:num>
  <w:num w:numId="26">
    <w:abstractNumId w:val="16"/>
  </w:num>
  <w:num w:numId="27">
    <w:abstractNumId w:val="10"/>
  </w:num>
  <w:num w:numId="28">
    <w:abstractNumId w:val="25"/>
  </w:num>
  <w:num w:numId="29">
    <w:abstractNumId w:val="7"/>
  </w:num>
  <w:num w:numId="30">
    <w:abstractNumId w:val="12"/>
  </w:num>
  <w:num w:numId="31">
    <w:abstractNumId w:val="18"/>
  </w:num>
  <w:num w:numId="32">
    <w:abstractNumId w:val="3"/>
  </w:num>
  <w:num w:numId="33">
    <w:abstractNumId w:val="19"/>
  </w:num>
  <w:num w:numId="34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95"/>
    <w:rsid w:val="00020A4F"/>
    <w:rsid w:val="0003267C"/>
    <w:rsid w:val="00046B84"/>
    <w:rsid w:val="0005613A"/>
    <w:rsid w:val="0006710F"/>
    <w:rsid w:val="000C7908"/>
    <w:rsid w:val="00106180"/>
    <w:rsid w:val="00124E46"/>
    <w:rsid w:val="0013261B"/>
    <w:rsid w:val="00172C7C"/>
    <w:rsid w:val="001A1AD1"/>
    <w:rsid w:val="001B7271"/>
    <w:rsid w:val="001B7C29"/>
    <w:rsid w:val="001F3FBE"/>
    <w:rsid w:val="001F6623"/>
    <w:rsid w:val="00205685"/>
    <w:rsid w:val="00212505"/>
    <w:rsid w:val="00213BB2"/>
    <w:rsid w:val="00216E63"/>
    <w:rsid w:val="00232E9F"/>
    <w:rsid w:val="0024287C"/>
    <w:rsid w:val="00245601"/>
    <w:rsid w:val="00274746"/>
    <w:rsid w:val="00281546"/>
    <w:rsid w:val="002879BA"/>
    <w:rsid w:val="00292051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56017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9793C"/>
    <w:rsid w:val="006C10EB"/>
    <w:rsid w:val="006E2C58"/>
    <w:rsid w:val="006F2F14"/>
    <w:rsid w:val="00716E7F"/>
    <w:rsid w:val="00726EB7"/>
    <w:rsid w:val="0075205B"/>
    <w:rsid w:val="0076568A"/>
    <w:rsid w:val="007676A0"/>
    <w:rsid w:val="00782186"/>
    <w:rsid w:val="00786154"/>
    <w:rsid w:val="00791020"/>
    <w:rsid w:val="00797537"/>
    <w:rsid w:val="007A2CC8"/>
    <w:rsid w:val="007A364A"/>
    <w:rsid w:val="007C53D3"/>
    <w:rsid w:val="007D4113"/>
    <w:rsid w:val="00810BC9"/>
    <w:rsid w:val="00811908"/>
    <w:rsid w:val="0083170D"/>
    <w:rsid w:val="008658D9"/>
    <w:rsid w:val="0088789E"/>
    <w:rsid w:val="00895B96"/>
    <w:rsid w:val="008B1EAB"/>
    <w:rsid w:val="008D7200"/>
    <w:rsid w:val="009319BC"/>
    <w:rsid w:val="00937121"/>
    <w:rsid w:val="00992256"/>
    <w:rsid w:val="009F64CF"/>
    <w:rsid w:val="00A14804"/>
    <w:rsid w:val="00A22D7A"/>
    <w:rsid w:val="00A3062E"/>
    <w:rsid w:val="00A70F6A"/>
    <w:rsid w:val="00A8386E"/>
    <w:rsid w:val="00AA0785"/>
    <w:rsid w:val="00AE470C"/>
    <w:rsid w:val="00B263B7"/>
    <w:rsid w:val="00B31079"/>
    <w:rsid w:val="00B37914"/>
    <w:rsid w:val="00B557E4"/>
    <w:rsid w:val="00B57995"/>
    <w:rsid w:val="00B673BB"/>
    <w:rsid w:val="00B9358C"/>
    <w:rsid w:val="00BA0FF8"/>
    <w:rsid w:val="00C315ED"/>
    <w:rsid w:val="00C41F07"/>
    <w:rsid w:val="00C505B1"/>
    <w:rsid w:val="00C85B1A"/>
    <w:rsid w:val="00C930E9"/>
    <w:rsid w:val="00C95154"/>
    <w:rsid w:val="00CB3227"/>
    <w:rsid w:val="00CD19ED"/>
    <w:rsid w:val="00CD212A"/>
    <w:rsid w:val="00CF39A8"/>
    <w:rsid w:val="00D069EA"/>
    <w:rsid w:val="00D14A10"/>
    <w:rsid w:val="00D23E24"/>
    <w:rsid w:val="00D35F17"/>
    <w:rsid w:val="00D42B7B"/>
    <w:rsid w:val="00D46E42"/>
    <w:rsid w:val="00D609CD"/>
    <w:rsid w:val="00D90693"/>
    <w:rsid w:val="00D91668"/>
    <w:rsid w:val="00DA4CCB"/>
    <w:rsid w:val="00DB2183"/>
    <w:rsid w:val="00DB4900"/>
    <w:rsid w:val="00DB60D2"/>
    <w:rsid w:val="00E109AA"/>
    <w:rsid w:val="00E30CDF"/>
    <w:rsid w:val="00E42F56"/>
    <w:rsid w:val="00E63311"/>
    <w:rsid w:val="00EB07E7"/>
    <w:rsid w:val="00ED3A54"/>
    <w:rsid w:val="00ED50C4"/>
    <w:rsid w:val="00EE37B5"/>
    <w:rsid w:val="00F028FF"/>
    <w:rsid w:val="00F15953"/>
    <w:rsid w:val="00F4663F"/>
    <w:rsid w:val="00F53ED8"/>
    <w:rsid w:val="00FA1FB4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23BAE85"/>
  <w14:defaultImageDpi w14:val="300"/>
  <w15:chartTrackingRefBased/>
  <w15:docId w15:val="{EAB4321A-A404-4982-A460-106ADEA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A838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.Boehler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</Template>
  <TotalTime>212</TotalTime>
  <Pages>6</Pages>
  <Words>805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5227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BOEHLER Ian</dc:creator>
  <cp:keywords/>
  <cp:lastModifiedBy>BOEHLER Ian</cp:lastModifiedBy>
  <cp:revision>20</cp:revision>
  <cp:lastPrinted>2004-09-01T12:58:00Z</cp:lastPrinted>
  <dcterms:created xsi:type="dcterms:W3CDTF">2019-03-18T07:53:00Z</dcterms:created>
  <dcterms:modified xsi:type="dcterms:W3CDTF">2019-04-04T07:03:00Z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