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6C10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C10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chef de projet est : X.Carrel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5" w:name="_Toc2333852"/>
    </w:p>
    <w:p w:rsidR="0083170D" w:rsidRDefault="0083170D" w:rsidP="0083170D">
      <w:pPr>
        <w:pStyle w:val="Titre1"/>
      </w:pPr>
      <w:r>
        <w:t>Analyse</w:t>
      </w:r>
      <w:bookmarkEnd w:id="5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9" w:name="_Toc2333854"/>
      <w:bookmarkStart w:id="10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9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2333855"/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2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</w:tbl>
    <w:p w:rsidR="00D42B7B" w:rsidRDefault="00D42B7B" w:rsidP="00D42B7B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13" w:name="_Toc2333857"/>
      <w:bookmarkEnd w:id="12"/>
    </w:p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A8386E" w:rsidRDefault="007A364A" w:rsidP="00A8386E">
      <w:bookmarkStart w:id="15" w:name="_Toc25553309"/>
      <w:bookmarkStart w:id="16" w:name="_Toc71691014"/>
      <w:bookmarkStart w:id="17" w:name="_Toc2333859"/>
      <w:r w:rsidRPr="00A8386E">
        <w:t>Les tests</w:t>
      </w:r>
      <w:r w:rsidR="00A8386E" w:rsidRPr="00A8386E">
        <w:t xml:space="preserve"> seront </w:t>
      </w:r>
      <w:r w:rsidRPr="00A8386E">
        <w:t>faits</w:t>
      </w:r>
      <w:r w:rsidR="00A8386E" w:rsidRPr="00A8386E">
        <w:t xml:space="preserve"> sous Windows 10, Windows 7, Mac OS </w:t>
      </w:r>
      <w:r w:rsidRPr="00A8386E">
        <w:t>(Demander</w:t>
      </w:r>
      <w:r w:rsidR="00DB60D2">
        <w:t xml:space="preserve"> à Monsieur Carrel de recompiler les sources</w:t>
      </w:r>
      <w:r w:rsidR="00A8386E" w:rsidRPr="00A8386E">
        <w:t>)</w:t>
      </w:r>
    </w:p>
    <w:p w:rsidR="00F15953" w:rsidRPr="00A8386E" w:rsidRDefault="00F15953" w:rsidP="00A8386E"/>
    <w:p w:rsidR="00F15953" w:rsidRPr="00A8386E" w:rsidRDefault="00F15953" w:rsidP="00F15953">
      <w:r w:rsidRPr="00A8386E">
        <w:t>Le jeu sera disponible sur mon repository</w:t>
      </w:r>
    </w:p>
    <w:p w:rsidR="00A8386E" w:rsidRPr="00A8386E" w:rsidRDefault="00A8386E" w:rsidP="00A8386E"/>
    <w:p w:rsidR="00F15953" w:rsidRDefault="00A8386E" w:rsidP="00A8386E">
      <w:r w:rsidRPr="00A8386E">
        <w:t>Simon CUANY pour tester le jeu et l’évaluerons (Chaque semaine je demanderai de faire un test)</w:t>
      </w:r>
      <w:r w:rsidR="00F15953">
        <w:t xml:space="preserve"> prendra l’exécutable sur mon repository</w:t>
      </w:r>
    </w:p>
    <w:p w:rsidR="00F15953" w:rsidRDefault="00F15953" w:rsidP="00A8386E"/>
    <w:p w:rsidR="00F15953" w:rsidRPr="00A8386E" w:rsidRDefault="00F15953" w:rsidP="00A8386E">
      <w:r>
        <w:t>Les types de tests seront uniquement : Fonctionnel et de robustesse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lastRenderedPageBreak/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lastRenderedPageBreak/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34" w:name="_Toc25553322"/>
      <w:bookmarkStart w:id="35" w:name="_Toc71691026"/>
      <w:bookmarkStart w:id="36" w:name="_Toc2333871"/>
      <w:r>
        <w:rPr>
          <w:b w:val="0"/>
          <w:i w:val="0"/>
          <w:iCs/>
          <w:u w:val="none"/>
        </w:rPr>
        <w:t>Tableau de Test</w:t>
      </w:r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06710F" w:rsidTr="0006710F">
        <w:trPr>
          <w:trHeight w:val="304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</w:tc>
        <w:tc>
          <w:tcPr>
            <w:tcW w:w="2926" w:type="dxa"/>
          </w:tcPr>
          <w:p w:rsidR="0006710F" w:rsidRDefault="0006710F" w:rsidP="0006710F">
            <w:r>
              <w:t>Windows 10</w:t>
            </w:r>
          </w:p>
        </w:tc>
        <w:tc>
          <w:tcPr>
            <w:tcW w:w="3020" w:type="dxa"/>
          </w:tcPr>
          <w:p w:rsidR="0006710F" w:rsidRDefault="0006710F" w:rsidP="0006710F">
            <w:r>
              <w:t>Mac OS</w:t>
            </w:r>
          </w:p>
        </w:tc>
      </w:tr>
      <w:tr w:rsidR="0006710F" w:rsidTr="0006710F">
        <w:trPr>
          <w:trHeight w:val="1438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  <w:p w:rsidR="0006710F" w:rsidRDefault="0006710F" w:rsidP="0006710F">
            <w:r>
              <w:t>1.Afficher le menu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06710F" w:rsidRDefault="0006710F" w:rsidP="0006710F"/>
          <w:p w:rsidR="0006710F" w:rsidRDefault="0006710F" w:rsidP="0006710F"/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  <w:tr w:rsidR="0006710F" w:rsidTr="0006710F">
        <w:trPr>
          <w:trHeight w:val="1583"/>
        </w:trPr>
        <w:tc>
          <w:tcPr>
            <w:tcW w:w="3114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r>
              <w:t>2.Afficher l’aide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</w:tbl>
    <w:p w:rsidR="0006710F" w:rsidRPr="0006710F" w:rsidRDefault="0006710F" w:rsidP="0006710F"/>
    <w:p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lastRenderedPageBreak/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B07E7" w:rsidP="00F53ED8">
            <w:r>
              <w:t>25.03.2019</w:t>
            </w:r>
          </w:p>
        </w:tc>
        <w:tc>
          <w:tcPr>
            <w:tcW w:w="7652" w:type="dxa"/>
          </w:tcPr>
          <w:p w:rsidR="00E109AA" w:rsidRDefault="00EB07E7" w:rsidP="00F53ED8">
            <w:r w:rsidRPr="00EB07E7">
              <w:t>Publication de la première version du document de projet</w:t>
            </w:r>
          </w:p>
        </w:tc>
      </w:tr>
      <w:tr w:rsidR="00EB07E7" w:rsidTr="002C6F74">
        <w:tc>
          <w:tcPr>
            <w:tcW w:w="1134" w:type="dxa"/>
          </w:tcPr>
          <w:p w:rsidR="00EB07E7" w:rsidRDefault="00292051" w:rsidP="00F53ED8">
            <w:r>
              <w:t>25.03.2019</w:t>
            </w:r>
          </w:p>
        </w:tc>
        <w:tc>
          <w:tcPr>
            <w:tcW w:w="7652" w:type="dxa"/>
          </w:tcPr>
          <w:p w:rsidR="00EB07E7" w:rsidRPr="00EB07E7" w:rsidRDefault="00292051" w:rsidP="00F53ED8">
            <w:r>
              <w:t>Sprint review avec Mr.Carrel</w:t>
            </w:r>
            <w:r w:rsidR="00937121">
              <w:t xml:space="preserve"> </w:t>
            </w:r>
          </w:p>
        </w:tc>
      </w:tr>
      <w:tr w:rsidR="00937121" w:rsidTr="002C6F74">
        <w:tc>
          <w:tcPr>
            <w:tcW w:w="1134" w:type="dxa"/>
          </w:tcPr>
          <w:p w:rsidR="00937121" w:rsidRDefault="00937121" w:rsidP="00937121">
            <w:r>
              <w:t>29.03.2019</w:t>
            </w:r>
          </w:p>
        </w:tc>
        <w:tc>
          <w:tcPr>
            <w:tcW w:w="7652" w:type="dxa"/>
          </w:tcPr>
          <w:p w:rsidR="00937121" w:rsidRDefault="00937121" w:rsidP="00F53ED8">
            <w:r>
              <w:t>Sprint review avec Mr Carrel : Le sprint est validé</w:t>
            </w:r>
            <w:bookmarkStart w:id="48" w:name="_GoBack"/>
            <w:bookmarkEnd w:id="48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0EB" w:rsidRDefault="006C10EB">
      <w:r>
        <w:separator/>
      </w:r>
    </w:p>
  </w:endnote>
  <w:endnote w:type="continuationSeparator" w:id="0">
    <w:p w:rsidR="006C10EB" w:rsidRDefault="006C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937121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r w:rsidR="006C10EB">
      <w:fldChar w:fldCharType="begin"/>
    </w:r>
    <w:r w:rsidR="006C10EB">
      <w:instrText xml:space="preserve"> SAVEDATE  \* MERGEFORMAT </w:instrText>
    </w:r>
    <w:r w:rsidR="006C10EB">
      <w:fldChar w:fldCharType="separate"/>
    </w:r>
    <w:r w:rsidR="00937121">
      <w:rPr>
        <w:noProof/>
      </w:rPr>
      <w:t>25/03/2019 09:34:00</w:t>
    </w:r>
    <w:r w:rsidR="006C10E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0EB" w:rsidRDefault="006C10EB">
      <w:r>
        <w:separator/>
      </w:r>
    </w:p>
  </w:footnote>
  <w:footnote w:type="continuationSeparator" w:id="0">
    <w:p w:rsidR="006C10EB" w:rsidRDefault="006C1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6710F"/>
    <w:rsid w:val="000C7908"/>
    <w:rsid w:val="00106180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2051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56017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C10EB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A364A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37121"/>
    <w:rsid w:val="00992256"/>
    <w:rsid w:val="009F64CF"/>
    <w:rsid w:val="00A14804"/>
    <w:rsid w:val="00A22D7A"/>
    <w:rsid w:val="00A3062E"/>
    <w:rsid w:val="00A70F6A"/>
    <w:rsid w:val="00A8386E"/>
    <w:rsid w:val="00AA0785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315ED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91668"/>
    <w:rsid w:val="00DA4CCB"/>
    <w:rsid w:val="00DB2183"/>
    <w:rsid w:val="00DB4900"/>
    <w:rsid w:val="00DB60D2"/>
    <w:rsid w:val="00E109AA"/>
    <w:rsid w:val="00E30CDF"/>
    <w:rsid w:val="00E42F56"/>
    <w:rsid w:val="00E63311"/>
    <w:rsid w:val="00EB07E7"/>
    <w:rsid w:val="00ED3A54"/>
    <w:rsid w:val="00ED50C4"/>
    <w:rsid w:val="00EE37B5"/>
    <w:rsid w:val="00F028FF"/>
    <w:rsid w:val="00F15953"/>
    <w:rsid w:val="00F4663F"/>
    <w:rsid w:val="00F53ED8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70DA1E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204</TotalTime>
  <Pages>8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7812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19</cp:revision>
  <cp:lastPrinted>2004-09-01T12:58:00Z</cp:lastPrinted>
  <dcterms:created xsi:type="dcterms:W3CDTF">2019-03-18T07:53:00Z</dcterms:created>
  <dcterms:modified xsi:type="dcterms:W3CDTF">2019-03-29T14:59:00Z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