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3226106"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3226107"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bookmarkStart w:id="0" w:name="_GoBack"/>
      <w:bookmarkEnd w:id="0"/>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3226108" r:id="rId26"/>
        </w:objec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t xml:space="preserve">Dashboards are specified by the </w:t>
      </w:r>
      <w:proofErr w:type="spellStart"/>
      <w:r w:rsidRPr="00EC6A4F">
        <w:rPr>
          <w:rStyle w:val="CodeChar"/>
        </w:rPr>
        <w:t>ClusterDashboard</w:t>
      </w:r>
      <w:proofErr w:type="spellEnd"/>
      <w:r>
        <w:t xml:space="preserve"> class.  Currently, this class holds the dashboard name and URI.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Pr>
          <w:rFonts w:ascii="Consolas" w:hAnsi="Consolas"/>
          <w:color w:val="538135" w:themeColor="accent6" w:themeShade="BF"/>
          <w:sz w:val="19"/>
          <w:szCs w:val="19"/>
        </w:rPr>
        <w:br/>
        <w:t xml:space="preserve">    dashboards:</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gramEnd"/>
      <w:r>
        <w:rPr>
          <w:rFonts w:ascii="Consolas" w:hAnsi="Consolas"/>
          <w:color w:val="538135" w:themeColor="accent6" w:themeShade="BF"/>
          <w:sz w:val="19"/>
          <w:szCs w:val="19"/>
        </w:rPr>
        <w:t>Name":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"Uri":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lastRenderedPageBreak/>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DA2" w:rsidRDefault="00113DA2" w:rsidP="005A524E">
      <w:pPr>
        <w:spacing w:after="0" w:line="240" w:lineRule="auto"/>
      </w:pPr>
      <w:r>
        <w:separator/>
      </w:r>
    </w:p>
  </w:endnote>
  <w:endnote w:type="continuationSeparator" w:id="0">
    <w:p w:rsidR="00113DA2" w:rsidRDefault="00113DA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DA2" w:rsidRDefault="00113DA2" w:rsidP="005A524E">
      <w:pPr>
        <w:spacing w:after="0" w:line="240" w:lineRule="auto"/>
      </w:pPr>
      <w:r>
        <w:separator/>
      </w:r>
    </w:p>
  </w:footnote>
  <w:footnote w:type="continuationSeparator" w:id="0">
    <w:p w:rsidR="00113DA2" w:rsidRDefault="00113DA2"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6532"/>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CC9C"/>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0D77-84B2-4D40-A5C1-A786E611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TotalTime>
  <Pages>1</Pages>
  <Words>5355</Words>
  <Characters>30524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416</cp:revision>
  <dcterms:created xsi:type="dcterms:W3CDTF">2016-11-29T18:47:00Z</dcterms:created>
  <dcterms:modified xsi:type="dcterms:W3CDTF">2018-03-22T19:15:00Z</dcterms:modified>
</cp:coreProperties>
</file>