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6D6EB3" w:rsidP="006D6EB3">
      <w:pPr>
        <w:pStyle w:val="Title"/>
      </w:pPr>
      <w:r>
        <w:t>NeonCluster Proxies</w:t>
      </w:r>
    </w:p>
    <w:p w:rsidR="006D6EB3" w:rsidRDefault="006D6EB3" w:rsidP="006D6EB3">
      <w:pPr>
        <w:pStyle w:val="Heading1"/>
      </w:pPr>
      <w:r>
        <w:t>Introduction</w:t>
      </w:r>
    </w:p>
    <w:p w:rsidR="00F96DEB" w:rsidRDefault="00F96DEB" w:rsidP="00F96DEB">
      <w:r>
        <w:t>A key requirement for production clusters is be able to effectively route external (Internet) traffic to cluster services, implementing load balancing and fail-over.  The Docker mesh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This document describes NeonCluster addresses these scenarios.</w:t>
      </w:r>
    </w:p>
    <w:p w:rsidR="00F96DEB" w:rsidRPr="00F96DEB" w:rsidRDefault="00F96DEB" w:rsidP="00286B03">
      <w:pPr>
        <w:pStyle w:val="Heading1"/>
      </w:pPr>
      <w:r>
        <w:t>Docker Images</w:t>
      </w:r>
    </w:p>
    <w:p w:rsidR="006D6EB3" w:rsidRDefault="006D6EB3">
      <w:r>
        <w:t xml:space="preserve">NeonCluster provides three different Docker images for implementing HTTP and TCP reverse proxies.  These are all based off of the HAProxy open source project: </w:t>
      </w:r>
      <w:hyperlink r:id="rId8" w:history="1">
        <w:r w:rsidRPr="006D6EB3">
          <w:rPr>
            <w:rStyle w:val="Hyperlink"/>
          </w:rPr>
          <w:t>haproxy.org</w:t>
        </w:r>
      </w:hyperlink>
      <w:r>
        <w:t>.</w:t>
      </w:r>
    </w:p>
    <w:p w:rsidR="006D6EB3" w:rsidRDefault="006D0903"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6D0903"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5D6AC6" w:rsidP="006D6EB3">
      <w:pPr>
        <w:ind w:left="3240" w:hanging="2880"/>
      </w:pPr>
      <w:hyperlink r:id="rId13" w:history="1">
        <w:bookmarkStart w:id="0" w:name="_GoBack"/>
        <w:bookmarkEnd w:id="0"/>
        <w:r w:rsidRPr="005D6AC6">
          <w:rPr>
            <w:rStyle w:val="Hyperlink"/>
          </w:rPr>
          <w:t>neon-proxy-manager</w:t>
        </w:r>
      </w:hyperlink>
      <w:r>
        <w:tab/>
        <w:t xml:space="preserve">Monitors the proxy routes stored in Consul and the TLS certificates stored in Vault for changes and regenerates the HAProxy configurations served by </w:t>
      </w:r>
      <w:r w:rsidRPr="005D6AC6">
        <w:rPr>
          <w:rStyle w:val="EmphasizeChar"/>
        </w:rPr>
        <w:t>neon-proxy</w:t>
      </w:r>
      <w:r>
        <w:t xml:space="preserve"> instances.</w:t>
      </w:r>
    </w:p>
    <w:p w:rsidR="00286B03" w:rsidRDefault="00286B03" w:rsidP="00286B03">
      <w:pPr>
        <w:pStyle w:val="Heading1"/>
      </w:pPr>
      <w:r>
        <w:t>Proxy Services</w:t>
      </w:r>
    </w:p>
    <w:p w:rsidR="006D6EB3" w:rsidRDefault="00DE1296">
      <w:r>
        <w:t>NeonCluster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mesh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mesh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mesh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mesh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543794">
        <w:br/>
      </w:r>
      <w:r w:rsidR="00AC24BC">
        <w:t xml:space="preserve">    </w:t>
      </w:r>
      <w:r w:rsidR="001C5EFA">
        <w:t xml:space="preserve">    </w:t>
      </w:r>
      <w:r w:rsidR="00793B41">
        <w:t>leader</w:t>
      </w:r>
      <w:r w:rsidR="003A650C">
        <w:br/>
        <w:t xml:space="preserve">        leader_ttl_seconds: 60</w:t>
      </w:r>
      <w:r w:rsidR="00DC68FF">
        <w:br/>
      </w:r>
      <w:r w:rsidR="00AC24BC">
        <w:t xml:space="preserve">   </w:t>
      </w:r>
      <w:r w:rsidR="00543794">
        <w:t xml:space="preserve"> </w:t>
      </w:r>
      <w:r w:rsidR="001C5EFA">
        <w:t xml:space="preserve">    </w:t>
      </w:r>
      <w:r w:rsidR="00DC68FF">
        <w:t>poll</w:t>
      </w:r>
      <w:r w:rsidR="00721D7D">
        <w:t>-</w:t>
      </w:r>
      <w:r w:rsidR="00DC68FF">
        <w:t>seconds: 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3A5DE6" w:rsidP="00AC24BC">
      <w:pPr>
        <w:ind w:left="2160" w:hanging="1800"/>
      </w:pPr>
      <w:r>
        <w:rPr>
          <w:rStyle w:val="EmphasizeChar"/>
        </w:rPr>
        <w:t>l</w:t>
      </w:r>
      <w:r w:rsidR="00793B41">
        <w:rPr>
          <w:rStyle w:val="EmphasizeChar"/>
        </w:rPr>
        <w:t>eader</w:t>
      </w:r>
      <w:r w:rsidR="00DC68FF">
        <w:t xml:space="preserve"> </w:t>
      </w:r>
      <w:r w:rsidR="00AC24BC">
        <w:tab/>
      </w:r>
      <w:r>
        <w:t xml:space="preserve">Used </w:t>
      </w:r>
      <w:r w:rsidR="00DC68FF">
        <w:t xml:space="preserve">to ensure that only one instance of </w:t>
      </w:r>
      <w:r w:rsidR="00DC68FF" w:rsidRPr="00DC68FF">
        <w:rPr>
          <w:rStyle w:val="EmphasizeChar"/>
        </w:rPr>
        <w:t>neon-proxy-manager</w:t>
      </w:r>
      <w:r w:rsidR="00DC68FF">
        <w:t xml:space="preserve"> is actually active</w:t>
      </w:r>
      <w:r w:rsidR="00AC24BC">
        <w:t>.</w:t>
      </w:r>
    </w:p>
    <w:p w:rsidR="003A650C" w:rsidRDefault="003A650C" w:rsidP="00AC24BC">
      <w:pPr>
        <w:ind w:left="2160" w:hanging="1800"/>
      </w:pPr>
      <w:r>
        <w:rPr>
          <w:rStyle w:val="EmphasizeChar"/>
        </w:rPr>
        <w:t>leader_ttl_seconds</w:t>
      </w:r>
      <w:r>
        <w:rPr>
          <w:rStyle w:val="EmphasizeChar"/>
        </w:rPr>
        <w:tab/>
      </w:r>
      <w:r w:rsidRPr="003A650C">
        <w:rPr>
          <w:rStyle w:val="EmphasizeChar"/>
          <w:b w:val="0"/>
          <w:color w:val="auto"/>
        </w:rPr>
        <w:t>(</w:t>
      </w:r>
      <w:r>
        <w:rPr>
          <w:rStyle w:val="EmphasizeChar"/>
        </w:rPr>
        <w:t>double</w:t>
      </w:r>
      <w:r w:rsidR="006F7984">
        <w:rPr>
          <w:rStyle w:val="EmphasizeChar"/>
          <w:b w:val="0"/>
          <w:color w:val="auto"/>
        </w:rPr>
        <w:t>) S</w:t>
      </w:r>
      <w:r>
        <w:rPr>
          <w:rStyle w:val="EmphasizeChar"/>
          <w:b w:val="0"/>
          <w:color w:val="auto"/>
        </w:rPr>
        <w:t>pecifies the number of seconds a leader will hold onto the leader lock without renewing the session.</w:t>
      </w:r>
      <w:r w:rsidR="008C011F">
        <w:rPr>
          <w:rStyle w:val="EmphasizeChar"/>
          <w:b w:val="0"/>
          <w:color w:val="auto"/>
        </w:rPr>
        <w:t xml:space="preserve">  This should be somewhat longer than the time it takes for the neon-proxy-manager to </w:t>
      </w:r>
      <w:r w:rsidR="00BD2E1B">
        <w:rPr>
          <w:rStyle w:val="EmphasizeChar"/>
          <w:b w:val="0"/>
          <w:color w:val="auto"/>
        </w:rPr>
        <w:t>generate the proxy configurations.  You may wish to increase this time for clusters with very extensive proxy routing rules.</w:t>
      </w:r>
      <w:r w:rsidR="00BD2E1B">
        <w:rPr>
          <w:rStyle w:val="EmphasizeChar"/>
          <w:b w:val="0"/>
          <w:color w:val="auto"/>
        </w:rPr>
        <w:br/>
      </w:r>
      <w:r w:rsidR="00BD2E1B">
        <w:rPr>
          <w:rStyle w:val="EmphasizeChar"/>
          <w:b w:val="0"/>
          <w:color w:val="auto"/>
        </w:rPr>
        <w:br/>
        <w:t xml:space="preserve">Note that under certain circumstances, it may up to this much time for a new </w:t>
      </w:r>
      <w:r w:rsidR="00BD2E1B">
        <w:rPr>
          <w:rStyle w:val="EmphasizeChar"/>
          <w:b w:val="0"/>
          <w:color w:val="auto"/>
        </w:rPr>
        <w:lastRenderedPageBreak/>
        <w:t>leader to take over when the previous leader was terminated so you don’t want to set this too high.</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lastRenderedPageBreak/>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NeonCluster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C82454" w:rsidP="00E57CE6">
      <w:r>
        <w:t>NeonClusters reserves a block of 100 ports on the overlay mesh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lastRenderedPageBreak/>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903" w:rsidRDefault="006D0903" w:rsidP="00EA74E0">
      <w:pPr>
        <w:spacing w:after="0" w:line="240" w:lineRule="auto"/>
      </w:pPr>
      <w:r>
        <w:separator/>
      </w:r>
    </w:p>
  </w:endnote>
  <w:endnote w:type="continuationSeparator" w:id="0">
    <w:p w:rsidR="006D0903" w:rsidRDefault="006D0903"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903" w:rsidRDefault="006D0903" w:rsidP="00EA74E0">
      <w:pPr>
        <w:spacing w:after="0" w:line="240" w:lineRule="auto"/>
      </w:pPr>
      <w:r>
        <w:separator/>
      </w:r>
    </w:p>
  </w:footnote>
  <w:footnote w:type="continuationSeparator" w:id="0">
    <w:p w:rsidR="006D0903" w:rsidRDefault="006D0903"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3D26"/>
    <w:rsid w:val="0013167F"/>
    <w:rsid w:val="00143B11"/>
    <w:rsid w:val="001606B4"/>
    <w:rsid w:val="00165B1C"/>
    <w:rsid w:val="0016799F"/>
    <w:rsid w:val="0018270E"/>
    <w:rsid w:val="001B2875"/>
    <w:rsid w:val="001C5EFA"/>
    <w:rsid w:val="001D16AE"/>
    <w:rsid w:val="001E0512"/>
    <w:rsid w:val="001F6A34"/>
    <w:rsid w:val="002005E2"/>
    <w:rsid w:val="00205AC3"/>
    <w:rsid w:val="00231278"/>
    <w:rsid w:val="00242353"/>
    <w:rsid w:val="00286B03"/>
    <w:rsid w:val="002A71EE"/>
    <w:rsid w:val="002C44FB"/>
    <w:rsid w:val="002F1903"/>
    <w:rsid w:val="003561C4"/>
    <w:rsid w:val="00375D80"/>
    <w:rsid w:val="003953DD"/>
    <w:rsid w:val="003A5DE6"/>
    <w:rsid w:val="003A650C"/>
    <w:rsid w:val="003B5FFF"/>
    <w:rsid w:val="003D2C71"/>
    <w:rsid w:val="00422974"/>
    <w:rsid w:val="004330AF"/>
    <w:rsid w:val="00457E43"/>
    <w:rsid w:val="0047538D"/>
    <w:rsid w:val="004A5318"/>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5024"/>
    <w:rsid w:val="00BC3D5C"/>
    <w:rsid w:val="00BC798D"/>
    <w:rsid w:val="00BD2E1B"/>
    <w:rsid w:val="00BD3D6A"/>
    <w:rsid w:val="00BE775D"/>
    <w:rsid w:val="00C03649"/>
    <w:rsid w:val="00C10B5C"/>
    <w:rsid w:val="00C15604"/>
    <w:rsid w:val="00C77651"/>
    <w:rsid w:val="00C82454"/>
    <w:rsid w:val="00C827FC"/>
    <w:rsid w:val="00CD2683"/>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CF90"/>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4E0D-6C40-495F-8C75-AD685FBE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83</cp:revision>
  <dcterms:created xsi:type="dcterms:W3CDTF">2016-11-30T17:06:00Z</dcterms:created>
  <dcterms:modified xsi:type="dcterms:W3CDTF">2017-05-17T15:14:00Z</dcterms:modified>
</cp:coreProperties>
</file>