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1B4B79" w:rsidP="001B4B79">
      <w:pPr>
        <w:pStyle w:val="Heading1"/>
      </w:pPr>
      <w:r>
        <w:t>RabbitMQ – Message Broker</w:t>
      </w:r>
    </w:p>
    <w:p w:rsidR="001B4B79" w:rsidRDefault="001B4B79" w:rsidP="0049001F">
      <w:r>
        <w:t xml:space="preserve">NeonHIVE deploys a </w:t>
      </w:r>
      <w:hyperlink r:id="rId11" w:history="1">
        <w:r w:rsidRPr="001B4B79">
          <w:rPr>
            <w:rStyle w:val="Hyperlink"/>
          </w:rPr>
          <w:t>RabbitMQ</w:t>
        </w:r>
      </w:hyperlink>
      <w:r>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RabbitMQ nodes are deployed to the hive manager nodes.  This can be changed by setting </w:t>
      </w:r>
      <w:r w:rsidRPr="003A457B">
        <w:rPr>
          <w:rStyle w:val="CodeChar"/>
        </w:rPr>
        <w:t>RabbitMQ=true</w:t>
      </w:r>
      <w:r>
        <w:t xml:space="preserve"> in the hive definition for the desired hive nodes.</w:t>
      </w:r>
      <w:r w:rsidR="001323CE">
        <w:t xml:space="preserve">  You can also customize this configuration via the </w:t>
      </w:r>
      <w:r w:rsidR="001323CE" w:rsidRPr="001323CE">
        <w:rPr>
          <w:rStyle w:val="CodeChar"/>
        </w:rPr>
        <w:t>RabbitMQ</w:t>
      </w:r>
      <w:r w:rsidR="001323CE">
        <w:t xml:space="preserve"> options in the cluster definition.  This lets you customize the RAM and disk usage, the credentials, and other attributes.</w:t>
      </w:r>
    </w:p>
    <w:p w:rsidR="0074165E" w:rsidRDefault="0074165E" w:rsidP="0049001F">
      <w:r>
        <w:t xml:space="preserve">RabbitMQ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lastRenderedPageBreak/>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w:t>
      </w:r>
      <w:bookmarkStart w:id="0" w:name="_GoBack"/>
      <w:bookmarkEnd w:id="0"/>
      <w:r>
        <w:t>uired to establish a connection to the messaging cluster.</w:t>
      </w:r>
    </w:p>
    <w:p w:rsidR="005346A4" w:rsidRDefault="005346A4" w:rsidP="00A70504">
      <w:pPr>
        <w:ind w:left="2880" w:hanging="2520"/>
      </w:pPr>
      <w:r w:rsidRPr="00A70504">
        <w:rPr>
          <w:rStyle w:val="EmphasizeChar"/>
        </w:rPr>
        <w:t>neon-rabbitmq-sysadmin</w:t>
      </w:r>
      <w:r w:rsidR="00A70504">
        <w:tab/>
        <w:t>sysadmin settings</w:t>
      </w:r>
    </w:p>
    <w:p w:rsidR="005346A4" w:rsidRDefault="005346A4" w:rsidP="00A70504">
      <w:pPr>
        <w:ind w:left="2880" w:hanging="2520"/>
      </w:pPr>
      <w:r w:rsidRPr="00A70504">
        <w:rPr>
          <w:rStyle w:val="EmphasizeChar"/>
        </w:rPr>
        <w:t>neon-rabbitmq-neon</w:t>
      </w:r>
      <w:r w:rsidR="00A70504">
        <w:tab/>
        <w:t>neon settings</w:t>
      </w:r>
    </w:p>
    <w:p w:rsidR="005346A4" w:rsidRDefault="005346A4" w:rsidP="00A70504">
      <w:pPr>
        <w:ind w:left="2880" w:hanging="2520"/>
      </w:pPr>
      <w:r w:rsidRPr="00A70504">
        <w:rPr>
          <w:rStyle w:val="EmphasizeChar"/>
        </w:rPr>
        <w:t>neon-rabbitmq-</w:t>
      </w:r>
      <w:r w:rsidR="000D51CA">
        <w:rPr>
          <w:rStyle w:val="Emphasiz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Neon.RabbitMQ.RabbitMQSettings</w:t>
      </w:r>
      <w:proofErr w:type="spellEnd"/>
      <w:proofErr w:type="gramEnd"/>
      <w:r>
        <w:t xml:space="preserve"> class defined in the </w:t>
      </w:r>
      <w:proofErr w:type="spellStart"/>
      <w:r w:rsidRPr="006A7FFA">
        <w:rPr>
          <w:rStyle w:val="EmphasizeChar"/>
        </w:rPr>
        <w:t>Neon.RabbitMQ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RabbitMQ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895BBB" w:rsidRDefault="005D6966" w:rsidP="005D6966">
      <w:pPr>
        <w:pStyle w:val="Heading1"/>
      </w:pPr>
      <w:r>
        <w:lastRenderedPageBreak/>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597732145"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lastRenderedPageBreak/>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lastRenderedPageBreak/>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lastRenderedPageBreak/>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lastRenderedPageBreak/>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lastRenderedPageBreak/>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w:t>
      </w:r>
      <w:r>
        <w:lastRenderedPageBreak/>
        <w:t xml:space="preserve">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lastRenderedPageBreak/>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lastRenderedPageBreak/>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597732146"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lastRenderedPageBreak/>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597732147"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lastRenderedPageBreak/>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5D4" w:rsidRDefault="006655D4" w:rsidP="005A524E">
      <w:pPr>
        <w:spacing w:after="0" w:line="240" w:lineRule="auto"/>
      </w:pPr>
      <w:r>
        <w:separator/>
      </w:r>
    </w:p>
  </w:endnote>
  <w:endnote w:type="continuationSeparator" w:id="0">
    <w:p w:rsidR="006655D4" w:rsidRDefault="006655D4"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5D4" w:rsidRDefault="006655D4" w:rsidP="005A524E">
      <w:pPr>
        <w:spacing w:after="0" w:line="240" w:lineRule="auto"/>
      </w:pPr>
      <w:r>
        <w:separator/>
      </w:r>
    </w:p>
  </w:footnote>
  <w:footnote w:type="continuationSeparator" w:id="0">
    <w:p w:rsidR="006655D4" w:rsidRDefault="006655D4" w:rsidP="005A524E">
      <w:pPr>
        <w:spacing w:after="0" w:line="240" w:lineRule="auto"/>
      </w:pPr>
      <w:r>
        <w:continuationSeparator/>
      </w:r>
    </w:p>
  </w:footnote>
  <w:footnote w:id="1">
    <w:p w:rsidR="00E732FC" w:rsidRDefault="00E732FC">
      <w:pPr>
        <w:pStyle w:val="FootnoteText"/>
      </w:pPr>
      <w:r>
        <w:rPr>
          <w:rStyle w:val="FootnoteReference"/>
        </w:rPr>
        <w:footnoteRef/>
      </w:r>
      <w:r>
        <w:t xml:space="preserve"> This may change in the future.  We may deploy an HAProxy instance to use the Docker ingress network instead.</w:t>
      </w:r>
    </w:p>
  </w:footnote>
  <w:footnote w:id="2">
    <w:p w:rsidR="00E732FC" w:rsidRDefault="00E732FC">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DE6"/>
    <w:rsid w:val="000E15DD"/>
    <w:rsid w:val="000E24F0"/>
    <w:rsid w:val="000E4E66"/>
    <w:rsid w:val="000E52C3"/>
    <w:rsid w:val="000E74AE"/>
    <w:rsid w:val="000F0516"/>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4B79"/>
    <w:rsid w:val="001B5863"/>
    <w:rsid w:val="001B7435"/>
    <w:rsid w:val="001C594D"/>
    <w:rsid w:val="001D551C"/>
    <w:rsid w:val="001D5595"/>
    <w:rsid w:val="001D7E46"/>
    <w:rsid w:val="001E3D77"/>
    <w:rsid w:val="001E4AEF"/>
    <w:rsid w:val="001E7206"/>
    <w:rsid w:val="001F446E"/>
    <w:rsid w:val="001F6466"/>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2F778A"/>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40C5"/>
    <w:rsid w:val="00C24CB8"/>
    <w:rsid w:val="00C317AF"/>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4E2"/>
    <w:rsid w:val="00CB238B"/>
    <w:rsid w:val="00CB57FD"/>
    <w:rsid w:val="00CC1F00"/>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2CB6"/>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10097"/>
    <w:rsid w:val="00E17D92"/>
    <w:rsid w:val="00E207F7"/>
    <w:rsid w:val="00E23D1F"/>
    <w:rsid w:val="00E24FA3"/>
    <w:rsid w:val="00E25791"/>
    <w:rsid w:val="00E273F0"/>
    <w:rsid w:val="00E312EB"/>
    <w:rsid w:val="00E35B76"/>
    <w:rsid w:val="00E427A7"/>
    <w:rsid w:val="00E42FEF"/>
    <w:rsid w:val="00E43839"/>
    <w:rsid w:val="00E44716"/>
    <w:rsid w:val="00E470EC"/>
    <w:rsid w:val="00E50C08"/>
    <w:rsid w:val="00E5202C"/>
    <w:rsid w:val="00E5263A"/>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4430"/>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6D04"/>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83A13-3DDB-4DED-9AC1-B1E621CE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5496</TotalTime>
  <Pages>1</Pages>
  <Words>7557</Words>
  <Characters>43079</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546</cp:revision>
  <dcterms:created xsi:type="dcterms:W3CDTF">2016-11-29T18:47:00Z</dcterms:created>
  <dcterms:modified xsi:type="dcterms:W3CDTF">2018-09-06T16:43:00Z</dcterms:modified>
</cp:coreProperties>
</file>