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63A" w:rsidRPr="005102BE" w:rsidRDefault="002A663A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085"/>
        <w:gridCol w:w="6804"/>
      </w:tblGrid>
      <w:tr w:rsidR="003E172C" w:rsidRPr="005102BE" w:rsidTr="00724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102BE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804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804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804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804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5102BE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5102BE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5102BE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804" w:type="dxa"/>
          </w:tcPr>
          <w:p w:rsidR="003E172C" w:rsidRPr="005102BE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6165A3" w:rsidRPr="005102BE" w:rsidTr="00F4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102BE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6165A3" w:rsidRPr="005102BE" w:rsidTr="00F4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5A3" w:rsidRPr="005102BE" w:rsidTr="00F4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5A3" w:rsidRPr="005102BE" w:rsidTr="00F4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5A3" w:rsidRPr="005102BE" w:rsidTr="00F4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5A3" w:rsidRPr="005102BE" w:rsidTr="00F4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5A3" w:rsidRPr="005102BE" w:rsidTr="00F4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65A3" w:rsidRPr="005102BE" w:rsidTr="00F4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165A3" w:rsidRPr="0097133C" w:rsidRDefault="006165A3" w:rsidP="006165A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6165A3" w:rsidRPr="005D088F" w:rsidRDefault="006165A3" w:rsidP="006165A3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6165A3" w:rsidRPr="005102BE" w:rsidTr="00F44919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6165A3" w:rsidRPr="005102BE" w:rsidRDefault="006165A3" w:rsidP="00F4491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5102BE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6165A3" w:rsidRDefault="006165A3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6165A3" w:rsidRPr="005102BE" w:rsidRDefault="006165A3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5102BE" w:rsidTr="00724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102BE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A53E6F" w:rsidRPr="005102BE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63A" w:rsidRPr="002A663A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2A663A" w:rsidRPr="002A663A" w:rsidRDefault="002A663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A663A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513" w:type="dxa"/>
          </w:tcPr>
          <w:p w:rsidR="002A663A" w:rsidRPr="002A663A" w:rsidRDefault="002A663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5102BE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A53E6F" w:rsidRPr="005102BE" w:rsidTr="00724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102BE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5102BE" w:rsidTr="0051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51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51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51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Quantity Surveyor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51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51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5102BE" w:rsidTr="0051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6237" w:type="dxa"/>
          </w:tcPr>
          <w:p w:rsidR="00A53E6F" w:rsidRPr="005102BE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51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</w:tcPr>
          <w:p w:rsidR="00A71BDA" w:rsidRPr="005102BE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6237" w:type="dxa"/>
          </w:tcPr>
          <w:p w:rsidR="00A71BDA" w:rsidRPr="005102BE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5102BE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2A663A" w:rsidRPr="003E172C" w:rsidTr="00724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2A663A" w:rsidRPr="003E172C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2A663A" w:rsidRPr="000666C0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2A663A" w:rsidRPr="008223D8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3 June 2016. Should you be successful in winning this award, who will be receiving the award at the event?</w:t>
            </w:r>
          </w:p>
        </w:tc>
      </w:tr>
      <w:tr w:rsidR="002A663A" w:rsidRPr="000666C0" w:rsidTr="002A663A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A663A" w:rsidRPr="000666C0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2A663A" w:rsidRPr="000666C0" w:rsidRDefault="002A663A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63A" w:rsidRPr="000666C0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A663A" w:rsidRPr="000666C0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2A663A" w:rsidRPr="000666C0" w:rsidRDefault="002A663A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63A" w:rsidRPr="000666C0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A663A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2A663A" w:rsidRPr="000666C0" w:rsidRDefault="002A663A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63A" w:rsidRPr="000666C0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A663A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2A663A" w:rsidRPr="000666C0" w:rsidRDefault="002A663A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63A" w:rsidRPr="000666C0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A663A" w:rsidRDefault="002A663A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2A663A" w:rsidRPr="003E172C" w:rsidRDefault="002A663A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102BE" w:rsidRPr="00A71BDA" w:rsidRDefault="005102BE" w:rsidP="005102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5102BE" w:rsidRPr="008223D8" w:rsidTr="007248D2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5102BE" w:rsidRPr="008223D8" w:rsidRDefault="005102BE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5102BE" w:rsidRPr="00AE2350" w:rsidRDefault="005102BE" w:rsidP="005102BE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5102BE" w:rsidRDefault="005102BE" w:rsidP="005102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102BE" w:rsidRDefault="005102BE" w:rsidP="005102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102BE" w:rsidRDefault="005102BE" w:rsidP="005102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5102BE" w:rsidRPr="00A71BDA" w:rsidRDefault="005102BE" w:rsidP="005102BE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5102BE" w:rsidRPr="008223D8" w:rsidTr="007248D2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5102BE" w:rsidRPr="008223D8" w:rsidRDefault="005102BE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5102BE" w:rsidRPr="00AE2350" w:rsidRDefault="005102BE" w:rsidP="005102BE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A71BDA" w:rsidRPr="005102BE" w:rsidTr="00724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5102BE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2A66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5102BE" w:rsidTr="002A6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5102BE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5102BE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Total NLA Leased (%)</w:t>
            </w:r>
          </w:p>
        </w:tc>
        <w:tc>
          <w:tcPr>
            <w:tcW w:w="6520" w:type="dxa"/>
          </w:tcPr>
          <w:p w:rsidR="00A71BDA" w:rsidRPr="005102BE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102BE" w:rsidRDefault="005102BE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  <w:bookmarkStart w:id="0" w:name="_GoBack"/>
      <w:bookmarkEnd w:id="0"/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5102BE" w:rsidTr="007248D2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5102BE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5102BE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5102BE">
        <w:rPr>
          <w:rFonts w:ascii="Arial" w:hAnsi="Arial" w:cs="Arial"/>
          <w:b/>
          <w:sz w:val="20"/>
          <w:szCs w:val="20"/>
        </w:rPr>
        <w:br/>
      </w:r>
      <w:r w:rsidR="000124A6" w:rsidRPr="000124A6">
        <w:rPr>
          <w:rFonts w:ascii="Arial" w:hAnsi="Arial" w:cs="Arial"/>
          <w:b/>
          <w:sz w:val="20"/>
          <w:szCs w:val="20"/>
        </w:rPr>
        <w:t xml:space="preserve">Explain how the asset demonstrates the ability to produce financial outcomes that met or exceeded the project’s planned objectives.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 w:rsidR="005102BE">
        <w:rPr>
          <w:b/>
          <w:bCs/>
          <w:sz w:val="20"/>
          <w:szCs w:val="20"/>
        </w:rPr>
        <w:br/>
      </w:r>
      <w:r w:rsidR="000124A6" w:rsidRPr="000124A6">
        <w:rPr>
          <w:b/>
          <w:bCs/>
          <w:sz w:val="20"/>
          <w:szCs w:val="20"/>
        </w:rPr>
        <w:t>Describe, using specific examples, the ways in which the asset displays innovation in the attainment of true eco efficiency targets.</w:t>
      </w:r>
      <w:proofErr w:type="gramEnd"/>
      <w:r w:rsidR="000124A6" w:rsidRPr="000124A6">
        <w:rPr>
          <w:b/>
          <w:bCs/>
          <w:sz w:val="20"/>
          <w:szCs w:val="20"/>
        </w:rPr>
        <w:t xml:space="preserve"> This should be described as a point of difference. </w:t>
      </w:r>
      <w:r>
        <w:rPr>
          <w:b/>
          <w:bCs/>
          <w:sz w:val="20"/>
          <w:szCs w:val="20"/>
        </w:rPr>
        <w:t xml:space="preserve">(Limit </w:t>
      </w:r>
      <w:r w:rsidR="005102BE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5102BE">
        <w:rPr>
          <w:rFonts w:ascii="Arial" w:hAnsi="Arial" w:cs="Arial"/>
          <w:b/>
          <w:sz w:val="20"/>
          <w:szCs w:val="20"/>
        </w:rPr>
        <w:br/>
      </w:r>
      <w:r w:rsidR="000124A6" w:rsidRPr="000124A6">
        <w:rPr>
          <w:rFonts w:ascii="Arial" w:hAnsi="Arial" w:cs="Arial"/>
          <w:b/>
          <w:sz w:val="20"/>
          <w:szCs w:val="20"/>
        </w:rPr>
        <w:t xml:space="preserve">Describe how the </w:t>
      </w:r>
      <w:r w:rsidR="002A663A">
        <w:rPr>
          <w:rFonts w:ascii="Arial" w:hAnsi="Arial" w:cs="Arial"/>
          <w:b/>
          <w:sz w:val="20"/>
          <w:szCs w:val="20"/>
        </w:rPr>
        <w:t>development</w:t>
      </w:r>
      <w:r w:rsidR="000124A6" w:rsidRPr="000124A6">
        <w:rPr>
          <w:rFonts w:ascii="Arial" w:hAnsi="Arial" w:cs="Arial"/>
          <w:b/>
          <w:sz w:val="20"/>
          <w:szCs w:val="20"/>
        </w:rPr>
        <w:t xml:space="preserve"> demonstrates tangible economic, environmental and social dividends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5102BE">
        <w:rPr>
          <w:rFonts w:ascii="Arial" w:hAnsi="Arial" w:cs="Arial"/>
          <w:b/>
          <w:sz w:val="20"/>
          <w:szCs w:val="20"/>
        </w:rPr>
        <w:br/>
      </w:r>
      <w:proofErr w:type="gramStart"/>
      <w:r w:rsidR="000124A6" w:rsidRPr="000124A6">
        <w:rPr>
          <w:rFonts w:ascii="Arial" w:hAnsi="Arial" w:cs="Arial"/>
          <w:b/>
          <w:sz w:val="20"/>
          <w:szCs w:val="20"/>
        </w:rPr>
        <w:t>Describe</w:t>
      </w:r>
      <w:proofErr w:type="gramEnd"/>
      <w:r w:rsidR="000124A6" w:rsidRPr="000124A6">
        <w:rPr>
          <w:rFonts w:ascii="Arial" w:hAnsi="Arial" w:cs="Arial"/>
          <w:b/>
          <w:sz w:val="20"/>
          <w:szCs w:val="20"/>
        </w:rPr>
        <w:t xml:space="preserve"> how the </w:t>
      </w:r>
      <w:r w:rsidR="002A663A">
        <w:rPr>
          <w:rFonts w:ascii="Arial" w:hAnsi="Arial" w:cs="Arial"/>
          <w:b/>
          <w:sz w:val="20"/>
          <w:szCs w:val="20"/>
        </w:rPr>
        <w:t>development</w:t>
      </w:r>
      <w:r w:rsidR="000124A6" w:rsidRPr="000124A6">
        <w:rPr>
          <w:rFonts w:ascii="Arial" w:hAnsi="Arial" w:cs="Arial"/>
          <w:b/>
          <w:sz w:val="20"/>
          <w:szCs w:val="20"/>
        </w:rPr>
        <w:t xml:space="preserve"> exhibits a high quality of architectural design; is compatible with surrounding land uses: and contributed to the success of the project (e.g. site constraints, unique design solutions, and project cost constraints).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ADAPTABILITY </w:t>
      </w:r>
      <w:r w:rsidR="005102BE">
        <w:rPr>
          <w:rFonts w:ascii="Arial" w:hAnsi="Arial" w:cs="Arial"/>
          <w:b/>
          <w:sz w:val="20"/>
          <w:szCs w:val="20"/>
        </w:rPr>
        <w:br/>
      </w:r>
      <w:r w:rsidR="000124A6" w:rsidRPr="000124A6">
        <w:rPr>
          <w:rFonts w:ascii="Arial" w:hAnsi="Arial" w:cs="Arial"/>
          <w:b/>
          <w:sz w:val="20"/>
          <w:szCs w:val="20"/>
        </w:rPr>
        <w:t xml:space="preserve">Describe how the asset provides for adaptability to building technology changes and user demands.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97133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lastRenderedPageBreak/>
        <w:t>USER</w:t>
      </w:r>
      <w:r w:rsidR="00F2793C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SATISFACTION </w:t>
      </w:r>
      <w:r w:rsidR="005102BE">
        <w:rPr>
          <w:rFonts w:ascii="Arial" w:hAnsi="Arial" w:cs="Arial"/>
          <w:b/>
          <w:sz w:val="20"/>
          <w:szCs w:val="20"/>
        </w:rPr>
        <w:br/>
      </w:r>
      <w:r w:rsidR="000124A6" w:rsidRPr="000124A6">
        <w:rPr>
          <w:rFonts w:ascii="Arial" w:hAnsi="Arial" w:cs="Arial"/>
          <w:b/>
          <w:sz w:val="20"/>
          <w:szCs w:val="20"/>
        </w:rPr>
        <w:t>Describe, using testimonials from a variety of stakeholders, the extent to which the asset has a proven high satisfaction level of all users.</w:t>
      </w:r>
      <w:proofErr w:type="gramEnd"/>
      <w:r w:rsidR="000124A6" w:rsidRPr="000124A6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="00447DAB" w:rsidRPr="00447DA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76633" w:rsidRPr="001E1C0B" w:rsidRDefault="00176633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5102BE">
        <w:rPr>
          <w:rFonts w:ascii="Arial" w:hAnsi="Arial" w:cs="Arial"/>
          <w:b/>
          <w:sz w:val="20"/>
          <w:szCs w:val="20"/>
        </w:rPr>
        <w:br/>
      </w:r>
      <w:r w:rsidR="000124A6" w:rsidRPr="000124A6">
        <w:rPr>
          <w:rFonts w:ascii="Arial" w:hAnsi="Arial" w:cs="Arial"/>
          <w:b/>
          <w:sz w:val="20"/>
          <w:szCs w:val="20"/>
        </w:rPr>
        <w:t>Describe, using testimonials from a variety of stakeholders, the extent to which the asset is considered a success by the property marketplace.</w:t>
      </w:r>
      <w:proofErr w:type="gramEnd"/>
      <w:r w:rsidR="000124A6" w:rsidRPr="000124A6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97133C" w:rsidP="0097133C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97133C">
        <w:rPr>
          <w:rFonts w:ascii="Arial" w:hAnsi="Arial" w:cs="Arial"/>
          <w:b/>
          <w:sz w:val="20"/>
          <w:szCs w:val="20"/>
        </w:rPr>
        <w:t xml:space="preserve">OPERATION &amp; MAINTENANCE </w:t>
      </w:r>
      <w:r w:rsidR="005102BE">
        <w:rPr>
          <w:rFonts w:ascii="Arial" w:hAnsi="Arial" w:cs="Arial"/>
          <w:b/>
          <w:sz w:val="20"/>
          <w:szCs w:val="20"/>
        </w:rPr>
        <w:br/>
      </w:r>
      <w:proofErr w:type="gramStart"/>
      <w:r w:rsidR="000124A6" w:rsidRPr="000124A6">
        <w:rPr>
          <w:rFonts w:ascii="Arial" w:hAnsi="Arial" w:cs="Arial"/>
          <w:b/>
          <w:sz w:val="20"/>
          <w:szCs w:val="20"/>
        </w:rPr>
        <w:t>Provide</w:t>
      </w:r>
      <w:proofErr w:type="gramEnd"/>
      <w:r w:rsidR="000124A6" w:rsidRPr="000124A6">
        <w:rPr>
          <w:rFonts w:ascii="Arial" w:hAnsi="Arial" w:cs="Arial"/>
          <w:b/>
          <w:sz w:val="20"/>
          <w:szCs w:val="20"/>
        </w:rPr>
        <w:t xml:space="preserve"> a summary of results achieved, demonstrating the asset’s operational efficiency. This should be described as a point of difference. </w:t>
      </w:r>
      <w:r w:rsidRPr="0097133C">
        <w:rPr>
          <w:rFonts w:ascii="Arial" w:hAnsi="Arial" w:cs="Arial"/>
          <w:b/>
          <w:sz w:val="20"/>
          <w:szCs w:val="20"/>
        </w:rPr>
        <w:t xml:space="preserve">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Pr="0097133C">
        <w:rPr>
          <w:rFonts w:ascii="Arial" w:hAnsi="Arial" w:cs="Arial"/>
          <w:b/>
          <w:sz w:val="20"/>
          <w:szCs w:val="20"/>
        </w:rPr>
        <w:t>)</w:t>
      </w:r>
    </w:p>
    <w:p w:rsidR="000124A6" w:rsidRDefault="000124A6" w:rsidP="000124A6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0124A6" w:rsidRDefault="000124A6" w:rsidP="000124A6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0124A6" w:rsidRPr="000124A6" w:rsidRDefault="000124A6" w:rsidP="000124A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VISION AND MANAGEMENT </w:t>
      </w:r>
      <w:r w:rsidR="005102BE">
        <w:rPr>
          <w:rFonts w:ascii="Arial" w:hAnsi="Arial" w:cs="Arial"/>
          <w:b/>
          <w:sz w:val="20"/>
          <w:szCs w:val="20"/>
        </w:rPr>
        <w:br/>
      </w:r>
      <w:r w:rsidRPr="000124A6">
        <w:rPr>
          <w:rFonts w:ascii="Arial" w:hAnsi="Arial" w:cs="Arial"/>
          <w:b/>
          <w:sz w:val="20"/>
          <w:szCs w:val="20"/>
        </w:rPr>
        <w:t>Explain the ways in which the asset demonstrates it has met key eco-efficiency targets that include superior performance in the following categories:</w:t>
      </w:r>
    </w:p>
    <w:p w:rsidR="000124A6" w:rsidRPr="000124A6" w:rsidRDefault="000124A6" w:rsidP="000124A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0124A6">
        <w:rPr>
          <w:rFonts w:ascii="Arial" w:hAnsi="Arial" w:cs="Arial"/>
          <w:b/>
          <w:sz w:val="20"/>
          <w:szCs w:val="20"/>
        </w:rPr>
        <w:t>Energy/greenhouse</w:t>
      </w:r>
    </w:p>
    <w:p w:rsidR="000124A6" w:rsidRPr="000124A6" w:rsidRDefault="000124A6" w:rsidP="000124A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0124A6">
        <w:rPr>
          <w:rFonts w:ascii="Arial" w:hAnsi="Arial" w:cs="Arial"/>
          <w:b/>
          <w:sz w:val="20"/>
          <w:szCs w:val="20"/>
        </w:rPr>
        <w:t>Water</w:t>
      </w:r>
    </w:p>
    <w:p w:rsidR="000124A6" w:rsidRPr="000124A6" w:rsidRDefault="000124A6" w:rsidP="000124A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0124A6">
        <w:rPr>
          <w:rFonts w:ascii="Arial" w:hAnsi="Arial" w:cs="Arial"/>
          <w:b/>
          <w:sz w:val="20"/>
          <w:szCs w:val="20"/>
        </w:rPr>
        <w:t>Waste</w:t>
      </w:r>
    </w:p>
    <w:p w:rsidR="000124A6" w:rsidRPr="000124A6" w:rsidRDefault="000124A6" w:rsidP="000124A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0124A6">
        <w:rPr>
          <w:rFonts w:ascii="Arial" w:hAnsi="Arial" w:cs="Arial"/>
          <w:b/>
          <w:sz w:val="20"/>
          <w:szCs w:val="20"/>
        </w:rPr>
        <w:t>Indoor environmental quality</w:t>
      </w:r>
    </w:p>
    <w:p w:rsidR="000124A6" w:rsidRPr="000124A6" w:rsidRDefault="000124A6" w:rsidP="000124A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0124A6" w:rsidRDefault="000124A6" w:rsidP="000124A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0124A6">
        <w:rPr>
          <w:rFonts w:ascii="Arial" w:hAnsi="Arial" w:cs="Arial"/>
          <w:b/>
          <w:sz w:val="20"/>
          <w:szCs w:val="20"/>
        </w:rPr>
        <w:t xml:space="preserve">Include the building’s NABERS rating in your response. (Limit </w:t>
      </w:r>
      <w:r w:rsidR="005102BE">
        <w:rPr>
          <w:rFonts w:ascii="Arial" w:hAnsi="Arial" w:cs="Arial"/>
          <w:b/>
          <w:sz w:val="20"/>
          <w:szCs w:val="20"/>
        </w:rPr>
        <w:t>800 words</w:t>
      </w:r>
      <w:r w:rsidRPr="000124A6">
        <w:rPr>
          <w:rFonts w:ascii="Arial" w:hAnsi="Arial" w:cs="Arial"/>
          <w:b/>
          <w:sz w:val="20"/>
          <w:szCs w:val="20"/>
        </w:rPr>
        <w:t>)</w:t>
      </w:r>
    </w:p>
    <w:p w:rsidR="000124A6" w:rsidRDefault="000124A6" w:rsidP="000124A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0124A6" w:rsidRDefault="000124A6" w:rsidP="000124A6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102BE" w:rsidRPr="008223D8" w:rsidRDefault="005102BE" w:rsidP="005102BE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5102BE" w:rsidRDefault="005102BE" w:rsidP="005102B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Pr="005102BE" w:rsidRDefault="007248D2" w:rsidP="007248D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RPr="005102BE" w:rsidSect="005102B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3261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73D74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73D74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73D74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073D74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7248D2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2576" behindDoc="1" locked="0" layoutInCell="1" allowOverlap="1" wp14:anchorId="500F6269" wp14:editId="793F3813">
          <wp:simplePos x="0" y="0"/>
          <wp:positionH relativeFrom="column">
            <wp:posOffset>-793750</wp:posOffset>
          </wp:positionH>
          <wp:positionV relativeFrom="paragraph">
            <wp:posOffset>-396240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7248D2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94515E5" wp14:editId="1A65E49C">
              <wp:simplePos x="0" y="0"/>
              <wp:positionH relativeFrom="column">
                <wp:posOffset>2161540</wp:posOffset>
              </wp:positionH>
              <wp:positionV relativeFrom="paragraph">
                <wp:posOffset>527050</wp:posOffset>
              </wp:positionV>
              <wp:extent cx="4572000" cy="7905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790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73C5" w:rsidRPr="007248D2" w:rsidRDefault="002673C5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7248D2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</w:t>
                          </w:r>
                          <w:r w:rsidR="00E352F5" w:rsidRPr="007248D2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Best </w:t>
                          </w:r>
                          <w:r w:rsidR="000124A6" w:rsidRPr="007248D2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Sustainable Development</w:t>
                          </w:r>
                          <w:r w:rsidR="00E352F5" w:rsidRPr="007248D2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– Existing Buildings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70.2pt;margin-top:41.5pt;width:5in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" filled="f" stroked="f">
              <v:textbox>
                <w:txbxContent>
                  <w:p w:rsidR="002673C5" w:rsidRPr="007248D2" w:rsidRDefault="002673C5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7248D2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</w:t>
                    </w:r>
                    <w:r w:rsidR="00E352F5" w:rsidRPr="007248D2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Best </w:t>
                    </w:r>
                    <w:r w:rsidR="000124A6" w:rsidRPr="007248D2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Sustainable Development</w:t>
                    </w:r>
                    <w:r w:rsidR="00E352F5" w:rsidRPr="007248D2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– Existing Buildings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51FFF629" wp14:editId="6393534A">
          <wp:simplePos x="0" y="0"/>
          <wp:positionH relativeFrom="column">
            <wp:posOffset>-848360</wp:posOffset>
          </wp:positionH>
          <wp:positionV relativeFrom="paragraph">
            <wp:posOffset>-396240</wp:posOffset>
          </wp:positionV>
          <wp:extent cx="7591425" cy="1885950"/>
          <wp:effectExtent l="0" t="0" r="9525" b="0"/>
          <wp:wrapTight wrapText="bothSides">
            <wp:wrapPolygon edited="0">
              <wp:start x="54" y="0"/>
              <wp:lineTo x="54" y="21382"/>
              <wp:lineTo x="21573" y="21382"/>
              <wp:lineTo x="21573" y="0"/>
              <wp:lineTo x="54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75D5C"/>
    <w:multiLevelType w:val="hybridMultilevel"/>
    <w:tmpl w:val="AE28DC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711D7"/>
    <w:multiLevelType w:val="hybridMultilevel"/>
    <w:tmpl w:val="9B0467F8"/>
    <w:lvl w:ilvl="0" w:tplc="971EE9E6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124A6"/>
    <w:rsid w:val="000666C0"/>
    <w:rsid w:val="00073D74"/>
    <w:rsid w:val="000B6846"/>
    <w:rsid w:val="00176633"/>
    <w:rsid w:val="00184BC4"/>
    <w:rsid w:val="001E1C0B"/>
    <w:rsid w:val="002673C5"/>
    <w:rsid w:val="002A2AA7"/>
    <w:rsid w:val="002A663A"/>
    <w:rsid w:val="003D6304"/>
    <w:rsid w:val="003E172C"/>
    <w:rsid w:val="00447DAB"/>
    <w:rsid w:val="004616BC"/>
    <w:rsid w:val="004F61EE"/>
    <w:rsid w:val="005102BE"/>
    <w:rsid w:val="00521873"/>
    <w:rsid w:val="005A0BA2"/>
    <w:rsid w:val="005D088F"/>
    <w:rsid w:val="00615BF6"/>
    <w:rsid w:val="006165A3"/>
    <w:rsid w:val="00676BDA"/>
    <w:rsid w:val="007248D2"/>
    <w:rsid w:val="00727874"/>
    <w:rsid w:val="007B0C1F"/>
    <w:rsid w:val="007D2807"/>
    <w:rsid w:val="007F09D2"/>
    <w:rsid w:val="008442A7"/>
    <w:rsid w:val="00953D42"/>
    <w:rsid w:val="0097133C"/>
    <w:rsid w:val="00A20EF5"/>
    <w:rsid w:val="00A53E6F"/>
    <w:rsid w:val="00A66B2A"/>
    <w:rsid w:val="00A71BDA"/>
    <w:rsid w:val="00AB35CC"/>
    <w:rsid w:val="00B50AED"/>
    <w:rsid w:val="00E352F5"/>
    <w:rsid w:val="00E3634E"/>
    <w:rsid w:val="00ED1047"/>
    <w:rsid w:val="00F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5102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5102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51610-1F12-4A55-BED7-2A39ED5EA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802260DD</Template>
  <TotalTime>8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9</cp:revision>
  <cp:lastPrinted>2014-11-02T22:52:00Z</cp:lastPrinted>
  <dcterms:created xsi:type="dcterms:W3CDTF">2015-08-11T00:34:00Z</dcterms:created>
  <dcterms:modified xsi:type="dcterms:W3CDTF">2016-08-16T05:15:00Z</dcterms:modified>
</cp:coreProperties>
</file>