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D038D" w14:textId="77777777" w:rsidR="003E1E9F" w:rsidRDefault="003E1E9F" w:rsidP="003E1E9F">
      <w:pPr>
        <w:rPr>
          <w:color w:val="FF0000"/>
          <w:lang w:val="es-ES"/>
        </w:rPr>
      </w:pPr>
      <w:r w:rsidRPr="004247CB">
        <w:rPr>
          <w:color w:val="FF0000"/>
          <w:lang w:val="es-ES"/>
        </w:rPr>
        <w:t>Movibles y articulados</w:t>
      </w:r>
    </w:p>
    <w:p w14:paraId="6B2E75CB" w14:textId="6A3DFB46" w:rsidR="003E1E9F" w:rsidRPr="003E1E9F" w:rsidRDefault="003E1E9F">
      <w:pPr>
        <w:rPr>
          <w:lang w:val="es-ES"/>
        </w:rPr>
      </w:pPr>
      <w:r w:rsidRPr="002F6DBB">
        <w:rPr>
          <w:lang w:val="es-ES"/>
        </w:rPr>
        <w:t>Este proyecto implica dibujar primero y pintar después alguna figura (una persona o un animal) pero con sus miembros/partes por separado</w:t>
      </w:r>
      <w:r>
        <w:rPr>
          <w:lang w:val="es-ES"/>
        </w:rPr>
        <w:t>, luego los recortamos y finalmente</w:t>
      </w:r>
      <w:r w:rsidRPr="002F6DBB">
        <w:rPr>
          <w:lang w:val="es-ES"/>
        </w:rPr>
        <w:t xml:space="preserve"> </w:t>
      </w:r>
      <w:r>
        <w:rPr>
          <w:lang w:val="es-ES"/>
        </w:rPr>
        <w:t>los volvemos a unir con</w:t>
      </w:r>
      <w:r w:rsidRPr="002F6DBB">
        <w:rPr>
          <w:lang w:val="es-ES"/>
        </w:rPr>
        <w:t xml:space="preserve"> tuercas y tornillos</w:t>
      </w:r>
      <w:r>
        <w:rPr>
          <w:lang w:val="es-ES"/>
        </w:rPr>
        <w:t xml:space="preserve"> para que</w:t>
      </w:r>
      <w:r w:rsidRPr="002F6DBB">
        <w:rPr>
          <w:lang w:val="es-ES"/>
        </w:rPr>
        <w:t xml:space="preserve"> logren movimiento. Para es</w:t>
      </w:r>
      <w:r>
        <w:rPr>
          <w:lang w:val="es-ES"/>
        </w:rPr>
        <w:t>to trabajamos con</w:t>
      </w:r>
      <w:r w:rsidRPr="002F6DBB">
        <w:rPr>
          <w:lang w:val="es-ES"/>
        </w:rPr>
        <w:t xml:space="preserve"> materiales resistentes como maderas, cartón o placas de yeso</w:t>
      </w:r>
      <w:r>
        <w:rPr>
          <w:lang w:val="es-ES"/>
        </w:rPr>
        <w:t>.</w:t>
      </w:r>
    </w:p>
    <w:sectPr w:rsidR="003E1E9F" w:rsidRPr="003E1E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9F"/>
    <w:rsid w:val="003E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8345BC"/>
  <w15:chartTrackingRefBased/>
  <w15:docId w15:val="{57CABFEA-50DB-EE47-963E-6DBD497B7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E9F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2021-11-07T13:04:00Z</dcterms:created>
  <dcterms:modified xsi:type="dcterms:W3CDTF">2021-11-07T13:05:00Z</dcterms:modified>
</cp:coreProperties>
</file>