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70744019"/>
        <w:docPartObj>
          <w:docPartGallery w:val="Cover Pages"/>
          <w:docPartUnique/>
        </w:docPartObj>
      </w:sdtPr>
      <w:sdtContent>
        <w:p w14:paraId="2DDEF88C" w14:textId="702998C3" w:rsidR="006C2243" w:rsidRDefault="006C224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DF1D6E5" wp14:editId="21CDE65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CE9AF4A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B7392AC" wp14:editId="31D04CA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A05AB3" w14:textId="3CEA97C9" w:rsidR="006C2243" w:rsidRDefault="00000000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E50E6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Final Report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6C44D7B" w14:textId="175DA708" w:rsidR="006C2243" w:rsidRDefault="006C224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CIS 4900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0B7392A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3" o:spid="_x0000_s1026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" filled="f" stroked="f" strokeweight=".5pt">
                    <v:textbox inset="126pt,0,54pt,0">
                      <w:txbxContent>
                        <w:p w14:paraId="14A05AB3" w14:textId="3CEA97C9" w:rsidR="006C2243" w:rsidRDefault="00000000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E50E6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Final Report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6C44D7B" w14:textId="175DA708" w:rsidR="006C2243" w:rsidRDefault="006C224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CIS 4900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06C4EC2" w14:textId="77777777" w:rsidR="000C23E5" w:rsidRDefault="007A2F9E" w:rsidP="000C23E5">
          <w:pPr>
            <w:jc w:val="righ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30A2E3B" wp14:editId="2B60C90E">
                    <wp:simplePos x="0" y="0"/>
                    <wp:positionH relativeFrom="margin">
                      <wp:posOffset>-761365</wp:posOffset>
                    </wp:positionH>
                    <wp:positionV relativeFrom="page">
                      <wp:posOffset>8013700</wp:posOffset>
                    </wp:positionV>
                    <wp:extent cx="7466330" cy="1139190"/>
                    <wp:effectExtent l="0" t="0" r="0" b="3810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466330" cy="11391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B8A8682" w14:textId="0B5C2BD0" w:rsidR="006C2243" w:rsidRDefault="006C2243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Ian Fuller-Thomson</w:t>
                                    </w:r>
                                  </w:p>
                                </w:sdtContent>
                              </w:sdt>
                              <w:p w14:paraId="5C56D8A8" w14:textId="36C0E68E" w:rsidR="006C2243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6C2243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ifullert@uoguelph.ca</w:t>
                                    </w:r>
                                  </w:sdtContent>
                                </w:sdt>
                              </w:p>
                              <w:p w14:paraId="20428E9F" w14:textId="768B992D" w:rsidR="007A2F9E" w:rsidRDefault="00FB2C8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August 7, 2025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30A2E3B" id="Text Box 159" o:spid="_x0000_s1027" type="#_x0000_t202" style="position:absolute;left:0;text-align:left;margin-left:-59.95pt;margin-top:631pt;width:587.9pt;height:89.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B8A8682" w14:textId="0B5C2BD0" w:rsidR="006C2243" w:rsidRDefault="006C2243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Ian Fuller-Thomson</w:t>
                              </w:r>
                            </w:p>
                          </w:sdtContent>
                        </w:sdt>
                        <w:p w14:paraId="5C56D8A8" w14:textId="36C0E68E" w:rsidR="006C2243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6C2243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ifullert@uoguelph.ca</w:t>
                              </w:r>
                            </w:sdtContent>
                          </w:sdt>
                        </w:p>
                        <w:p w14:paraId="20428E9F" w14:textId="768B992D" w:rsidR="007A2F9E" w:rsidRDefault="00FB2C8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August 7, 2025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6C2243">
            <w:br w:type="page"/>
          </w:r>
        </w:p>
      </w:sdtContent>
    </w:sdt>
    <w:p w14:paraId="54A82D62" w14:textId="76162743" w:rsidR="00361A52" w:rsidRPr="000C23E5" w:rsidRDefault="00361A52" w:rsidP="000C23E5">
      <w:pPr>
        <w:jc w:val="right"/>
      </w:pPr>
    </w:p>
    <w:sdt>
      <w:sdtPr>
        <w:id w:val="-168404687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:lang w:val="en-CA"/>
          <w14:ligatures w14:val="standardContextual"/>
        </w:rPr>
      </w:sdtEndPr>
      <w:sdtContent>
        <w:p w14:paraId="23D7141F" w14:textId="3E5B40C1" w:rsidR="003B67B3" w:rsidRDefault="003B67B3">
          <w:pPr>
            <w:pStyle w:val="TOCHeading"/>
          </w:pPr>
          <w:r>
            <w:t>Table of Contents</w:t>
          </w:r>
        </w:p>
        <w:p w14:paraId="45036F30" w14:textId="5ACD58BF" w:rsidR="00964684" w:rsidRDefault="003B67B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5463346" w:history="1">
            <w:r w:rsidR="00964684" w:rsidRPr="007E4CB0">
              <w:rPr>
                <w:rStyle w:val="Hyperlink"/>
                <w:noProof/>
                <w:lang w:eastAsia="en-CA"/>
              </w:rPr>
              <w:t>Introduction</w:t>
            </w:r>
            <w:r w:rsidR="00964684">
              <w:rPr>
                <w:noProof/>
                <w:webHidden/>
              </w:rPr>
              <w:tab/>
            </w:r>
            <w:r w:rsidR="00964684">
              <w:rPr>
                <w:noProof/>
                <w:webHidden/>
              </w:rPr>
              <w:fldChar w:fldCharType="begin"/>
            </w:r>
            <w:r w:rsidR="00964684">
              <w:rPr>
                <w:noProof/>
                <w:webHidden/>
              </w:rPr>
              <w:instrText xml:space="preserve"> PAGEREF _Toc205463346 \h </w:instrText>
            </w:r>
            <w:r w:rsidR="00964684">
              <w:rPr>
                <w:noProof/>
                <w:webHidden/>
              </w:rPr>
            </w:r>
            <w:r w:rsidR="00964684">
              <w:rPr>
                <w:noProof/>
                <w:webHidden/>
              </w:rPr>
              <w:fldChar w:fldCharType="separate"/>
            </w:r>
            <w:r w:rsidR="00F574BD">
              <w:rPr>
                <w:noProof/>
                <w:webHidden/>
              </w:rPr>
              <w:t>1</w:t>
            </w:r>
            <w:r w:rsidR="00964684">
              <w:rPr>
                <w:noProof/>
                <w:webHidden/>
              </w:rPr>
              <w:fldChar w:fldCharType="end"/>
            </w:r>
          </w:hyperlink>
        </w:p>
        <w:p w14:paraId="2FCD6C24" w14:textId="001FDC90" w:rsidR="00964684" w:rsidRDefault="0096468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05463347" w:history="1">
            <w:r w:rsidRPr="007E4CB0">
              <w:rPr>
                <w:rStyle w:val="Hyperlink"/>
                <w:noProof/>
                <w:lang w:eastAsia="en-CA"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_Toc205463347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4B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A6389" w14:textId="4E53CCAB" w:rsidR="00964684" w:rsidRDefault="0096468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05463348" w:history="1">
            <w:r w:rsidRPr="007E4CB0">
              <w:rPr>
                <w:rStyle w:val="Hyperlink"/>
                <w:noProof/>
                <w:lang w:eastAsia="en-CA"/>
              </w:rPr>
              <w:t>Architecture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_Toc205463348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4B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98364" w14:textId="426B8ECD" w:rsidR="00964684" w:rsidRDefault="0096468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05463349" w:history="1">
            <w:r w:rsidRPr="007E4CB0">
              <w:rPr>
                <w:rStyle w:val="Hyperlink"/>
                <w:noProof/>
                <w:lang w:eastAsia="en-CA"/>
              </w:rPr>
              <w:t>Original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_Toc205463349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4B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280A7" w14:textId="7414BD62" w:rsidR="00964684" w:rsidRDefault="0096468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05463350" w:history="1">
            <w:r w:rsidRPr="007E4CB0">
              <w:rPr>
                <w:rStyle w:val="Hyperlink"/>
                <w:noProof/>
                <w:lang w:eastAsia="en-CA"/>
              </w:rPr>
              <w:t>Class-Based Pixel Weighting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_Toc205463350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4B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E3AAC" w14:textId="06A3ECFC" w:rsidR="00964684" w:rsidRDefault="0096468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05463351" w:history="1">
            <w:r w:rsidRPr="007E4CB0">
              <w:rPr>
                <w:rStyle w:val="Hyperlink"/>
                <w:noProof/>
                <w:lang w:eastAsia="en-CA"/>
              </w:rPr>
              <w:t>Discrete Edge Weighting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_Toc205463351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4B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D8E35" w14:textId="48F7AA9F" w:rsidR="00964684" w:rsidRDefault="0096468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05463352" w:history="1">
            <w:r w:rsidRPr="007E4CB0">
              <w:rPr>
                <w:rStyle w:val="Hyperlink"/>
                <w:noProof/>
                <w:lang w:eastAsia="en-CA"/>
              </w:rPr>
              <w:t>Symmetrical Averaging in Post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_Toc205463352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4B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56A29" w14:textId="60BF6844" w:rsidR="00964684" w:rsidRDefault="0096468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05463353" w:history="1">
            <w:r w:rsidRPr="007E4CB0">
              <w:rPr>
                <w:rStyle w:val="Hyperlink"/>
                <w:noProof/>
                <w:lang w:eastAsia="en-CA"/>
              </w:rPr>
              <w:t>Symmetrical Averaging during 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_Toc205463353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4B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677BD" w14:textId="3BF8D113" w:rsidR="00964684" w:rsidRDefault="0096468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05463354" w:history="1">
            <w:r w:rsidRPr="007E4CB0">
              <w:rPr>
                <w:rStyle w:val="Hyperlink"/>
                <w:noProof/>
                <w:lang w:eastAsia="en-CA"/>
              </w:rPr>
              <w:t>Symmetrical Averaging during Post Processing and 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_Toc205463354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4B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C8D7D" w14:textId="7A73BEE4" w:rsidR="00964684" w:rsidRDefault="0096468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05463355" w:history="1">
            <w:r w:rsidRPr="007E4CB0">
              <w:rPr>
                <w:rStyle w:val="Hyperlink"/>
                <w:noProof/>
                <w:lang w:eastAsia="en-CA"/>
              </w:rPr>
              <w:t>Diagonal Edge Weighting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_Toc205463355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4B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CC9C0" w14:textId="574E1F58" w:rsidR="00964684" w:rsidRDefault="0096468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05463356" w:history="1">
            <w:r w:rsidRPr="007E4CB0">
              <w:rPr>
                <w:rStyle w:val="Hyperlink"/>
                <w:noProof/>
                <w:lang w:eastAsia="en-CA"/>
              </w:rPr>
              <w:t>Perspectives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_Toc205463356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4B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4C6AF" w14:textId="2A479D59" w:rsidR="00964684" w:rsidRDefault="0096468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05463357" w:history="1">
            <w:r w:rsidRPr="007E4CB0">
              <w:rPr>
                <w:rStyle w:val="Hyperlink"/>
                <w:noProof/>
                <w:lang w:eastAsia="en-CA"/>
              </w:rPr>
              <w:t>What I learned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_Toc205463357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4B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6EBAF" w14:textId="0913F318" w:rsidR="00964684" w:rsidRDefault="0096468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05463358" w:history="1">
            <w:r w:rsidRPr="007E4CB0">
              <w:rPr>
                <w:rStyle w:val="Hyperlink"/>
                <w:noProof/>
                <w:lang w:eastAsia="en-CA"/>
              </w:rPr>
              <w:t>Personal Use of AI in 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_Toc205463358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4B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C76B0" w14:textId="031F396D" w:rsidR="00964684" w:rsidRDefault="0096468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05463359" w:history="1">
            <w:r w:rsidRPr="007E4CB0">
              <w:rPr>
                <w:rStyle w:val="Hyperlink"/>
                <w:noProof/>
                <w:lang w:eastAsia="en-CA"/>
              </w:rPr>
              <w:t>Reflections from coding on an AI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_Toc205463359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574B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4A212" w14:textId="4C2D2A57" w:rsidR="003B67B3" w:rsidRPr="00BA6B95" w:rsidRDefault="003B67B3" w:rsidP="006C2243">
          <w:r>
            <w:rPr>
              <w:b/>
              <w:bCs/>
              <w:noProof/>
            </w:rPr>
            <w:fldChar w:fldCharType="end"/>
          </w:r>
        </w:p>
      </w:sdtContent>
    </w:sdt>
    <w:p w14:paraId="537E86C2" w14:textId="6F9AEA1F" w:rsidR="003B67B3" w:rsidRDefault="007C6BEC" w:rsidP="00D724B9">
      <w:pPr>
        <w:pStyle w:val="Heading1"/>
        <w:rPr>
          <w:lang w:eastAsia="en-CA"/>
        </w:rPr>
      </w:pPr>
      <w:bookmarkStart w:id="0" w:name="_Toc205463346"/>
      <w:r w:rsidRPr="003B67B3">
        <w:rPr>
          <w:lang w:eastAsia="en-CA"/>
        </w:rPr>
        <w:t>Introduction</w:t>
      </w:r>
      <w:bookmarkEnd w:id="0"/>
    </w:p>
    <w:p w14:paraId="3BEB0CA5" w14:textId="139E309B" w:rsidR="000307E9" w:rsidRDefault="00A5251D" w:rsidP="0087269D">
      <w:pPr>
        <w:ind w:firstLine="720"/>
        <w:rPr>
          <w:lang w:eastAsia="en-CA"/>
        </w:rPr>
      </w:pPr>
      <w:r>
        <w:rPr>
          <w:lang w:eastAsia="en-CA"/>
        </w:rPr>
        <w:t>The project that was undertaken was to</w:t>
      </w:r>
      <w:r w:rsidR="001A5AB9">
        <w:rPr>
          <w:lang w:eastAsia="en-CA"/>
        </w:rPr>
        <w:t xml:space="preserve"> attempt to create a U-Net model that could predict Topologically Associated Domains (TADs) </w:t>
      </w:r>
      <w:r w:rsidR="00125F32">
        <w:rPr>
          <w:lang w:eastAsia="en-CA"/>
        </w:rPr>
        <w:t>of HI-C Contact matrices of the genome</w:t>
      </w:r>
      <w:r w:rsidR="004D59C9">
        <w:rPr>
          <w:lang w:eastAsia="en-CA"/>
        </w:rPr>
        <w:t>, which help us understand gen</w:t>
      </w:r>
      <w:r w:rsidR="002B4037">
        <w:rPr>
          <w:lang w:eastAsia="en-CA"/>
        </w:rPr>
        <w:t>e expression and development</w:t>
      </w:r>
      <w:r w:rsidR="00125F32">
        <w:rPr>
          <w:lang w:eastAsia="en-CA"/>
        </w:rPr>
        <w:t xml:space="preserve">. </w:t>
      </w:r>
      <w:r w:rsidR="00E76ED9">
        <w:rPr>
          <w:lang w:eastAsia="en-CA"/>
        </w:rPr>
        <w:t xml:space="preserve">This </w:t>
      </w:r>
      <w:r w:rsidR="009C3D65">
        <w:rPr>
          <w:lang w:eastAsia="en-CA"/>
        </w:rPr>
        <w:t>helps explores exciting possibilities, as the use of machine learning may allow us to create a more</w:t>
      </w:r>
      <w:r w:rsidR="0024156D">
        <w:rPr>
          <w:lang w:eastAsia="en-CA"/>
        </w:rPr>
        <w:t xml:space="preserve"> dynamic detection mechanisms, and will help us better understand how</w:t>
      </w:r>
      <w:r w:rsidR="008206D4">
        <w:rPr>
          <w:lang w:eastAsia="en-CA"/>
        </w:rPr>
        <w:t xml:space="preserve"> a U-Net architecture interacts with HI-C contact matrices.</w:t>
      </w:r>
      <w:r w:rsidR="00950B8E">
        <w:rPr>
          <w:lang w:eastAsia="en-CA"/>
        </w:rPr>
        <w:t xml:space="preserve"> </w:t>
      </w:r>
      <w:r w:rsidR="00D964B4">
        <w:rPr>
          <w:lang w:eastAsia="en-CA"/>
        </w:rPr>
        <w:t xml:space="preserve">This leads to the objective of this report, which is to create the best possible model to </w:t>
      </w:r>
      <w:r w:rsidR="0087269D">
        <w:rPr>
          <w:lang w:eastAsia="en-CA"/>
        </w:rPr>
        <w:t xml:space="preserve">predict </w:t>
      </w:r>
      <w:r w:rsidR="008331BC">
        <w:rPr>
          <w:lang w:eastAsia="en-CA"/>
        </w:rPr>
        <w:t>TAD</w:t>
      </w:r>
      <w:r w:rsidR="0087269D">
        <w:rPr>
          <w:lang w:eastAsia="en-CA"/>
        </w:rPr>
        <w:t xml:space="preserve"> matrices from a HI-C </w:t>
      </w:r>
      <w:r w:rsidR="00FB2C8E">
        <w:rPr>
          <w:lang w:eastAsia="en-CA"/>
        </w:rPr>
        <w:t>contact matrix.</w:t>
      </w:r>
    </w:p>
    <w:p w14:paraId="3FA837D0" w14:textId="77777777" w:rsidR="006D3AA2" w:rsidRDefault="006D3AA2" w:rsidP="006D3AA2">
      <w:pPr>
        <w:rPr>
          <w:lang w:eastAsia="en-CA"/>
        </w:rPr>
      </w:pPr>
    </w:p>
    <w:p w14:paraId="0A2F4DE0" w14:textId="59CFB903" w:rsidR="006D3AA2" w:rsidRDefault="006D3AA2" w:rsidP="0087269D">
      <w:pPr>
        <w:ind w:firstLine="720"/>
        <w:rPr>
          <w:lang w:eastAsia="en-CA"/>
        </w:rPr>
      </w:pPr>
      <w:r>
        <w:rPr>
          <w:lang w:eastAsia="en-CA"/>
        </w:rPr>
        <w:t xml:space="preserve">All code can be found here: </w:t>
      </w:r>
      <w:r w:rsidRPr="006D3AA2">
        <w:rPr>
          <w:color w:val="4C94D8" w:themeColor="text2" w:themeTint="80"/>
          <w:u w:val="single"/>
          <w:lang w:eastAsia="en-CA"/>
        </w:rPr>
        <w:t>https://github.com/IanFTDev/TadPredictions_ofHiC</w:t>
      </w:r>
    </w:p>
    <w:p w14:paraId="01622AE0" w14:textId="77777777" w:rsidR="00463825" w:rsidRDefault="00463825" w:rsidP="00A5251D">
      <w:pPr>
        <w:rPr>
          <w:lang w:eastAsia="en-CA"/>
        </w:rPr>
      </w:pPr>
    </w:p>
    <w:p w14:paraId="3B141E5E" w14:textId="01D72505" w:rsidR="00463825" w:rsidRDefault="00463825" w:rsidP="002C4BBD">
      <w:pPr>
        <w:pStyle w:val="Heading1"/>
        <w:rPr>
          <w:lang w:eastAsia="en-CA"/>
        </w:rPr>
      </w:pPr>
      <w:bookmarkStart w:id="1" w:name="_Toc205463347"/>
      <w:r>
        <w:rPr>
          <w:lang w:eastAsia="en-CA"/>
        </w:rPr>
        <w:lastRenderedPageBreak/>
        <w:t>Data</w:t>
      </w:r>
      <w:r w:rsidR="009F65A5">
        <w:rPr>
          <w:lang w:eastAsia="en-CA"/>
        </w:rPr>
        <w:t>set</w:t>
      </w:r>
      <w:bookmarkEnd w:id="1"/>
    </w:p>
    <w:p w14:paraId="550FF48C" w14:textId="713F0E95" w:rsidR="000C60E5" w:rsidRDefault="00EE0AF9" w:rsidP="003174D4">
      <w:pPr>
        <w:ind w:firstLine="720"/>
        <w:rPr>
          <w:lang w:eastAsia="en-CA"/>
        </w:rPr>
      </w:pPr>
      <w:r>
        <w:rPr>
          <w:lang w:eastAsia="en-CA"/>
        </w:rPr>
        <w:t xml:space="preserve">The </w:t>
      </w:r>
      <w:r w:rsidR="000B093F">
        <w:rPr>
          <w:lang w:eastAsia="en-CA"/>
        </w:rPr>
        <w:t xml:space="preserve">main </w:t>
      </w:r>
      <w:r>
        <w:rPr>
          <w:lang w:eastAsia="en-CA"/>
        </w:rPr>
        <w:t xml:space="preserve">architecture development was all done with the same </w:t>
      </w:r>
      <w:r w:rsidR="00FB551A">
        <w:rPr>
          <w:lang w:eastAsia="en-CA"/>
        </w:rPr>
        <w:t>8428</w:t>
      </w:r>
      <w:r w:rsidR="000B093F">
        <w:rPr>
          <w:lang w:eastAsia="en-CA"/>
        </w:rPr>
        <w:t xml:space="preserve"> </w:t>
      </w:r>
      <w:r w:rsidR="00FE0590">
        <w:rPr>
          <w:lang w:eastAsia="en-CA"/>
        </w:rPr>
        <w:t>images. E</w:t>
      </w:r>
      <w:r w:rsidR="000B093F">
        <w:rPr>
          <w:lang w:eastAsia="en-CA"/>
        </w:rPr>
        <w:t>ach</w:t>
      </w:r>
      <w:r w:rsidR="00FE0590">
        <w:rPr>
          <w:lang w:eastAsia="en-CA"/>
        </w:rPr>
        <w:t xml:space="preserve"> image</w:t>
      </w:r>
      <w:r w:rsidR="000B093F">
        <w:rPr>
          <w:lang w:eastAsia="en-CA"/>
        </w:rPr>
        <w:t xml:space="preserve"> centered on a specific TAD</w:t>
      </w:r>
      <w:r w:rsidR="00653D1F">
        <w:rPr>
          <w:lang w:eastAsia="en-CA"/>
        </w:rPr>
        <w:t xml:space="preserve"> </w:t>
      </w:r>
      <w:r w:rsidR="00DD3532">
        <w:rPr>
          <w:lang w:eastAsia="en-CA"/>
        </w:rPr>
        <w:t xml:space="preserve">with a maximum size of </w:t>
      </w:r>
      <w:r w:rsidR="00520290">
        <w:rPr>
          <w:lang w:eastAsia="en-CA"/>
        </w:rPr>
        <w:t>2500kb at a</w:t>
      </w:r>
      <w:r w:rsidR="00FE0590">
        <w:rPr>
          <w:lang w:eastAsia="en-CA"/>
        </w:rPr>
        <w:t>n</w:t>
      </w:r>
      <w:r w:rsidR="00520290">
        <w:rPr>
          <w:lang w:eastAsia="en-CA"/>
        </w:rPr>
        <w:t xml:space="preserve"> image size of 512 by 512</w:t>
      </w:r>
      <w:r w:rsidR="00486CE6">
        <w:rPr>
          <w:lang w:eastAsia="en-CA"/>
        </w:rPr>
        <w:t xml:space="preserve">, an example of which you can see in figure 1. Each image </w:t>
      </w:r>
      <w:r w:rsidR="00AA05B3">
        <w:rPr>
          <w:lang w:eastAsia="en-CA"/>
        </w:rPr>
        <w:t xml:space="preserve">also has a respective TAD mask </w:t>
      </w:r>
      <w:r w:rsidR="00672F28">
        <w:rPr>
          <w:lang w:eastAsia="en-CA"/>
        </w:rPr>
        <w:t>as seen in figure 2.</w:t>
      </w:r>
      <w:r w:rsidR="00AA05B3">
        <w:rPr>
          <w:lang w:eastAsia="en-CA"/>
        </w:rPr>
        <w:t xml:space="preserve"> </w:t>
      </w:r>
      <w:r w:rsidR="009F65A5">
        <w:rPr>
          <w:lang w:eastAsia="en-CA"/>
        </w:rPr>
        <w:t>The dataset was split with a</w:t>
      </w:r>
      <w:r w:rsidR="00FC5F7D">
        <w:rPr>
          <w:lang w:eastAsia="en-CA"/>
        </w:rPr>
        <w:t xml:space="preserve"> ratio of, 0.80, 0.10 and 0.10 towards the training, validation and test sets respectively.</w:t>
      </w:r>
    </w:p>
    <w:p w14:paraId="370EE996" w14:textId="77777777" w:rsidR="00486CE6" w:rsidRDefault="00486CE6" w:rsidP="00486CE6">
      <w:pPr>
        <w:keepNext/>
      </w:pPr>
      <w:r>
        <w:rPr>
          <w:noProof/>
          <w:sz w:val="22"/>
          <w:szCs w:val="22"/>
          <w:lang w:eastAsia="en-CA"/>
        </w:rPr>
        <w:drawing>
          <wp:inline distT="0" distB="0" distL="0" distR="0" wp14:anchorId="48DC06A8" wp14:editId="602D5B44">
            <wp:extent cx="5943600" cy="1931670"/>
            <wp:effectExtent l="0" t="0" r="0" b="0"/>
            <wp:docPr id="1475094950" name="Picture 5" descr="A black and white square with whit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94950" name="Picture 5" descr="A black and white square with white squares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F788" w14:textId="3D075721" w:rsidR="00486CE6" w:rsidRDefault="00486CE6" w:rsidP="00486CE6">
      <w:pPr>
        <w:pStyle w:val="Caption"/>
        <w:rPr>
          <w:sz w:val="22"/>
          <w:szCs w:val="22"/>
          <w:lang w:eastAsia="en-C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574BD">
        <w:rPr>
          <w:noProof/>
        </w:rPr>
        <w:t>1</w:t>
      </w:r>
      <w:r>
        <w:rPr>
          <w:noProof/>
        </w:rPr>
        <w:fldChar w:fldCharType="end"/>
      </w:r>
      <w:r>
        <w:t xml:space="preserve">                                                                         Figure 2                                                                      Figure 3</w:t>
      </w:r>
    </w:p>
    <w:p w14:paraId="71EAE8E8" w14:textId="77777777" w:rsidR="00870E84" w:rsidRPr="000C60E5" w:rsidRDefault="00870E84" w:rsidP="000C60E5">
      <w:pPr>
        <w:rPr>
          <w:lang w:eastAsia="en-CA"/>
        </w:rPr>
      </w:pPr>
    </w:p>
    <w:p w14:paraId="120737F4" w14:textId="2C768091" w:rsidR="008533CD" w:rsidRDefault="00B67863" w:rsidP="00D724B9">
      <w:pPr>
        <w:pStyle w:val="Heading1"/>
        <w:rPr>
          <w:lang w:eastAsia="en-CA"/>
        </w:rPr>
      </w:pPr>
      <w:bookmarkStart w:id="2" w:name="_Toc205463348"/>
      <w:r>
        <w:rPr>
          <w:lang w:eastAsia="en-CA"/>
        </w:rPr>
        <w:t>Architecture Development</w:t>
      </w:r>
      <w:bookmarkEnd w:id="2"/>
    </w:p>
    <w:p w14:paraId="06AF6010" w14:textId="40A083F9" w:rsidR="00631762" w:rsidRDefault="0028671E" w:rsidP="00281950">
      <w:pPr>
        <w:pStyle w:val="Heading2"/>
        <w:rPr>
          <w:lang w:eastAsia="en-CA"/>
        </w:rPr>
      </w:pPr>
      <w:r>
        <w:rPr>
          <w:lang w:eastAsia="en-CA"/>
        </w:rPr>
        <w:tab/>
      </w:r>
      <w:bookmarkStart w:id="3" w:name="_Toc205463349"/>
      <w:r>
        <w:rPr>
          <w:lang w:eastAsia="en-CA"/>
        </w:rPr>
        <w:t>Original Architecture</w:t>
      </w:r>
      <w:bookmarkEnd w:id="3"/>
    </w:p>
    <w:p w14:paraId="77D537FE" w14:textId="128B19CD" w:rsidR="00E9301A" w:rsidRPr="00E9301A" w:rsidRDefault="00E56D96" w:rsidP="00E542E1">
      <w:pPr>
        <w:ind w:firstLine="720"/>
        <w:rPr>
          <w:lang w:eastAsia="en-CA"/>
        </w:rPr>
      </w:pPr>
      <w:r>
        <w:rPr>
          <w:lang w:eastAsia="en-CA"/>
        </w:rPr>
        <w:t xml:space="preserve">The base architecture used was a simple U-Net </w:t>
      </w:r>
      <w:r w:rsidR="00146C9E">
        <w:rPr>
          <w:lang w:eastAsia="en-CA"/>
        </w:rPr>
        <w:t>architecture</w:t>
      </w:r>
      <w:r w:rsidR="00693FAA">
        <w:rPr>
          <w:lang w:eastAsia="en-CA"/>
        </w:rPr>
        <w:t xml:space="preserve"> with no weighting</w:t>
      </w:r>
      <w:r w:rsidR="0029749E">
        <w:rPr>
          <w:lang w:eastAsia="en-CA"/>
        </w:rPr>
        <w:t>.</w:t>
      </w:r>
      <w:r w:rsidR="003D6DE3">
        <w:rPr>
          <w:lang w:eastAsia="en-CA"/>
        </w:rPr>
        <w:t xml:space="preserve"> Due to the large class imbalances natural within the TAD masks</w:t>
      </w:r>
      <w:r w:rsidR="00870DAE">
        <w:rPr>
          <w:lang w:eastAsia="en-CA"/>
        </w:rPr>
        <w:t xml:space="preserve">, this model would quickly learn to predict only, or mostly one class </w:t>
      </w:r>
      <w:r w:rsidR="00701AF1">
        <w:rPr>
          <w:lang w:eastAsia="en-CA"/>
        </w:rPr>
        <w:t xml:space="preserve">causing the need to add Class Based Pixel Weighting to help the model </w:t>
      </w:r>
      <w:r w:rsidR="002E2929">
        <w:rPr>
          <w:lang w:eastAsia="en-CA"/>
        </w:rPr>
        <w:t>to learn both classes.</w:t>
      </w:r>
    </w:p>
    <w:p w14:paraId="1AB1D437" w14:textId="6D74B036" w:rsidR="00307A5C" w:rsidRDefault="00307A5C" w:rsidP="00281950">
      <w:pPr>
        <w:pStyle w:val="Heading2"/>
        <w:rPr>
          <w:lang w:eastAsia="en-CA"/>
        </w:rPr>
      </w:pPr>
      <w:r>
        <w:rPr>
          <w:lang w:eastAsia="en-CA"/>
        </w:rPr>
        <w:tab/>
      </w:r>
      <w:bookmarkStart w:id="4" w:name="_Toc205463350"/>
      <w:r w:rsidR="002253B4">
        <w:rPr>
          <w:lang w:eastAsia="en-CA"/>
        </w:rPr>
        <w:t>Class-Based Pixel Weighting</w:t>
      </w:r>
      <w:bookmarkEnd w:id="4"/>
      <w:r w:rsidR="002253B4">
        <w:rPr>
          <w:lang w:eastAsia="en-CA"/>
        </w:rPr>
        <w:t xml:space="preserve"> </w:t>
      </w:r>
    </w:p>
    <w:p w14:paraId="714F7D21" w14:textId="5023F206" w:rsidR="00305E67" w:rsidRDefault="0000129D" w:rsidP="00305E67">
      <w:pPr>
        <w:rPr>
          <w:lang w:eastAsia="en-CA"/>
        </w:rPr>
      </w:pPr>
      <w:r>
        <w:rPr>
          <w:lang w:eastAsia="en-CA"/>
        </w:rPr>
        <w:t xml:space="preserve">With the addition of class-based pixel weighting we began to see </w:t>
      </w:r>
      <w:r w:rsidR="00B15F29">
        <w:rPr>
          <w:lang w:eastAsia="en-CA"/>
        </w:rPr>
        <w:t xml:space="preserve">real learning begin to take place. </w:t>
      </w:r>
      <w:r w:rsidR="00370409">
        <w:rPr>
          <w:lang w:eastAsia="en-CA"/>
        </w:rPr>
        <w:t>The result in table 1</w:t>
      </w:r>
      <w:r w:rsidR="00725C1A">
        <w:rPr>
          <w:lang w:eastAsia="en-CA"/>
        </w:rPr>
        <w:t xml:space="preserve">, alongside with the example </w:t>
      </w:r>
      <w:r w:rsidR="00D37256">
        <w:rPr>
          <w:lang w:eastAsia="en-CA"/>
        </w:rPr>
        <w:t>visualization</w:t>
      </w:r>
      <w:r w:rsidR="00A36599">
        <w:rPr>
          <w:lang w:eastAsia="en-CA"/>
        </w:rPr>
        <w:t>s</w:t>
      </w:r>
      <w:r w:rsidR="003B7293">
        <w:rPr>
          <w:lang w:eastAsia="en-CA"/>
        </w:rPr>
        <w:t xml:space="preserve"> </w:t>
      </w:r>
      <w:r w:rsidR="00A36599">
        <w:rPr>
          <w:lang w:eastAsia="en-CA"/>
        </w:rPr>
        <w:t>such as</w:t>
      </w:r>
      <w:r w:rsidR="003B7293">
        <w:rPr>
          <w:lang w:eastAsia="en-CA"/>
        </w:rPr>
        <w:t xml:space="preserve"> figure 4</w:t>
      </w:r>
      <w:r w:rsidR="00D37256">
        <w:rPr>
          <w:lang w:eastAsia="en-CA"/>
        </w:rPr>
        <w:t xml:space="preserve">, hints at the real learning the model </w:t>
      </w:r>
      <w:proofErr w:type="gramStart"/>
      <w:r w:rsidR="00D37256">
        <w:rPr>
          <w:lang w:eastAsia="en-CA"/>
        </w:rPr>
        <w:t>is able to</w:t>
      </w:r>
      <w:proofErr w:type="gramEnd"/>
      <w:r w:rsidR="00D37256">
        <w:rPr>
          <w:lang w:eastAsia="en-CA"/>
        </w:rPr>
        <w:t xml:space="preserve"> make. However,</w:t>
      </w:r>
      <w:r w:rsidR="005F0192">
        <w:rPr>
          <w:lang w:eastAsia="en-CA"/>
        </w:rPr>
        <w:t xml:space="preserve"> </w:t>
      </w:r>
      <w:r w:rsidR="00DD68BC">
        <w:rPr>
          <w:lang w:eastAsia="en-CA"/>
        </w:rPr>
        <w:t>o</w:t>
      </w:r>
      <w:r w:rsidR="006A1B2C">
        <w:rPr>
          <w:lang w:eastAsia="en-CA"/>
        </w:rPr>
        <w:t>ur TADs are all in discrete squares</w:t>
      </w:r>
      <w:r w:rsidR="00CE3BDF">
        <w:rPr>
          <w:lang w:eastAsia="en-CA"/>
        </w:rPr>
        <w:t xml:space="preserve">, and the model is often </w:t>
      </w:r>
      <w:r w:rsidR="00DD68BC">
        <w:rPr>
          <w:lang w:eastAsia="en-CA"/>
        </w:rPr>
        <w:t>predicting</w:t>
      </w:r>
      <w:r w:rsidR="00CE3BDF">
        <w:rPr>
          <w:lang w:eastAsia="en-CA"/>
        </w:rPr>
        <w:t xml:space="preserve"> a more blob like, less clean structure</w:t>
      </w:r>
      <w:r w:rsidR="006A1B2C">
        <w:rPr>
          <w:lang w:eastAsia="en-CA"/>
        </w:rPr>
        <w:t>.</w:t>
      </w:r>
      <w:r w:rsidR="00CE3BDF">
        <w:rPr>
          <w:lang w:eastAsia="en-CA"/>
        </w:rPr>
        <w:t xml:space="preserve"> </w:t>
      </w:r>
      <w:r w:rsidR="00DD68BC">
        <w:rPr>
          <w:lang w:eastAsia="en-CA"/>
        </w:rPr>
        <w:t xml:space="preserve">Also to note, the model seems to be picking up on larger </w:t>
      </w:r>
      <w:r w:rsidR="005F38B2">
        <w:rPr>
          <w:lang w:eastAsia="en-CA"/>
        </w:rPr>
        <w:t>TADs</w:t>
      </w:r>
      <w:r w:rsidR="00DD68BC">
        <w:rPr>
          <w:lang w:eastAsia="en-CA"/>
        </w:rPr>
        <w:t xml:space="preserve"> within the images that </w:t>
      </w:r>
      <w:r w:rsidR="00257069">
        <w:rPr>
          <w:lang w:eastAsia="en-CA"/>
        </w:rPr>
        <w:t xml:space="preserve">are </w:t>
      </w:r>
      <w:r w:rsidR="004047DA">
        <w:rPr>
          <w:lang w:eastAsia="en-CA"/>
        </w:rPr>
        <w:t>the smaller TADs in the mask are contained within.</w:t>
      </w:r>
    </w:p>
    <w:p w14:paraId="4C2CE37D" w14:textId="77777777" w:rsidR="009D24B5" w:rsidRDefault="009D24B5" w:rsidP="00370409">
      <w:pPr>
        <w:jc w:val="center"/>
        <w:rPr>
          <w:u w:val="single"/>
          <w:lang w:eastAsia="en-CA"/>
        </w:rPr>
      </w:pPr>
    </w:p>
    <w:p w14:paraId="68808B21" w14:textId="7BB0E422" w:rsidR="00370409" w:rsidRPr="00370409" w:rsidRDefault="00370409" w:rsidP="00370409">
      <w:pPr>
        <w:jc w:val="center"/>
        <w:rPr>
          <w:u w:val="single"/>
          <w:lang w:eastAsia="en-CA"/>
        </w:rPr>
      </w:pPr>
      <w:r>
        <w:rPr>
          <w:u w:val="single"/>
          <w:lang w:eastAsia="en-CA"/>
        </w:rPr>
        <w:lastRenderedPageBreak/>
        <w:t>Table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E7D76" w14:paraId="6ED34776" w14:textId="77777777" w:rsidTr="00CE7D76">
        <w:tc>
          <w:tcPr>
            <w:tcW w:w="3116" w:type="dxa"/>
          </w:tcPr>
          <w:p w14:paraId="22AE820D" w14:textId="77777777" w:rsidR="00CE7D76" w:rsidRDefault="00CE7D76" w:rsidP="00305E67">
            <w:pPr>
              <w:rPr>
                <w:lang w:eastAsia="en-CA"/>
              </w:rPr>
            </w:pPr>
          </w:p>
        </w:tc>
        <w:tc>
          <w:tcPr>
            <w:tcW w:w="3117" w:type="dxa"/>
          </w:tcPr>
          <w:p w14:paraId="1BBFFBED" w14:textId="40FB47A0" w:rsidR="00CE7D76" w:rsidRDefault="0059553F" w:rsidP="00305E67">
            <w:pPr>
              <w:rPr>
                <w:lang w:eastAsia="en-CA"/>
              </w:rPr>
            </w:pPr>
            <w:r>
              <w:rPr>
                <w:lang w:eastAsia="en-CA"/>
              </w:rPr>
              <w:t>Training Set</w:t>
            </w:r>
          </w:p>
        </w:tc>
        <w:tc>
          <w:tcPr>
            <w:tcW w:w="3117" w:type="dxa"/>
          </w:tcPr>
          <w:p w14:paraId="2F30665A" w14:textId="7AEE102A" w:rsidR="00CE7D76" w:rsidRDefault="0059553F" w:rsidP="00305E67">
            <w:pPr>
              <w:rPr>
                <w:lang w:eastAsia="en-CA"/>
              </w:rPr>
            </w:pPr>
            <w:r>
              <w:rPr>
                <w:lang w:eastAsia="en-CA"/>
              </w:rPr>
              <w:t>Validation Set</w:t>
            </w:r>
          </w:p>
        </w:tc>
      </w:tr>
      <w:tr w:rsidR="00CE7D76" w14:paraId="26C2EA4F" w14:textId="77777777" w:rsidTr="00CE7D76">
        <w:tc>
          <w:tcPr>
            <w:tcW w:w="3116" w:type="dxa"/>
          </w:tcPr>
          <w:p w14:paraId="3A695F9F" w14:textId="5FF2D42B" w:rsidR="00CE7D76" w:rsidRDefault="00BB58E3" w:rsidP="00305E67">
            <w:pPr>
              <w:rPr>
                <w:lang w:eastAsia="en-CA"/>
              </w:rPr>
            </w:pPr>
            <w:r>
              <w:rPr>
                <w:lang w:eastAsia="en-CA"/>
              </w:rPr>
              <w:t>Overall mIoU</w:t>
            </w:r>
            <w:r w:rsidR="00826FAF">
              <w:rPr>
                <w:lang w:eastAsia="en-CA"/>
              </w:rPr>
              <w:t xml:space="preserve"> (Mean Interactions over Union)</w:t>
            </w:r>
          </w:p>
        </w:tc>
        <w:tc>
          <w:tcPr>
            <w:tcW w:w="3117" w:type="dxa"/>
          </w:tcPr>
          <w:p w14:paraId="77862402" w14:textId="79CB754F" w:rsidR="00CE7D76" w:rsidRDefault="0059553F" w:rsidP="00305E67">
            <w:pPr>
              <w:rPr>
                <w:lang w:eastAsia="en-CA"/>
              </w:rPr>
            </w:pPr>
            <w:r>
              <w:rPr>
                <w:lang w:eastAsia="en-CA"/>
              </w:rPr>
              <w:t>0.7041</w:t>
            </w:r>
          </w:p>
        </w:tc>
        <w:tc>
          <w:tcPr>
            <w:tcW w:w="3117" w:type="dxa"/>
          </w:tcPr>
          <w:p w14:paraId="70206B57" w14:textId="274F75DB" w:rsidR="00CE7D76" w:rsidRDefault="00E358E3" w:rsidP="00305E67">
            <w:pPr>
              <w:rPr>
                <w:lang w:eastAsia="en-CA"/>
              </w:rPr>
            </w:pPr>
            <w:r>
              <w:rPr>
                <w:lang w:eastAsia="en-CA"/>
              </w:rPr>
              <w:t>0.7048</w:t>
            </w:r>
          </w:p>
        </w:tc>
      </w:tr>
      <w:tr w:rsidR="00CE7D76" w14:paraId="225CCC47" w14:textId="77777777" w:rsidTr="00CE7D76">
        <w:tc>
          <w:tcPr>
            <w:tcW w:w="3116" w:type="dxa"/>
          </w:tcPr>
          <w:p w14:paraId="1EA39C5D" w14:textId="502158B9" w:rsidR="00CE7D76" w:rsidRDefault="00826FAF" w:rsidP="00305E67">
            <w:pPr>
              <w:rPr>
                <w:lang w:eastAsia="en-CA"/>
              </w:rPr>
            </w:pPr>
            <w:r>
              <w:rPr>
                <w:lang w:eastAsia="en-CA"/>
              </w:rPr>
              <w:t>Background</w:t>
            </w:r>
            <w:r w:rsidR="00BB58E3">
              <w:rPr>
                <w:lang w:eastAsia="en-CA"/>
              </w:rPr>
              <w:t xml:space="preserve"> mIoU</w:t>
            </w:r>
          </w:p>
        </w:tc>
        <w:tc>
          <w:tcPr>
            <w:tcW w:w="3117" w:type="dxa"/>
          </w:tcPr>
          <w:p w14:paraId="05B25017" w14:textId="08DB097F" w:rsidR="00CE7D76" w:rsidRDefault="003C40C5" w:rsidP="00305E67">
            <w:pPr>
              <w:rPr>
                <w:lang w:eastAsia="en-CA"/>
              </w:rPr>
            </w:pPr>
            <w:r>
              <w:rPr>
                <w:lang w:eastAsia="en-CA"/>
              </w:rPr>
              <w:t>0.8813</w:t>
            </w:r>
          </w:p>
        </w:tc>
        <w:tc>
          <w:tcPr>
            <w:tcW w:w="3117" w:type="dxa"/>
          </w:tcPr>
          <w:p w14:paraId="24B72D97" w14:textId="71E15277" w:rsidR="00CE7D76" w:rsidRDefault="00AC44CE" w:rsidP="00305E67">
            <w:pPr>
              <w:rPr>
                <w:lang w:eastAsia="en-CA"/>
              </w:rPr>
            </w:pPr>
            <w:r>
              <w:rPr>
                <w:lang w:eastAsia="en-CA"/>
              </w:rPr>
              <w:t>0.8822</w:t>
            </w:r>
          </w:p>
        </w:tc>
      </w:tr>
      <w:tr w:rsidR="00CE7D76" w14:paraId="7656777C" w14:textId="77777777" w:rsidTr="00CE7D76">
        <w:tc>
          <w:tcPr>
            <w:tcW w:w="3116" w:type="dxa"/>
          </w:tcPr>
          <w:p w14:paraId="5D159223" w14:textId="73378E5C" w:rsidR="00CE7D76" w:rsidRDefault="00BB58E3" w:rsidP="00305E67">
            <w:pPr>
              <w:rPr>
                <w:lang w:eastAsia="en-CA"/>
              </w:rPr>
            </w:pPr>
            <w:r>
              <w:rPr>
                <w:lang w:eastAsia="en-CA"/>
              </w:rPr>
              <w:t>TAD mIoU</w:t>
            </w:r>
          </w:p>
        </w:tc>
        <w:tc>
          <w:tcPr>
            <w:tcW w:w="3117" w:type="dxa"/>
          </w:tcPr>
          <w:p w14:paraId="1F943A75" w14:textId="1130BA7B" w:rsidR="00CE7D76" w:rsidRDefault="003C40C5" w:rsidP="00305E67">
            <w:pPr>
              <w:rPr>
                <w:lang w:eastAsia="en-CA"/>
              </w:rPr>
            </w:pPr>
            <w:r>
              <w:rPr>
                <w:lang w:eastAsia="en-CA"/>
              </w:rPr>
              <w:t>0.5268</w:t>
            </w:r>
          </w:p>
        </w:tc>
        <w:tc>
          <w:tcPr>
            <w:tcW w:w="3117" w:type="dxa"/>
          </w:tcPr>
          <w:p w14:paraId="14936A01" w14:textId="6C7F6951" w:rsidR="00CE7D76" w:rsidRDefault="00942628" w:rsidP="00305E67">
            <w:pPr>
              <w:rPr>
                <w:lang w:eastAsia="en-CA"/>
              </w:rPr>
            </w:pPr>
            <w:r>
              <w:rPr>
                <w:lang w:eastAsia="en-CA"/>
              </w:rPr>
              <w:t>0.5273</w:t>
            </w:r>
          </w:p>
        </w:tc>
      </w:tr>
    </w:tbl>
    <w:p w14:paraId="30FEE741" w14:textId="77777777" w:rsidR="00CE7D76" w:rsidRDefault="00CE7D76" w:rsidP="00305E67">
      <w:pPr>
        <w:rPr>
          <w:lang w:eastAsia="en-CA"/>
        </w:rPr>
      </w:pPr>
    </w:p>
    <w:p w14:paraId="1FE64240" w14:textId="77777777" w:rsidR="003B7293" w:rsidRDefault="00305E67" w:rsidP="003B7293">
      <w:pPr>
        <w:keepNext/>
      </w:pPr>
      <w:r w:rsidRPr="00305E67">
        <w:rPr>
          <w:lang w:eastAsia="en-CA"/>
        </w:rPr>
        <w:drawing>
          <wp:inline distT="0" distB="0" distL="0" distR="0" wp14:anchorId="5DD99410" wp14:editId="13E425F4">
            <wp:extent cx="6484234" cy="1218565"/>
            <wp:effectExtent l="0" t="0" r="0" b="635"/>
            <wp:docPr id="73207446" name="Picture 8" descr="A black and white square with white squa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7446" name="Picture 8" descr="A black and white square with white squares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090" cy="121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2011A" w14:textId="555E28CC" w:rsidR="00305E67" w:rsidRPr="00305E67" w:rsidRDefault="003B7293" w:rsidP="003B7293">
      <w:pPr>
        <w:pStyle w:val="Caption"/>
        <w:rPr>
          <w:lang w:eastAsia="en-CA"/>
        </w:rPr>
      </w:pPr>
      <w:r>
        <w:t>Figure 4</w:t>
      </w:r>
    </w:p>
    <w:p w14:paraId="04FD8F8E" w14:textId="77777777" w:rsidR="00305E67" w:rsidRPr="00305E67" w:rsidRDefault="00305E67" w:rsidP="00305E67">
      <w:pPr>
        <w:rPr>
          <w:lang w:eastAsia="en-CA"/>
        </w:rPr>
      </w:pPr>
    </w:p>
    <w:p w14:paraId="7442B7FB" w14:textId="7504ED71" w:rsidR="004047DA" w:rsidRDefault="002C4BBD" w:rsidP="0047210E">
      <w:pPr>
        <w:pStyle w:val="Heading2"/>
        <w:rPr>
          <w:lang w:eastAsia="en-CA"/>
        </w:rPr>
      </w:pPr>
      <w:r>
        <w:rPr>
          <w:lang w:eastAsia="en-CA"/>
        </w:rPr>
        <w:tab/>
      </w:r>
      <w:bookmarkStart w:id="5" w:name="_Toc205463351"/>
      <w:r>
        <w:rPr>
          <w:lang w:eastAsia="en-CA"/>
        </w:rPr>
        <w:t>Discrete Edge Weighting</w:t>
      </w:r>
      <w:bookmarkEnd w:id="5"/>
    </w:p>
    <w:p w14:paraId="0AE12FFA" w14:textId="5BE9B601" w:rsidR="00B26DFA" w:rsidRPr="00B26DFA" w:rsidRDefault="00B26DFA" w:rsidP="00B26DFA">
      <w:pPr>
        <w:rPr>
          <w:lang w:eastAsia="en-CA"/>
        </w:rPr>
      </w:pPr>
      <w:r>
        <w:rPr>
          <w:lang w:eastAsia="en-CA"/>
        </w:rPr>
        <w:t>The largest jump</w:t>
      </w:r>
      <w:r w:rsidR="000D71FA">
        <w:rPr>
          <w:lang w:eastAsia="en-CA"/>
        </w:rPr>
        <w:t>, of 0.12</w:t>
      </w:r>
      <w:r w:rsidR="00502187">
        <w:rPr>
          <w:lang w:eastAsia="en-CA"/>
        </w:rPr>
        <w:t xml:space="preserve"> to the mIoU in both the training and validation sets</w:t>
      </w:r>
      <w:r w:rsidR="000D71FA">
        <w:rPr>
          <w:lang w:eastAsia="en-CA"/>
        </w:rPr>
        <w:t>,</w:t>
      </w:r>
      <w:r>
        <w:rPr>
          <w:lang w:eastAsia="en-CA"/>
        </w:rPr>
        <w:t xml:space="preserve"> in the </w:t>
      </w:r>
      <w:r w:rsidR="005F38B2">
        <w:rPr>
          <w:lang w:eastAsia="en-CA"/>
        </w:rPr>
        <w:t>model’s</w:t>
      </w:r>
      <w:r>
        <w:rPr>
          <w:lang w:eastAsia="en-CA"/>
        </w:rPr>
        <w:t xml:space="preserve"> improvement came from changing the </w:t>
      </w:r>
      <w:r w:rsidR="0065249E">
        <w:rPr>
          <w:lang w:eastAsia="en-CA"/>
        </w:rPr>
        <w:t>pixel-based</w:t>
      </w:r>
      <w:r>
        <w:rPr>
          <w:lang w:eastAsia="en-CA"/>
        </w:rPr>
        <w:t xml:space="preserve"> weighting to </w:t>
      </w:r>
      <w:r w:rsidR="00CE7FE2">
        <w:rPr>
          <w:lang w:eastAsia="en-CA"/>
        </w:rPr>
        <w:t xml:space="preserve">discrete </w:t>
      </w:r>
      <w:r w:rsidR="00A477EE">
        <w:rPr>
          <w:lang w:eastAsia="en-CA"/>
        </w:rPr>
        <w:t>edge-based</w:t>
      </w:r>
      <w:r w:rsidR="00CE7FE2">
        <w:rPr>
          <w:lang w:eastAsia="en-CA"/>
        </w:rPr>
        <w:t xml:space="preserve"> weighting </w:t>
      </w:r>
      <w:r w:rsidR="00265D09">
        <w:rPr>
          <w:lang w:eastAsia="en-CA"/>
        </w:rPr>
        <w:t>with a much stronger weight on the edges of the TADs. This forces the model to</w:t>
      </w:r>
      <w:r w:rsidR="00A477EE">
        <w:rPr>
          <w:lang w:eastAsia="en-CA"/>
        </w:rPr>
        <w:t xml:space="preserve"> emphasise</w:t>
      </w:r>
      <w:r w:rsidR="00265D09">
        <w:rPr>
          <w:lang w:eastAsia="en-CA"/>
        </w:rPr>
        <w:t xml:space="preserve"> learn</w:t>
      </w:r>
      <w:r w:rsidR="00A477EE">
        <w:rPr>
          <w:lang w:eastAsia="en-CA"/>
        </w:rPr>
        <w:t>ing</w:t>
      </w:r>
      <w:r w:rsidR="00265D09">
        <w:rPr>
          <w:lang w:eastAsia="en-CA"/>
        </w:rPr>
        <w:t xml:space="preserve"> </w:t>
      </w:r>
      <w:r w:rsidR="00A477EE">
        <w:rPr>
          <w:lang w:eastAsia="en-CA"/>
        </w:rPr>
        <w:t>the boundaries of the TADs, which aligns with our objectives and showed improved results.</w:t>
      </w:r>
    </w:p>
    <w:p w14:paraId="04E891CC" w14:textId="77777777" w:rsidR="0047210E" w:rsidRDefault="0047210E" w:rsidP="0047210E">
      <w:pPr>
        <w:keepNext/>
      </w:pPr>
      <w:r>
        <w:rPr>
          <w:noProof/>
        </w:rPr>
        <w:drawing>
          <wp:inline distT="0" distB="0" distL="0" distR="0" wp14:anchorId="23890E5F" wp14:editId="2D983EEB">
            <wp:extent cx="4267200" cy="1421944"/>
            <wp:effectExtent l="0" t="0" r="0" b="6985"/>
            <wp:docPr id="189365912" name="Picture 9" descr="A black and white pixelated im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5912" name="Picture 9" descr="A black and white pixelated imag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021" cy="142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8D177" w14:textId="6B3DBAF3" w:rsidR="0047210E" w:rsidRDefault="0047210E" w:rsidP="0047210E">
      <w:pPr>
        <w:pStyle w:val="Caption"/>
      </w:pPr>
      <w:r>
        <w:t>Figure 5</w:t>
      </w:r>
    </w:p>
    <w:p w14:paraId="1D8005F8" w14:textId="0D79AC2F" w:rsidR="0095221F" w:rsidRPr="0095221F" w:rsidRDefault="0095221F" w:rsidP="0095221F">
      <w:pPr>
        <w:jc w:val="center"/>
      </w:pPr>
      <w:r>
        <w:rPr>
          <w:u w:val="single"/>
        </w:rPr>
        <w:t>Table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04DDA" w14:paraId="2FC83CCD" w14:textId="77777777" w:rsidTr="00096EE2">
        <w:tc>
          <w:tcPr>
            <w:tcW w:w="3116" w:type="dxa"/>
          </w:tcPr>
          <w:p w14:paraId="09745B54" w14:textId="77777777" w:rsidR="00404DDA" w:rsidRDefault="00404DDA" w:rsidP="00096EE2">
            <w:pPr>
              <w:rPr>
                <w:lang w:eastAsia="en-CA"/>
              </w:rPr>
            </w:pPr>
          </w:p>
        </w:tc>
        <w:tc>
          <w:tcPr>
            <w:tcW w:w="3117" w:type="dxa"/>
          </w:tcPr>
          <w:p w14:paraId="4FE051CC" w14:textId="77777777" w:rsidR="00404DDA" w:rsidRDefault="00404DDA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Training Set</w:t>
            </w:r>
          </w:p>
        </w:tc>
        <w:tc>
          <w:tcPr>
            <w:tcW w:w="3117" w:type="dxa"/>
          </w:tcPr>
          <w:p w14:paraId="6BAEE65C" w14:textId="77777777" w:rsidR="00404DDA" w:rsidRDefault="00404DDA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Validation Set</w:t>
            </w:r>
          </w:p>
        </w:tc>
      </w:tr>
      <w:tr w:rsidR="00404DDA" w14:paraId="40845A6D" w14:textId="77777777" w:rsidTr="00096EE2">
        <w:tc>
          <w:tcPr>
            <w:tcW w:w="3116" w:type="dxa"/>
          </w:tcPr>
          <w:p w14:paraId="2FD1552C" w14:textId="77777777" w:rsidR="00404DDA" w:rsidRDefault="00404DDA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Overall mIoU</w:t>
            </w:r>
          </w:p>
        </w:tc>
        <w:tc>
          <w:tcPr>
            <w:tcW w:w="3117" w:type="dxa"/>
          </w:tcPr>
          <w:p w14:paraId="0CBD4484" w14:textId="578A9387" w:rsidR="00404DDA" w:rsidRDefault="00404DDA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0.</w:t>
            </w:r>
            <w:r w:rsidR="003369CB">
              <w:rPr>
                <w:lang w:eastAsia="en-CA"/>
              </w:rPr>
              <w:t>8289</w:t>
            </w:r>
          </w:p>
        </w:tc>
        <w:tc>
          <w:tcPr>
            <w:tcW w:w="3117" w:type="dxa"/>
          </w:tcPr>
          <w:p w14:paraId="53FA3306" w14:textId="11EFBC2F" w:rsidR="00404DDA" w:rsidRDefault="00404DDA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0.</w:t>
            </w:r>
            <w:r w:rsidR="003369CB">
              <w:rPr>
                <w:lang w:eastAsia="en-CA"/>
              </w:rPr>
              <w:t>8284</w:t>
            </w:r>
          </w:p>
        </w:tc>
      </w:tr>
      <w:tr w:rsidR="00404DDA" w14:paraId="14BF315A" w14:textId="77777777" w:rsidTr="00096EE2">
        <w:tc>
          <w:tcPr>
            <w:tcW w:w="3116" w:type="dxa"/>
          </w:tcPr>
          <w:p w14:paraId="308DDAFE" w14:textId="148EC18F" w:rsidR="00404DDA" w:rsidRDefault="005F38B2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Background</w:t>
            </w:r>
            <w:r w:rsidR="00404DDA">
              <w:rPr>
                <w:lang w:eastAsia="en-CA"/>
              </w:rPr>
              <w:t xml:space="preserve"> mIoU</w:t>
            </w:r>
          </w:p>
        </w:tc>
        <w:tc>
          <w:tcPr>
            <w:tcW w:w="3117" w:type="dxa"/>
          </w:tcPr>
          <w:p w14:paraId="4D17227B" w14:textId="358271AB" w:rsidR="00404DDA" w:rsidRDefault="00404DDA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0.</w:t>
            </w:r>
            <w:r w:rsidR="003369CB">
              <w:rPr>
                <w:lang w:eastAsia="en-CA"/>
              </w:rPr>
              <w:t>9411</w:t>
            </w:r>
          </w:p>
        </w:tc>
        <w:tc>
          <w:tcPr>
            <w:tcW w:w="3117" w:type="dxa"/>
          </w:tcPr>
          <w:p w14:paraId="0B92AB38" w14:textId="29497EE5" w:rsidR="00404DDA" w:rsidRDefault="00404DDA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0.</w:t>
            </w:r>
            <w:r w:rsidR="0095221F">
              <w:rPr>
                <w:lang w:eastAsia="en-CA"/>
              </w:rPr>
              <w:t>9416</w:t>
            </w:r>
          </w:p>
        </w:tc>
      </w:tr>
      <w:tr w:rsidR="00404DDA" w14:paraId="0EE12436" w14:textId="77777777" w:rsidTr="00096EE2">
        <w:tc>
          <w:tcPr>
            <w:tcW w:w="3116" w:type="dxa"/>
          </w:tcPr>
          <w:p w14:paraId="05D51168" w14:textId="77777777" w:rsidR="00404DDA" w:rsidRDefault="00404DDA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TAD mIoU</w:t>
            </w:r>
          </w:p>
        </w:tc>
        <w:tc>
          <w:tcPr>
            <w:tcW w:w="3117" w:type="dxa"/>
          </w:tcPr>
          <w:p w14:paraId="5A096FBD" w14:textId="3ACDE247" w:rsidR="00404DDA" w:rsidRDefault="00404DDA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0.</w:t>
            </w:r>
            <w:r w:rsidR="003369CB">
              <w:rPr>
                <w:lang w:eastAsia="en-CA"/>
              </w:rPr>
              <w:t>7166</w:t>
            </w:r>
          </w:p>
        </w:tc>
        <w:tc>
          <w:tcPr>
            <w:tcW w:w="3117" w:type="dxa"/>
          </w:tcPr>
          <w:p w14:paraId="37107EE7" w14:textId="40F4AA51" w:rsidR="00404DDA" w:rsidRDefault="00404DDA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0.</w:t>
            </w:r>
            <w:r w:rsidR="0095221F">
              <w:rPr>
                <w:lang w:eastAsia="en-CA"/>
              </w:rPr>
              <w:t>7152</w:t>
            </w:r>
          </w:p>
        </w:tc>
      </w:tr>
    </w:tbl>
    <w:p w14:paraId="13F57150" w14:textId="77777777" w:rsidR="00360868" w:rsidRDefault="00360868" w:rsidP="00404DDA">
      <w:pPr>
        <w:rPr>
          <w:lang w:eastAsia="en-CA"/>
        </w:rPr>
      </w:pPr>
    </w:p>
    <w:p w14:paraId="7A16B251" w14:textId="546B943D" w:rsidR="00360868" w:rsidRDefault="008C3E84" w:rsidP="00404DDA">
      <w:pPr>
        <w:rPr>
          <w:lang w:eastAsia="en-CA"/>
        </w:rPr>
      </w:pPr>
      <w:r>
        <w:rPr>
          <w:lang w:eastAsia="en-CA"/>
        </w:rPr>
        <w:lastRenderedPageBreak/>
        <w:t>These changes</w:t>
      </w:r>
      <w:r w:rsidR="00360868">
        <w:rPr>
          <w:lang w:eastAsia="en-CA"/>
        </w:rPr>
        <w:t xml:space="preserve"> can even be seen clearly in the model predictions,</w:t>
      </w:r>
      <w:r>
        <w:rPr>
          <w:lang w:eastAsia="en-CA"/>
        </w:rPr>
        <w:t xml:space="preserve"> containing cleaner, </w:t>
      </w:r>
      <w:r w:rsidR="009A0906">
        <w:rPr>
          <w:lang w:eastAsia="en-CA"/>
        </w:rPr>
        <w:t>squarer</w:t>
      </w:r>
      <w:r w:rsidR="00677A10">
        <w:rPr>
          <w:lang w:eastAsia="en-CA"/>
        </w:rPr>
        <w:t xml:space="preserve"> TADs that are much more closely aligned with the ground truth, however with some imperfections that can be improved upon.</w:t>
      </w:r>
      <w:r w:rsidR="00360868">
        <w:rPr>
          <w:lang w:eastAsia="en-CA"/>
        </w:rPr>
        <w:t xml:space="preserve">  </w:t>
      </w:r>
    </w:p>
    <w:p w14:paraId="031234A4" w14:textId="57E4F7D6" w:rsidR="00237902" w:rsidRDefault="00CC2D3E" w:rsidP="00CC2D3E">
      <w:pPr>
        <w:rPr>
          <w:lang w:eastAsia="en-CA"/>
        </w:rPr>
      </w:pPr>
      <w:r w:rsidRPr="00CC2D3E">
        <w:rPr>
          <w:lang w:eastAsia="en-CA"/>
        </w:rPr>
        <w:drawing>
          <wp:inline distT="0" distB="0" distL="0" distR="0" wp14:anchorId="4D487248" wp14:editId="774A7715">
            <wp:extent cx="5943600" cy="1136015"/>
            <wp:effectExtent l="0" t="0" r="0" b="6985"/>
            <wp:docPr id="509928502" name="Picture 13" descr="A black and white square with whit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28502" name="Picture 13" descr="A black and white square with white squares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9CB52" w14:textId="36C0A39B" w:rsidR="005F564A" w:rsidRPr="005F564A" w:rsidRDefault="00237902" w:rsidP="00237902">
      <w:pPr>
        <w:pStyle w:val="Caption"/>
        <w:rPr>
          <w:lang w:eastAsia="en-CA"/>
        </w:rPr>
      </w:pPr>
      <w:r>
        <w:t>Figure 6</w:t>
      </w:r>
    </w:p>
    <w:p w14:paraId="115704D5" w14:textId="77777777" w:rsidR="0065249E" w:rsidRPr="00404DDA" w:rsidRDefault="0065249E" w:rsidP="00404DDA">
      <w:pPr>
        <w:rPr>
          <w:lang w:eastAsia="en-CA"/>
        </w:rPr>
      </w:pPr>
    </w:p>
    <w:p w14:paraId="7E5FD0B3" w14:textId="70A3A862" w:rsidR="002C4BBD" w:rsidRDefault="002C4BBD" w:rsidP="00281950">
      <w:pPr>
        <w:pStyle w:val="Heading2"/>
        <w:rPr>
          <w:lang w:eastAsia="en-CA"/>
        </w:rPr>
      </w:pPr>
      <w:r>
        <w:rPr>
          <w:lang w:eastAsia="en-CA"/>
        </w:rPr>
        <w:tab/>
      </w:r>
      <w:bookmarkStart w:id="6" w:name="_Toc205463352"/>
      <w:r w:rsidR="00FE4F62">
        <w:rPr>
          <w:lang w:eastAsia="en-CA"/>
        </w:rPr>
        <w:t xml:space="preserve">Symmetrical Averaging </w:t>
      </w:r>
      <w:r w:rsidR="001A1D7B">
        <w:rPr>
          <w:lang w:eastAsia="en-CA"/>
        </w:rPr>
        <w:t>in Post Processing</w:t>
      </w:r>
      <w:bookmarkEnd w:id="6"/>
    </w:p>
    <w:p w14:paraId="4F0DC211" w14:textId="5DA4ACC2" w:rsidR="00E45BEF" w:rsidRDefault="00EC7A96" w:rsidP="00537678">
      <w:pPr>
        <w:ind w:firstLine="720"/>
        <w:rPr>
          <w:lang w:eastAsia="en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C07C0D" wp14:editId="29C0EBC7">
                <wp:simplePos x="0" y="0"/>
                <wp:positionH relativeFrom="column">
                  <wp:posOffset>-361950</wp:posOffset>
                </wp:positionH>
                <wp:positionV relativeFrom="paragraph">
                  <wp:posOffset>2889250</wp:posOffset>
                </wp:positionV>
                <wp:extent cx="6791325" cy="635"/>
                <wp:effectExtent l="0" t="0" r="0" b="0"/>
                <wp:wrapTopAndBottom/>
                <wp:docPr id="8635006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1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8A630A" w14:textId="0595A191" w:rsidR="00EC7A96" w:rsidRPr="003C5544" w:rsidRDefault="00EC7A96" w:rsidP="00EC7A96">
                            <w:pPr>
                              <w:pStyle w:val="Caption"/>
                            </w:pPr>
                            <w:r>
                              <w:t>Figure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07C0D" id="Text Box 1" o:spid="_x0000_s1028" type="#_x0000_t202" style="position:absolute;left:0;text-align:left;margin-left:-28.5pt;margin-top:227.5pt;width:534.7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+UJGwIAAD8EAAAOAAAAZHJzL2Uyb0RvYy54bWysU8Fu2zAMvQ/YPwi6L05SNFu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" stroked="f">
                <v:textbox style="mso-fit-shape-to-text:t" inset="0,0,0,0">
                  <w:txbxContent>
                    <w:p w14:paraId="1F8A630A" w14:textId="0595A191" w:rsidR="00EC7A96" w:rsidRPr="003C5544" w:rsidRDefault="00EC7A96" w:rsidP="00EC7A96">
                      <w:pPr>
                        <w:pStyle w:val="Caption"/>
                      </w:pPr>
                      <w:r>
                        <w:t>Figure 7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21343" w:rsidRPr="00E45BEF">
        <w:rPr>
          <w:lang w:eastAsia="en-CA"/>
        </w:rPr>
        <w:drawing>
          <wp:anchor distT="0" distB="0" distL="114300" distR="114300" simplePos="0" relativeHeight="251663360" behindDoc="0" locked="0" layoutInCell="1" allowOverlap="1" wp14:anchorId="2FA05D85" wp14:editId="5C343A4C">
            <wp:simplePos x="0" y="0"/>
            <wp:positionH relativeFrom="column">
              <wp:posOffset>-361950</wp:posOffset>
            </wp:positionH>
            <wp:positionV relativeFrom="paragraph">
              <wp:posOffset>1555750</wp:posOffset>
            </wp:positionV>
            <wp:extent cx="6791325" cy="1276350"/>
            <wp:effectExtent l="0" t="0" r="9525" b="0"/>
            <wp:wrapTopAndBottom/>
            <wp:docPr id="1083352663" name="Picture 15" descr="A black and white square with whit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52663" name="Picture 15" descr="A black and white square with white squares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C3D85">
        <w:rPr>
          <w:lang w:eastAsia="en-CA"/>
        </w:rPr>
        <w:t xml:space="preserve">The next change added was to take the predictions made by the Discrete Edge </w:t>
      </w:r>
      <w:r w:rsidR="00346AD2">
        <w:rPr>
          <w:lang w:eastAsia="en-CA"/>
        </w:rPr>
        <w:t>Weighting</w:t>
      </w:r>
      <w:r w:rsidR="00AC3D85">
        <w:rPr>
          <w:lang w:eastAsia="en-CA"/>
        </w:rPr>
        <w:t xml:space="preserve"> Model and then </w:t>
      </w:r>
      <w:r w:rsidR="00271EE8">
        <w:rPr>
          <w:lang w:eastAsia="en-CA"/>
        </w:rPr>
        <w:t xml:space="preserve">calculate the average between </w:t>
      </w:r>
      <w:r w:rsidR="00715F75">
        <w:rPr>
          <w:lang w:eastAsia="en-CA"/>
        </w:rPr>
        <w:t>the mirrored predictions across the diagonal and then averaging them</w:t>
      </w:r>
      <w:r w:rsidR="00ED5A30">
        <w:rPr>
          <w:lang w:eastAsia="en-CA"/>
        </w:rPr>
        <w:t>,</w:t>
      </w:r>
      <w:r w:rsidR="00715F75">
        <w:rPr>
          <w:lang w:eastAsia="en-CA"/>
        </w:rPr>
        <w:t xml:space="preserve"> </w:t>
      </w:r>
      <w:r w:rsidR="00ED5A30">
        <w:rPr>
          <w:lang w:eastAsia="en-CA"/>
        </w:rPr>
        <w:t>i.e. (</w:t>
      </w:r>
      <w:r w:rsidR="005F38B2">
        <w:rPr>
          <w:lang w:eastAsia="en-CA"/>
        </w:rPr>
        <w:t>bin {i, j</w:t>
      </w:r>
      <w:r w:rsidR="00D54566">
        <w:rPr>
          <w:lang w:eastAsia="en-CA"/>
        </w:rPr>
        <w:t xml:space="preserve">} </w:t>
      </w:r>
      <w:r w:rsidR="00ED5A30">
        <w:rPr>
          <w:lang w:eastAsia="en-CA"/>
        </w:rPr>
        <w:t xml:space="preserve">+ </w:t>
      </w:r>
      <w:r w:rsidR="005F38B2">
        <w:rPr>
          <w:lang w:eastAsia="en-CA"/>
        </w:rPr>
        <w:t>bin {</w:t>
      </w:r>
      <w:r w:rsidR="00D54566">
        <w:rPr>
          <w:lang w:eastAsia="en-CA"/>
        </w:rPr>
        <w:t>j,</w:t>
      </w:r>
      <w:r w:rsidR="005F38B2">
        <w:rPr>
          <w:lang w:eastAsia="en-CA"/>
        </w:rPr>
        <w:t xml:space="preserve"> </w:t>
      </w:r>
      <w:r w:rsidR="00D54566">
        <w:rPr>
          <w:lang w:eastAsia="en-CA"/>
        </w:rPr>
        <w:t>i}</w:t>
      </w:r>
      <w:r w:rsidR="00ED5A30">
        <w:rPr>
          <w:lang w:eastAsia="en-CA"/>
        </w:rPr>
        <w:t>) / 2</w:t>
      </w:r>
      <w:r w:rsidR="00715F75">
        <w:rPr>
          <w:lang w:eastAsia="en-CA"/>
        </w:rPr>
        <w:t>.</w:t>
      </w:r>
      <w:r w:rsidR="00ED5A30">
        <w:rPr>
          <w:lang w:eastAsia="en-CA"/>
        </w:rPr>
        <w:t xml:space="preserve"> </w:t>
      </w:r>
      <w:r w:rsidR="005F38B2">
        <w:rPr>
          <w:lang w:eastAsia="en-CA"/>
        </w:rPr>
        <w:t>Since</w:t>
      </w:r>
      <w:r w:rsidR="00711A10">
        <w:rPr>
          <w:lang w:eastAsia="en-CA"/>
        </w:rPr>
        <w:t xml:space="preserve"> the images are symmetrical across the diagonal, this averaging creates a </w:t>
      </w:r>
      <w:r w:rsidR="00A56944">
        <w:rPr>
          <w:lang w:eastAsia="en-CA"/>
        </w:rPr>
        <w:t xml:space="preserve">sort of dual prediction, where the model makes two predictions from the input image, and then we can average them to get a </w:t>
      </w:r>
      <w:r w:rsidR="00421343">
        <w:rPr>
          <w:lang w:eastAsia="en-CA"/>
        </w:rPr>
        <w:t>better result</w:t>
      </w:r>
      <w:r w:rsidR="00E45BEF">
        <w:rPr>
          <w:lang w:eastAsia="en-CA"/>
        </w:rPr>
        <w:t xml:space="preserve">. Also, </w:t>
      </w:r>
      <w:r w:rsidR="00537678">
        <w:rPr>
          <w:lang w:eastAsia="en-CA"/>
        </w:rPr>
        <w:t>these</w:t>
      </w:r>
      <w:r w:rsidR="00E45BEF">
        <w:rPr>
          <w:lang w:eastAsia="en-CA"/>
        </w:rPr>
        <w:t xml:space="preserve"> predictions are now symmetrical.</w:t>
      </w:r>
    </w:p>
    <w:p w14:paraId="4B92358D" w14:textId="1A940EF0" w:rsidR="009830E8" w:rsidRPr="0095221F" w:rsidRDefault="009830E8" w:rsidP="009830E8">
      <w:pPr>
        <w:jc w:val="center"/>
      </w:pPr>
      <w:r>
        <w:rPr>
          <w:u w:val="single"/>
        </w:rPr>
        <w:t xml:space="preserve">Table </w:t>
      </w:r>
      <w:r>
        <w:rPr>
          <w:u w:val="single"/>
        </w:rPr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830E8" w14:paraId="71D57A95" w14:textId="77777777" w:rsidTr="00096EE2">
        <w:tc>
          <w:tcPr>
            <w:tcW w:w="3116" w:type="dxa"/>
          </w:tcPr>
          <w:p w14:paraId="431D48E0" w14:textId="77777777" w:rsidR="009830E8" w:rsidRDefault="009830E8" w:rsidP="00096EE2">
            <w:pPr>
              <w:rPr>
                <w:lang w:eastAsia="en-CA"/>
              </w:rPr>
            </w:pPr>
          </w:p>
        </w:tc>
        <w:tc>
          <w:tcPr>
            <w:tcW w:w="3117" w:type="dxa"/>
          </w:tcPr>
          <w:p w14:paraId="55818D5E" w14:textId="77777777" w:rsidR="009830E8" w:rsidRDefault="009830E8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Training Set</w:t>
            </w:r>
          </w:p>
        </w:tc>
        <w:tc>
          <w:tcPr>
            <w:tcW w:w="3117" w:type="dxa"/>
          </w:tcPr>
          <w:p w14:paraId="661940BD" w14:textId="77777777" w:rsidR="009830E8" w:rsidRDefault="009830E8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Validation Set</w:t>
            </w:r>
          </w:p>
        </w:tc>
      </w:tr>
      <w:tr w:rsidR="009830E8" w14:paraId="78E46059" w14:textId="77777777" w:rsidTr="00096EE2">
        <w:tc>
          <w:tcPr>
            <w:tcW w:w="3116" w:type="dxa"/>
          </w:tcPr>
          <w:p w14:paraId="25CCA3DC" w14:textId="77777777" w:rsidR="009830E8" w:rsidRDefault="009830E8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Overall mIoU</w:t>
            </w:r>
          </w:p>
        </w:tc>
        <w:tc>
          <w:tcPr>
            <w:tcW w:w="3117" w:type="dxa"/>
          </w:tcPr>
          <w:p w14:paraId="36B700F8" w14:textId="5134A6CF" w:rsidR="009830E8" w:rsidRDefault="009830E8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0.8</w:t>
            </w:r>
            <w:r>
              <w:rPr>
                <w:lang w:eastAsia="en-CA"/>
              </w:rPr>
              <w:t>35</w:t>
            </w:r>
            <w:r w:rsidR="00884A32">
              <w:rPr>
                <w:lang w:eastAsia="en-CA"/>
              </w:rPr>
              <w:t>6</w:t>
            </w:r>
          </w:p>
        </w:tc>
        <w:tc>
          <w:tcPr>
            <w:tcW w:w="3117" w:type="dxa"/>
          </w:tcPr>
          <w:p w14:paraId="25ACFFF7" w14:textId="5B9D2525" w:rsidR="009830E8" w:rsidRDefault="009830E8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0.8</w:t>
            </w:r>
            <w:r w:rsidR="00D33728">
              <w:rPr>
                <w:lang w:eastAsia="en-CA"/>
              </w:rPr>
              <w:t>346</w:t>
            </w:r>
          </w:p>
        </w:tc>
      </w:tr>
      <w:tr w:rsidR="009830E8" w14:paraId="2BB52319" w14:textId="77777777" w:rsidTr="00096EE2">
        <w:tc>
          <w:tcPr>
            <w:tcW w:w="3116" w:type="dxa"/>
          </w:tcPr>
          <w:p w14:paraId="6C512A52" w14:textId="641DA0BE" w:rsidR="009830E8" w:rsidRDefault="005F38B2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Background</w:t>
            </w:r>
            <w:r w:rsidR="009830E8">
              <w:rPr>
                <w:lang w:eastAsia="en-CA"/>
              </w:rPr>
              <w:t xml:space="preserve"> mIoU</w:t>
            </w:r>
          </w:p>
        </w:tc>
        <w:tc>
          <w:tcPr>
            <w:tcW w:w="3117" w:type="dxa"/>
          </w:tcPr>
          <w:p w14:paraId="00D16C87" w14:textId="74808BD0" w:rsidR="009830E8" w:rsidRDefault="009830E8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0.94</w:t>
            </w:r>
            <w:r>
              <w:rPr>
                <w:lang w:eastAsia="en-CA"/>
              </w:rPr>
              <w:t>35</w:t>
            </w:r>
          </w:p>
        </w:tc>
        <w:tc>
          <w:tcPr>
            <w:tcW w:w="3117" w:type="dxa"/>
          </w:tcPr>
          <w:p w14:paraId="7D3D1755" w14:textId="43F7D1DD" w:rsidR="009830E8" w:rsidRDefault="009830E8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0.9</w:t>
            </w:r>
            <w:r w:rsidR="00D33728">
              <w:rPr>
                <w:lang w:eastAsia="en-CA"/>
              </w:rPr>
              <w:t>438</w:t>
            </w:r>
          </w:p>
        </w:tc>
      </w:tr>
      <w:tr w:rsidR="009830E8" w14:paraId="7B41554F" w14:textId="77777777" w:rsidTr="00096EE2">
        <w:tc>
          <w:tcPr>
            <w:tcW w:w="3116" w:type="dxa"/>
          </w:tcPr>
          <w:p w14:paraId="5F1047D4" w14:textId="77777777" w:rsidR="009830E8" w:rsidRDefault="009830E8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TAD mIoU</w:t>
            </w:r>
          </w:p>
        </w:tc>
        <w:tc>
          <w:tcPr>
            <w:tcW w:w="3117" w:type="dxa"/>
          </w:tcPr>
          <w:p w14:paraId="0EA07060" w14:textId="4ACC5E86" w:rsidR="009830E8" w:rsidRDefault="009830E8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0.7</w:t>
            </w:r>
            <w:r w:rsidR="00D33728">
              <w:rPr>
                <w:lang w:eastAsia="en-CA"/>
              </w:rPr>
              <w:t>276</w:t>
            </w:r>
          </w:p>
        </w:tc>
        <w:tc>
          <w:tcPr>
            <w:tcW w:w="3117" w:type="dxa"/>
          </w:tcPr>
          <w:p w14:paraId="3C03DCFB" w14:textId="61E0EA6E" w:rsidR="009830E8" w:rsidRDefault="009830E8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0.</w:t>
            </w:r>
            <w:r w:rsidR="00884A32">
              <w:rPr>
                <w:lang w:eastAsia="en-CA"/>
              </w:rPr>
              <w:t>7256</w:t>
            </w:r>
          </w:p>
        </w:tc>
      </w:tr>
    </w:tbl>
    <w:p w14:paraId="6C8293FF" w14:textId="77777777" w:rsidR="00421343" w:rsidRDefault="00884A32" w:rsidP="00116476">
      <w:pPr>
        <w:rPr>
          <w:lang w:eastAsia="en-CA"/>
        </w:rPr>
      </w:pPr>
      <w:r>
        <w:rPr>
          <w:lang w:eastAsia="en-CA"/>
        </w:rPr>
        <w:t xml:space="preserve"> </w:t>
      </w:r>
    </w:p>
    <w:p w14:paraId="1D02F001" w14:textId="357428FE" w:rsidR="00AC78B4" w:rsidRPr="00116476" w:rsidRDefault="00884A32" w:rsidP="00116476">
      <w:pPr>
        <w:rPr>
          <w:lang w:eastAsia="en-CA"/>
        </w:rPr>
      </w:pPr>
      <w:r>
        <w:rPr>
          <w:lang w:eastAsia="en-CA"/>
        </w:rPr>
        <w:t xml:space="preserve"> </w:t>
      </w:r>
      <w:r w:rsidR="00421343">
        <w:rPr>
          <w:lang w:eastAsia="en-CA"/>
        </w:rPr>
        <w:tab/>
      </w:r>
      <w:r>
        <w:rPr>
          <w:lang w:eastAsia="en-CA"/>
        </w:rPr>
        <w:t xml:space="preserve">This has given </w:t>
      </w:r>
      <w:r w:rsidR="00C729A6">
        <w:rPr>
          <w:lang w:eastAsia="en-CA"/>
        </w:rPr>
        <w:t>us</w:t>
      </w:r>
      <w:r w:rsidR="00AC78B4">
        <w:rPr>
          <w:lang w:eastAsia="en-CA"/>
        </w:rPr>
        <w:t xml:space="preserve"> an improvement of about 0.01 on the mIoU of both the Training and validation set</w:t>
      </w:r>
      <w:r w:rsidR="009266C4">
        <w:rPr>
          <w:lang w:eastAsia="en-CA"/>
        </w:rPr>
        <w:t>.</w:t>
      </w:r>
    </w:p>
    <w:p w14:paraId="7A3B9C4D" w14:textId="4608BE43" w:rsidR="001A1D7B" w:rsidRDefault="001A1D7B" w:rsidP="00964684">
      <w:pPr>
        <w:pStyle w:val="Heading2"/>
        <w:ind w:firstLine="720"/>
        <w:rPr>
          <w:lang w:eastAsia="en-CA"/>
        </w:rPr>
      </w:pPr>
      <w:bookmarkStart w:id="7" w:name="_Toc205463353"/>
      <w:r>
        <w:rPr>
          <w:lang w:eastAsia="en-CA"/>
        </w:rPr>
        <w:lastRenderedPageBreak/>
        <w:t>Symmetrical Averaging</w:t>
      </w:r>
      <w:r w:rsidR="001A67DA">
        <w:rPr>
          <w:lang w:eastAsia="en-CA"/>
        </w:rPr>
        <w:t xml:space="preserve"> during Loss</w:t>
      </w:r>
      <w:bookmarkEnd w:id="7"/>
    </w:p>
    <w:p w14:paraId="0718F12A" w14:textId="3E319E77" w:rsidR="00DD6EAC" w:rsidRDefault="00DD6EAC" w:rsidP="005C4F6E">
      <w:pPr>
        <w:ind w:firstLine="720"/>
        <w:rPr>
          <w:lang w:eastAsia="en-CA"/>
        </w:rPr>
      </w:pPr>
      <w:r>
        <w:rPr>
          <w:lang w:eastAsia="en-CA"/>
        </w:rPr>
        <w:t>The next change made was to compare symmetrical averaging during the loss function while training, rather than</w:t>
      </w:r>
      <w:r w:rsidR="00C43ED3">
        <w:rPr>
          <w:lang w:eastAsia="en-CA"/>
        </w:rPr>
        <w:t xml:space="preserve"> averaging the predictions. This change saw an immense improvement to the model</w:t>
      </w:r>
      <w:r w:rsidR="007B30BA">
        <w:rPr>
          <w:lang w:eastAsia="en-CA"/>
        </w:rPr>
        <w:t xml:space="preserve">, marking a </w:t>
      </w:r>
      <w:r w:rsidR="004D5830">
        <w:rPr>
          <w:lang w:eastAsia="en-CA"/>
        </w:rPr>
        <w:t xml:space="preserve">remarkable improvement of </w:t>
      </w:r>
      <w:r w:rsidR="005B7694">
        <w:rPr>
          <w:lang w:eastAsia="en-CA"/>
        </w:rPr>
        <w:t xml:space="preserve">approximately </w:t>
      </w:r>
      <w:r w:rsidR="002C1F7E">
        <w:rPr>
          <w:lang w:eastAsia="en-CA"/>
        </w:rPr>
        <w:t>0.05 to the mIoU for both the training and validation set over the</w:t>
      </w:r>
      <w:r w:rsidR="002D15E4">
        <w:rPr>
          <w:lang w:eastAsia="en-CA"/>
        </w:rPr>
        <w:t xml:space="preserve"> Discrete Edge Weighting, and 0.04 over the</w:t>
      </w:r>
      <w:r w:rsidR="00F94035">
        <w:rPr>
          <w:lang w:eastAsia="en-CA"/>
        </w:rPr>
        <w:t xml:space="preserve"> model which averaged the predictions</w:t>
      </w:r>
      <w:r w:rsidR="002614CD">
        <w:rPr>
          <w:lang w:eastAsia="en-CA"/>
        </w:rPr>
        <w:t>.</w:t>
      </w:r>
      <w:r w:rsidR="00F94035">
        <w:rPr>
          <w:lang w:eastAsia="en-CA"/>
        </w:rPr>
        <w:t xml:space="preserve"> </w:t>
      </w:r>
    </w:p>
    <w:p w14:paraId="05D7459A" w14:textId="410565A3" w:rsidR="00AE7CE8" w:rsidRPr="0095221F" w:rsidRDefault="00AE7CE8" w:rsidP="00AE7CE8">
      <w:pPr>
        <w:jc w:val="center"/>
      </w:pPr>
      <w:r>
        <w:rPr>
          <w:u w:val="single"/>
        </w:rPr>
        <w:t xml:space="preserve">Table </w:t>
      </w:r>
      <w:r>
        <w:rPr>
          <w:u w:val="single"/>
        </w:rPr>
        <w:t>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E7CE8" w14:paraId="3E5B84C0" w14:textId="77777777" w:rsidTr="00096EE2">
        <w:tc>
          <w:tcPr>
            <w:tcW w:w="3116" w:type="dxa"/>
          </w:tcPr>
          <w:p w14:paraId="2E95E9CE" w14:textId="77777777" w:rsidR="00AE7CE8" w:rsidRDefault="00AE7CE8" w:rsidP="00096EE2">
            <w:pPr>
              <w:rPr>
                <w:lang w:eastAsia="en-CA"/>
              </w:rPr>
            </w:pPr>
          </w:p>
        </w:tc>
        <w:tc>
          <w:tcPr>
            <w:tcW w:w="3117" w:type="dxa"/>
          </w:tcPr>
          <w:p w14:paraId="48375AE7" w14:textId="77777777" w:rsidR="00AE7CE8" w:rsidRDefault="00AE7CE8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Training Set</w:t>
            </w:r>
          </w:p>
        </w:tc>
        <w:tc>
          <w:tcPr>
            <w:tcW w:w="3117" w:type="dxa"/>
          </w:tcPr>
          <w:p w14:paraId="0EA72C4F" w14:textId="77777777" w:rsidR="00AE7CE8" w:rsidRDefault="00AE7CE8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Validation Set</w:t>
            </w:r>
          </w:p>
        </w:tc>
      </w:tr>
      <w:tr w:rsidR="00AE7CE8" w14:paraId="7238F86C" w14:textId="77777777" w:rsidTr="00096EE2">
        <w:tc>
          <w:tcPr>
            <w:tcW w:w="3116" w:type="dxa"/>
          </w:tcPr>
          <w:p w14:paraId="5800A07A" w14:textId="77777777" w:rsidR="00AE7CE8" w:rsidRDefault="00AE7CE8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Overall mIoU</w:t>
            </w:r>
          </w:p>
        </w:tc>
        <w:tc>
          <w:tcPr>
            <w:tcW w:w="3117" w:type="dxa"/>
          </w:tcPr>
          <w:p w14:paraId="2B194349" w14:textId="0EF5CB32" w:rsidR="00AE7CE8" w:rsidRDefault="00AE7CE8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0.8</w:t>
            </w:r>
            <w:r w:rsidR="007E7422">
              <w:rPr>
                <w:lang w:eastAsia="en-CA"/>
              </w:rPr>
              <w:t>781</w:t>
            </w:r>
          </w:p>
        </w:tc>
        <w:tc>
          <w:tcPr>
            <w:tcW w:w="3117" w:type="dxa"/>
          </w:tcPr>
          <w:p w14:paraId="03370EA1" w14:textId="63733518" w:rsidR="00AE7CE8" w:rsidRDefault="00AE7CE8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0.8</w:t>
            </w:r>
            <w:r w:rsidR="00814C3D">
              <w:rPr>
                <w:lang w:eastAsia="en-CA"/>
              </w:rPr>
              <w:t>716</w:t>
            </w:r>
          </w:p>
        </w:tc>
      </w:tr>
      <w:tr w:rsidR="00AE7CE8" w14:paraId="67010CFF" w14:textId="77777777" w:rsidTr="00096EE2">
        <w:tc>
          <w:tcPr>
            <w:tcW w:w="3116" w:type="dxa"/>
          </w:tcPr>
          <w:p w14:paraId="0E9F4173" w14:textId="38F9163E" w:rsidR="00AE7CE8" w:rsidRDefault="005F38B2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Background</w:t>
            </w:r>
            <w:r w:rsidR="00AE7CE8">
              <w:rPr>
                <w:lang w:eastAsia="en-CA"/>
              </w:rPr>
              <w:t xml:space="preserve"> mIoU</w:t>
            </w:r>
          </w:p>
        </w:tc>
        <w:tc>
          <w:tcPr>
            <w:tcW w:w="3117" w:type="dxa"/>
          </w:tcPr>
          <w:p w14:paraId="0E9E86B6" w14:textId="07491E22" w:rsidR="00AE7CE8" w:rsidRDefault="00AE7CE8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0.9</w:t>
            </w:r>
            <w:r w:rsidR="007E7422">
              <w:rPr>
                <w:lang w:eastAsia="en-CA"/>
              </w:rPr>
              <w:t>576</w:t>
            </w:r>
          </w:p>
        </w:tc>
        <w:tc>
          <w:tcPr>
            <w:tcW w:w="3117" w:type="dxa"/>
          </w:tcPr>
          <w:p w14:paraId="72A2B4DA" w14:textId="5F26FD74" w:rsidR="00AE7CE8" w:rsidRDefault="00AE7CE8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0.</w:t>
            </w:r>
            <w:r w:rsidR="00814C3D">
              <w:rPr>
                <w:lang w:eastAsia="en-CA"/>
              </w:rPr>
              <w:t>9560</w:t>
            </w:r>
          </w:p>
        </w:tc>
      </w:tr>
      <w:tr w:rsidR="00AE7CE8" w14:paraId="04554F5F" w14:textId="77777777" w:rsidTr="00096EE2">
        <w:tc>
          <w:tcPr>
            <w:tcW w:w="3116" w:type="dxa"/>
          </w:tcPr>
          <w:p w14:paraId="2E5C91F1" w14:textId="77777777" w:rsidR="00AE7CE8" w:rsidRDefault="00AE7CE8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TAD mIoU</w:t>
            </w:r>
          </w:p>
        </w:tc>
        <w:tc>
          <w:tcPr>
            <w:tcW w:w="3117" w:type="dxa"/>
          </w:tcPr>
          <w:p w14:paraId="30579555" w14:textId="106563B0" w:rsidR="00AE7CE8" w:rsidRDefault="00AE7CE8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0.7</w:t>
            </w:r>
            <w:r w:rsidR="007E7422">
              <w:rPr>
                <w:lang w:eastAsia="en-CA"/>
              </w:rPr>
              <w:t>987</w:t>
            </w:r>
          </w:p>
        </w:tc>
        <w:tc>
          <w:tcPr>
            <w:tcW w:w="3117" w:type="dxa"/>
          </w:tcPr>
          <w:p w14:paraId="2B089BFF" w14:textId="476FD4DE" w:rsidR="00AE7CE8" w:rsidRDefault="00AE7CE8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0.</w:t>
            </w:r>
            <w:r w:rsidR="004D5830">
              <w:rPr>
                <w:lang w:eastAsia="en-CA"/>
              </w:rPr>
              <w:t>7873</w:t>
            </w:r>
          </w:p>
        </w:tc>
      </w:tr>
    </w:tbl>
    <w:p w14:paraId="3B2A82ED" w14:textId="77777777" w:rsidR="00EC7A96" w:rsidRDefault="00A30712" w:rsidP="00EC7A96">
      <w:pPr>
        <w:pStyle w:val="Heading2"/>
      </w:pPr>
      <w:r w:rsidRPr="00A30712">
        <w:rPr>
          <w:lang w:eastAsia="en-CA"/>
        </w:rPr>
        <w:drawing>
          <wp:inline distT="0" distB="0" distL="0" distR="0" wp14:anchorId="785F2B2A" wp14:editId="29BF80A0">
            <wp:extent cx="5943600" cy="1129665"/>
            <wp:effectExtent l="0" t="0" r="0" b="0"/>
            <wp:docPr id="1938277980" name="Picture 17" descr="A black and white square with whit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77980" name="Picture 17" descr="A black and white square with white squares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7DB79" w14:textId="56807428" w:rsidR="00A30712" w:rsidRPr="00A30712" w:rsidRDefault="00EC7A96" w:rsidP="00EC7A96">
      <w:pPr>
        <w:pStyle w:val="Caption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  <w:lang w:eastAsia="en-CA"/>
        </w:rPr>
      </w:pPr>
      <w:r>
        <w:t>Figure 8</w:t>
      </w:r>
    </w:p>
    <w:p w14:paraId="374988AA" w14:textId="77777777" w:rsidR="00964684" w:rsidRDefault="00964684" w:rsidP="00FC5BC9">
      <w:pPr>
        <w:pStyle w:val="Heading2"/>
        <w:rPr>
          <w:lang w:eastAsia="en-CA"/>
        </w:rPr>
      </w:pPr>
    </w:p>
    <w:p w14:paraId="68E6866B" w14:textId="36034A63" w:rsidR="00FC5BC9" w:rsidRDefault="00FC5BC9" w:rsidP="00964684">
      <w:pPr>
        <w:pStyle w:val="Heading2"/>
        <w:ind w:firstLine="720"/>
        <w:rPr>
          <w:lang w:eastAsia="en-CA"/>
        </w:rPr>
      </w:pPr>
      <w:bookmarkStart w:id="8" w:name="_Toc205463354"/>
      <w:r>
        <w:rPr>
          <w:lang w:eastAsia="en-CA"/>
        </w:rPr>
        <w:t xml:space="preserve">Symmetrical Averaging </w:t>
      </w:r>
      <w:r w:rsidR="005C4F6E">
        <w:rPr>
          <w:lang w:eastAsia="en-CA"/>
        </w:rPr>
        <w:t xml:space="preserve">during Post Processing and </w:t>
      </w:r>
      <w:r w:rsidR="00F11944">
        <w:rPr>
          <w:lang w:eastAsia="en-CA"/>
        </w:rPr>
        <w:t>Loss</w:t>
      </w:r>
      <w:bookmarkEnd w:id="8"/>
    </w:p>
    <w:p w14:paraId="3A3781E3" w14:textId="055DBA3D" w:rsidR="0018533E" w:rsidRDefault="0039034D" w:rsidP="0018533E">
      <w:pPr>
        <w:ind w:firstLine="720"/>
        <w:rPr>
          <w:lang w:eastAsia="en-CA"/>
        </w:rPr>
      </w:pPr>
      <w:r>
        <w:rPr>
          <w:lang w:eastAsia="en-CA"/>
        </w:rPr>
        <w:t xml:space="preserve">This next change was straightforward, just a simple combination of the previous two changes to </w:t>
      </w:r>
      <w:r w:rsidR="0018533E">
        <w:rPr>
          <w:lang w:eastAsia="en-CA"/>
        </w:rPr>
        <w:t xml:space="preserve">see if any effect was seen if both methods of averaging </w:t>
      </w:r>
      <w:r w:rsidR="00084E5E">
        <w:rPr>
          <w:lang w:eastAsia="en-CA"/>
        </w:rPr>
        <w:t>were</w:t>
      </w:r>
      <w:r w:rsidR="0018533E">
        <w:rPr>
          <w:lang w:eastAsia="en-CA"/>
        </w:rPr>
        <w:t xml:space="preserve"> used together.</w:t>
      </w:r>
    </w:p>
    <w:p w14:paraId="49724182" w14:textId="40A92A34" w:rsidR="00FC5BC9" w:rsidRPr="0095221F" w:rsidRDefault="00FC5BC9" w:rsidP="00FC5BC9">
      <w:pPr>
        <w:jc w:val="center"/>
      </w:pPr>
      <w:r>
        <w:rPr>
          <w:u w:val="single"/>
        </w:rPr>
        <w:t xml:space="preserve">Table </w:t>
      </w:r>
      <w:r w:rsidR="0018533E">
        <w:rPr>
          <w:u w:val="single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C5BC9" w14:paraId="61849235" w14:textId="77777777" w:rsidTr="00096EE2">
        <w:tc>
          <w:tcPr>
            <w:tcW w:w="3116" w:type="dxa"/>
          </w:tcPr>
          <w:p w14:paraId="3F47F98F" w14:textId="77777777" w:rsidR="00FC5BC9" w:rsidRDefault="00FC5BC9" w:rsidP="00096EE2">
            <w:pPr>
              <w:rPr>
                <w:lang w:eastAsia="en-CA"/>
              </w:rPr>
            </w:pPr>
          </w:p>
        </w:tc>
        <w:tc>
          <w:tcPr>
            <w:tcW w:w="3117" w:type="dxa"/>
          </w:tcPr>
          <w:p w14:paraId="473DBAEA" w14:textId="77777777" w:rsidR="00FC5BC9" w:rsidRDefault="00FC5BC9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Training Set</w:t>
            </w:r>
          </w:p>
        </w:tc>
        <w:tc>
          <w:tcPr>
            <w:tcW w:w="3117" w:type="dxa"/>
          </w:tcPr>
          <w:p w14:paraId="2638864A" w14:textId="77777777" w:rsidR="00FC5BC9" w:rsidRDefault="00FC5BC9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Validation Set</w:t>
            </w:r>
          </w:p>
        </w:tc>
      </w:tr>
      <w:tr w:rsidR="00FC5BC9" w14:paraId="5229D41C" w14:textId="77777777" w:rsidTr="00096EE2">
        <w:tc>
          <w:tcPr>
            <w:tcW w:w="3116" w:type="dxa"/>
          </w:tcPr>
          <w:p w14:paraId="35E9E67A" w14:textId="77777777" w:rsidR="00FC5BC9" w:rsidRDefault="00FC5BC9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Overall mIoU</w:t>
            </w:r>
          </w:p>
        </w:tc>
        <w:tc>
          <w:tcPr>
            <w:tcW w:w="3117" w:type="dxa"/>
          </w:tcPr>
          <w:p w14:paraId="693BAD63" w14:textId="69048F7A" w:rsidR="00FC5BC9" w:rsidRDefault="00FC5BC9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0.8</w:t>
            </w:r>
            <w:r w:rsidR="00A35F0A">
              <w:rPr>
                <w:lang w:eastAsia="en-CA"/>
              </w:rPr>
              <w:t>852</w:t>
            </w:r>
          </w:p>
        </w:tc>
        <w:tc>
          <w:tcPr>
            <w:tcW w:w="3117" w:type="dxa"/>
          </w:tcPr>
          <w:p w14:paraId="31778B5A" w14:textId="3247134B" w:rsidR="00FC5BC9" w:rsidRDefault="00FC5BC9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0.87</w:t>
            </w:r>
            <w:r w:rsidR="00A35F0A">
              <w:rPr>
                <w:lang w:eastAsia="en-CA"/>
              </w:rPr>
              <w:t>90</w:t>
            </w:r>
          </w:p>
        </w:tc>
      </w:tr>
      <w:tr w:rsidR="00FC5BC9" w14:paraId="5915C689" w14:textId="77777777" w:rsidTr="00096EE2">
        <w:tc>
          <w:tcPr>
            <w:tcW w:w="3116" w:type="dxa"/>
          </w:tcPr>
          <w:p w14:paraId="29BB1CE6" w14:textId="0A97A9F4" w:rsidR="00FC5BC9" w:rsidRDefault="005F38B2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Background</w:t>
            </w:r>
            <w:r w:rsidR="00FC5BC9">
              <w:rPr>
                <w:lang w:eastAsia="en-CA"/>
              </w:rPr>
              <w:t xml:space="preserve"> mIoU</w:t>
            </w:r>
          </w:p>
        </w:tc>
        <w:tc>
          <w:tcPr>
            <w:tcW w:w="3117" w:type="dxa"/>
          </w:tcPr>
          <w:p w14:paraId="0A507E85" w14:textId="04A6C458" w:rsidR="00FC5BC9" w:rsidRDefault="00FC5BC9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0.</w:t>
            </w:r>
            <w:r w:rsidR="00A35F0A">
              <w:rPr>
                <w:lang w:eastAsia="en-CA"/>
              </w:rPr>
              <w:t>9600</w:t>
            </w:r>
          </w:p>
        </w:tc>
        <w:tc>
          <w:tcPr>
            <w:tcW w:w="3117" w:type="dxa"/>
          </w:tcPr>
          <w:p w14:paraId="4D127B6C" w14:textId="4F6D3306" w:rsidR="00FC5BC9" w:rsidRDefault="00FC5BC9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0.95</w:t>
            </w:r>
            <w:r w:rsidR="00A35F0A">
              <w:rPr>
                <w:lang w:eastAsia="en-CA"/>
              </w:rPr>
              <w:t>84</w:t>
            </w:r>
          </w:p>
        </w:tc>
      </w:tr>
      <w:tr w:rsidR="00FC5BC9" w14:paraId="6B41996C" w14:textId="77777777" w:rsidTr="00096EE2">
        <w:tc>
          <w:tcPr>
            <w:tcW w:w="3116" w:type="dxa"/>
          </w:tcPr>
          <w:p w14:paraId="336E499E" w14:textId="77777777" w:rsidR="00FC5BC9" w:rsidRDefault="00FC5BC9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TAD mIoU</w:t>
            </w:r>
          </w:p>
        </w:tc>
        <w:tc>
          <w:tcPr>
            <w:tcW w:w="3117" w:type="dxa"/>
          </w:tcPr>
          <w:p w14:paraId="290AEFB1" w14:textId="312BF132" w:rsidR="00FC5BC9" w:rsidRDefault="00FC5BC9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0.</w:t>
            </w:r>
            <w:r w:rsidR="00A35F0A">
              <w:rPr>
                <w:lang w:eastAsia="en-CA"/>
              </w:rPr>
              <w:t>8103</w:t>
            </w:r>
          </w:p>
        </w:tc>
        <w:tc>
          <w:tcPr>
            <w:tcW w:w="3117" w:type="dxa"/>
          </w:tcPr>
          <w:p w14:paraId="239A231B" w14:textId="6BAF5A3C" w:rsidR="00FC5BC9" w:rsidRDefault="00FC5BC9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0.7</w:t>
            </w:r>
            <w:r w:rsidR="00A35F0A">
              <w:rPr>
                <w:lang w:eastAsia="en-CA"/>
              </w:rPr>
              <w:t>995</w:t>
            </w:r>
          </w:p>
        </w:tc>
      </w:tr>
    </w:tbl>
    <w:p w14:paraId="651F88FD" w14:textId="77777777" w:rsidR="00AE7CE8" w:rsidRDefault="00AE7CE8" w:rsidP="00AE7CE8">
      <w:pPr>
        <w:rPr>
          <w:lang w:eastAsia="en-CA"/>
        </w:rPr>
      </w:pPr>
    </w:p>
    <w:p w14:paraId="10A35965" w14:textId="12ED55DA" w:rsidR="000E5503" w:rsidRPr="00AE7CE8" w:rsidRDefault="000E5503" w:rsidP="00AE7CE8">
      <w:pPr>
        <w:rPr>
          <w:lang w:eastAsia="en-CA"/>
        </w:rPr>
      </w:pPr>
      <w:r>
        <w:rPr>
          <w:lang w:eastAsia="en-CA"/>
        </w:rPr>
        <w:tab/>
        <w:t>This showed better</w:t>
      </w:r>
      <w:r w:rsidR="008A38B7">
        <w:rPr>
          <w:lang w:eastAsia="en-CA"/>
        </w:rPr>
        <w:t>, but marginal improvements</w:t>
      </w:r>
      <w:r>
        <w:rPr>
          <w:lang w:eastAsia="en-CA"/>
        </w:rPr>
        <w:t xml:space="preserve"> of about 0.0</w:t>
      </w:r>
      <w:r w:rsidR="00F10C01">
        <w:rPr>
          <w:lang w:eastAsia="en-CA"/>
        </w:rPr>
        <w:t>0</w:t>
      </w:r>
      <w:r w:rsidR="006F05E4">
        <w:rPr>
          <w:lang w:eastAsia="en-CA"/>
        </w:rPr>
        <w:t>7</w:t>
      </w:r>
      <w:r w:rsidR="00F10C01">
        <w:rPr>
          <w:lang w:eastAsia="en-CA"/>
        </w:rPr>
        <w:t xml:space="preserve"> on</w:t>
      </w:r>
      <w:r w:rsidR="008A38B7">
        <w:rPr>
          <w:lang w:eastAsia="en-CA"/>
        </w:rPr>
        <w:t xml:space="preserve"> both training and validations sets in comparison to the </w:t>
      </w:r>
      <w:r w:rsidR="00964684">
        <w:rPr>
          <w:lang w:eastAsia="en-CA"/>
        </w:rPr>
        <w:t>Symmetric averaging during loss only model.</w:t>
      </w:r>
      <w:r w:rsidR="00F10C01">
        <w:rPr>
          <w:lang w:eastAsia="en-CA"/>
        </w:rPr>
        <w:t xml:space="preserve"> </w:t>
      </w:r>
    </w:p>
    <w:p w14:paraId="18B73C3F" w14:textId="616F643C" w:rsidR="00506F92" w:rsidRDefault="001A1D7B" w:rsidP="00281950">
      <w:pPr>
        <w:pStyle w:val="Heading2"/>
        <w:rPr>
          <w:lang w:eastAsia="en-CA"/>
        </w:rPr>
      </w:pPr>
      <w:r>
        <w:rPr>
          <w:lang w:eastAsia="en-CA"/>
        </w:rPr>
        <w:tab/>
      </w:r>
      <w:bookmarkStart w:id="9" w:name="_Toc205463355"/>
      <w:r w:rsidR="000C5FBA">
        <w:rPr>
          <w:lang w:eastAsia="en-CA"/>
        </w:rPr>
        <w:t xml:space="preserve">Distance </w:t>
      </w:r>
      <w:r w:rsidR="00993706">
        <w:rPr>
          <w:lang w:eastAsia="en-CA"/>
        </w:rPr>
        <w:t>and Edge</w:t>
      </w:r>
      <w:r w:rsidR="002C3E15">
        <w:rPr>
          <w:lang w:eastAsia="en-CA"/>
        </w:rPr>
        <w:t xml:space="preserve"> Weighting</w:t>
      </w:r>
      <w:bookmarkEnd w:id="9"/>
    </w:p>
    <w:p w14:paraId="11BA7539" w14:textId="77777777" w:rsidR="00EA7017" w:rsidRDefault="000C5FBA" w:rsidP="000C5FBA">
      <w:pPr>
        <w:rPr>
          <w:lang w:eastAsia="en-CA"/>
        </w:rPr>
      </w:pPr>
      <w:r>
        <w:rPr>
          <w:lang w:eastAsia="en-CA"/>
        </w:rPr>
        <w:tab/>
        <w:t>The last change that was added was to add weighting based on the distance from the center diagonal. Most of the TADs are</w:t>
      </w:r>
      <w:r w:rsidR="000A2017">
        <w:rPr>
          <w:lang w:eastAsia="en-CA"/>
        </w:rPr>
        <w:t xml:space="preserve"> within a close proximity to the center diagonal, </w:t>
      </w:r>
      <w:r w:rsidR="000A2017">
        <w:rPr>
          <w:lang w:eastAsia="en-CA"/>
        </w:rPr>
        <w:lastRenderedPageBreak/>
        <w:t>having a training weighting towards the center</w:t>
      </w:r>
      <w:r>
        <w:rPr>
          <w:lang w:eastAsia="en-CA"/>
        </w:rPr>
        <w:t xml:space="preserve"> </w:t>
      </w:r>
      <w:r w:rsidR="000A2017">
        <w:rPr>
          <w:lang w:eastAsia="en-CA"/>
        </w:rPr>
        <w:t xml:space="preserve">should giver better results if those areas of the </w:t>
      </w:r>
      <w:r w:rsidR="00993706">
        <w:rPr>
          <w:lang w:eastAsia="en-CA"/>
        </w:rPr>
        <w:t>image are weighted for, in comparison to the usually empty edges of the image.</w:t>
      </w:r>
      <w:r w:rsidR="00EA7017">
        <w:rPr>
          <w:lang w:eastAsia="en-CA"/>
        </w:rPr>
        <w:t xml:space="preserve"> </w:t>
      </w:r>
    </w:p>
    <w:p w14:paraId="0890E571" w14:textId="2D78AFC1" w:rsidR="00EA7017" w:rsidRPr="0095221F" w:rsidRDefault="00EA7017" w:rsidP="00EA7017">
      <w:pPr>
        <w:jc w:val="center"/>
      </w:pPr>
      <w:r>
        <w:rPr>
          <w:u w:val="single"/>
        </w:rPr>
        <w:t xml:space="preserve">Table </w:t>
      </w:r>
      <w:r>
        <w:rPr>
          <w:u w:val="single"/>
        </w:rPr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A7017" w14:paraId="63792089" w14:textId="77777777" w:rsidTr="00096EE2">
        <w:tc>
          <w:tcPr>
            <w:tcW w:w="3116" w:type="dxa"/>
          </w:tcPr>
          <w:p w14:paraId="39BEC5F7" w14:textId="77777777" w:rsidR="00EA7017" w:rsidRDefault="00EA7017" w:rsidP="00096EE2">
            <w:pPr>
              <w:rPr>
                <w:lang w:eastAsia="en-CA"/>
              </w:rPr>
            </w:pPr>
          </w:p>
        </w:tc>
        <w:tc>
          <w:tcPr>
            <w:tcW w:w="3117" w:type="dxa"/>
          </w:tcPr>
          <w:p w14:paraId="66BD6B1F" w14:textId="77777777" w:rsidR="00EA7017" w:rsidRDefault="00EA7017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Training Set</w:t>
            </w:r>
          </w:p>
        </w:tc>
        <w:tc>
          <w:tcPr>
            <w:tcW w:w="3117" w:type="dxa"/>
          </w:tcPr>
          <w:p w14:paraId="0BC36EAA" w14:textId="77777777" w:rsidR="00EA7017" w:rsidRDefault="00EA7017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Validation Set</w:t>
            </w:r>
          </w:p>
        </w:tc>
      </w:tr>
      <w:tr w:rsidR="00EA7017" w14:paraId="4A48ED66" w14:textId="77777777" w:rsidTr="00096EE2">
        <w:tc>
          <w:tcPr>
            <w:tcW w:w="3116" w:type="dxa"/>
          </w:tcPr>
          <w:p w14:paraId="38E20B20" w14:textId="77777777" w:rsidR="00EA7017" w:rsidRDefault="00EA7017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Overall mIoU</w:t>
            </w:r>
          </w:p>
        </w:tc>
        <w:tc>
          <w:tcPr>
            <w:tcW w:w="3117" w:type="dxa"/>
          </w:tcPr>
          <w:p w14:paraId="52D19EEB" w14:textId="7764F8AF" w:rsidR="00EA7017" w:rsidRDefault="00EA7017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0.8</w:t>
            </w:r>
            <w:r w:rsidR="006E6B89">
              <w:rPr>
                <w:lang w:eastAsia="en-CA"/>
              </w:rPr>
              <w:t>9</w:t>
            </w:r>
            <w:r>
              <w:rPr>
                <w:lang w:eastAsia="en-CA"/>
              </w:rPr>
              <w:t>5</w:t>
            </w:r>
            <w:r w:rsidR="006E6B89">
              <w:rPr>
                <w:lang w:eastAsia="en-CA"/>
              </w:rPr>
              <w:t>1</w:t>
            </w:r>
          </w:p>
        </w:tc>
        <w:tc>
          <w:tcPr>
            <w:tcW w:w="3117" w:type="dxa"/>
          </w:tcPr>
          <w:p w14:paraId="4ECA8479" w14:textId="4B3385E8" w:rsidR="00EA7017" w:rsidRDefault="00EA7017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0.8</w:t>
            </w:r>
            <w:r w:rsidR="00440641">
              <w:rPr>
                <w:lang w:eastAsia="en-CA"/>
              </w:rPr>
              <w:t>872</w:t>
            </w:r>
          </w:p>
        </w:tc>
      </w:tr>
      <w:tr w:rsidR="00EA7017" w14:paraId="49C31C4F" w14:textId="77777777" w:rsidTr="00096EE2">
        <w:tc>
          <w:tcPr>
            <w:tcW w:w="3116" w:type="dxa"/>
          </w:tcPr>
          <w:p w14:paraId="6AC83AEB" w14:textId="49A84BC6" w:rsidR="00EA7017" w:rsidRDefault="005F38B2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Background</w:t>
            </w:r>
            <w:r w:rsidR="00EA7017">
              <w:rPr>
                <w:lang w:eastAsia="en-CA"/>
              </w:rPr>
              <w:t xml:space="preserve"> mIoU</w:t>
            </w:r>
          </w:p>
        </w:tc>
        <w:tc>
          <w:tcPr>
            <w:tcW w:w="3117" w:type="dxa"/>
          </w:tcPr>
          <w:p w14:paraId="1E89338C" w14:textId="12FA589C" w:rsidR="00EA7017" w:rsidRDefault="00EA7017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0.96</w:t>
            </w:r>
            <w:r w:rsidR="006E6B89">
              <w:rPr>
                <w:lang w:eastAsia="en-CA"/>
              </w:rPr>
              <w:t>28</w:t>
            </w:r>
          </w:p>
        </w:tc>
        <w:tc>
          <w:tcPr>
            <w:tcW w:w="3117" w:type="dxa"/>
          </w:tcPr>
          <w:p w14:paraId="108B442D" w14:textId="2731DDE1" w:rsidR="00EA7017" w:rsidRDefault="00EA7017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0.9</w:t>
            </w:r>
            <w:r w:rsidR="00440641">
              <w:rPr>
                <w:lang w:eastAsia="en-CA"/>
              </w:rPr>
              <w:t>607</w:t>
            </w:r>
          </w:p>
        </w:tc>
      </w:tr>
      <w:tr w:rsidR="00EA7017" w14:paraId="7EF33D2B" w14:textId="77777777" w:rsidTr="00096EE2">
        <w:tc>
          <w:tcPr>
            <w:tcW w:w="3116" w:type="dxa"/>
          </w:tcPr>
          <w:p w14:paraId="5D21D1BF" w14:textId="77777777" w:rsidR="00EA7017" w:rsidRDefault="00EA7017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TAD mIoU</w:t>
            </w:r>
          </w:p>
        </w:tc>
        <w:tc>
          <w:tcPr>
            <w:tcW w:w="3117" w:type="dxa"/>
          </w:tcPr>
          <w:p w14:paraId="75787E6D" w14:textId="389C2D0A" w:rsidR="00EA7017" w:rsidRDefault="00EA7017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0.8</w:t>
            </w:r>
            <w:r w:rsidR="006E6B89">
              <w:rPr>
                <w:lang w:eastAsia="en-CA"/>
              </w:rPr>
              <w:t>275</w:t>
            </w:r>
          </w:p>
        </w:tc>
        <w:tc>
          <w:tcPr>
            <w:tcW w:w="3117" w:type="dxa"/>
          </w:tcPr>
          <w:p w14:paraId="2A9706F9" w14:textId="0FD1557B" w:rsidR="00EA7017" w:rsidRDefault="00EA7017" w:rsidP="00096EE2">
            <w:pPr>
              <w:rPr>
                <w:lang w:eastAsia="en-CA"/>
              </w:rPr>
            </w:pPr>
            <w:r>
              <w:rPr>
                <w:lang w:eastAsia="en-CA"/>
              </w:rPr>
              <w:t>0.</w:t>
            </w:r>
            <w:r w:rsidR="00440641">
              <w:rPr>
                <w:lang w:eastAsia="en-CA"/>
              </w:rPr>
              <w:t>8137</w:t>
            </w:r>
          </w:p>
        </w:tc>
      </w:tr>
    </w:tbl>
    <w:p w14:paraId="7B6995D7" w14:textId="77777777" w:rsidR="00EA7017" w:rsidRDefault="00EA7017" w:rsidP="000C5FBA">
      <w:pPr>
        <w:rPr>
          <w:lang w:eastAsia="en-CA"/>
        </w:rPr>
      </w:pPr>
    </w:p>
    <w:p w14:paraId="0CECF9BE" w14:textId="570F8D2D" w:rsidR="000C5FBA" w:rsidRDefault="00EA7017" w:rsidP="000C5FBA">
      <w:pPr>
        <w:rPr>
          <w:lang w:eastAsia="en-CA"/>
        </w:rPr>
      </w:pPr>
      <w:r>
        <w:rPr>
          <w:lang w:eastAsia="en-CA"/>
        </w:rPr>
        <w:t>Adding the distance weights alongside the already effective edge weighting did show improved results</w:t>
      </w:r>
      <w:r w:rsidR="00CC31C6">
        <w:rPr>
          <w:lang w:eastAsia="en-CA"/>
        </w:rPr>
        <w:t>, with about a 0.01 improvement on both training and validation sets</w:t>
      </w:r>
      <w:r w:rsidR="00117B14">
        <w:rPr>
          <w:lang w:eastAsia="en-CA"/>
        </w:rPr>
        <w:t xml:space="preserve"> over the Post processing and loss averaging models</w:t>
      </w:r>
      <w:r w:rsidR="00CF39CA">
        <w:rPr>
          <w:lang w:eastAsia="en-CA"/>
        </w:rPr>
        <w:t>.</w:t>
      </w:r>
    </w:p>
    <w:p w14:paraId="1CD8BD01" w14:textId="77777777" w:rsidR="006F2295" w:rsidRDefault="006F2295" w:rsidP="006F2295">
      <w:pPr>
        <w:keepNext/>
      </w:pPr>
      <w:r>
        <w:rPr>
          <w:noProof/>
        </w:rPr>
        <w:drawing>
          <wp:inline distT="0" distB="0" distL="0" distR="0" wp14:anchorId="5ADD16D8" wp14:editId="5970117C">
            <wp:extent cx="5340350" cy="1779546"/>
            <wp:effectExtent l="0" t="0" r="0" b="0"/>
            <wp:docPr id="149942372" name="Picture 20" descr="A black and white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2372" name="Picture 20" descr="A black and white squ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301" cy="178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247F7" w14:textId="50EE1A34" w:rsidR="006F2295" w:rsidRDefault="006F2295" w:rsidP="006F2295">
      <w:pPr>
        <w:pStyle w:val="Caption"/>
        <w:rPr>
          <w:lang w:eastAsia="en-CA"/>
        </w:rPr>
      </w:pPr>
      <w:r>
        <w:t>Figure 9</w:t>
      </w:r>
    </w:p>
    <w:p w14:paraId="265104D6" w14:textId="1D8DF783" w:rsidR="00CF39CA" w:rsidRDefault="00CF39CA" w:rsidP="000C5FBA">
      <w:pPr>
        <w:rPr>
          <w:lang w:eastAsia="en-CA"/>
        </w:rPr>
      </w:pPr>
      <w:r>
        <w:rPr>
          <w:lang w:eastAsia="en-CA"/>
        </w:rPr>
        <w:t>W</w:t>
      </w:r>
      <w:r w:rsidR="006F2295">
        <w:rPr>
          <w:lang w:eastAsia="en-CA"/>
        </w:rPr>
        <w:t xml:space="preserve">ith all the modifications </w:t>
      </w:r>
      <w:r>
        <w:rPr>
          <w:lang w:eastAsia="en-CA"/>
        </w:rPr>
        <w:t xml:space="preserve">combined, we have really begun to see a remarkable improvement over the original </w:t>
      </w:r>
      <w:r w:rsidR="006258D3">
        <w:rPr>
          <w:lang w:eastAsia="en-CA"/>
        </w:rPr>
        <w:t>models in the ability to predict the TADs</w:t>
      </w:r>
      <w:r w:rsidR="00CA4D02">
        <w:rPr>
          <w:lang w:eastAsia="en-CA"/>
        </w:rPr>
        <w:t>.</w:t>
      </w:r>
    </w:p>
    <w:p w14:paraId="65A7D047" w14:textId="77777777" w:rsidR="00EC7A96" w:rsidRDefault="008C514F" w:rsidP="00EC7A96">
      <w:pPr>
        <w:keepNext/>
      </w:pPr>
      <w:r w:rsidRPr="008C514F">
        <w:rPr>
          <w:lang w:eastAsia="en-CA"/>
        </w:rPr>
        <w:drawing>
          <wp:inline distT="0" distB="0" distL="0" distR="0" wp14:anchorId="1462EB7C" wp14:editId="5578468B">
            <wp:extent cx="5943600" cy="1085215"/>
            <wp:effectExtent l="0" t="0" r="0" b="635"/>
            <wp:docPr id="637759473" name="Picture 19" descr="A black and white square with white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59473" name="Picture 19" descr="A black and white square with white squares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A2B4D" w14:textId="749792AF" w:rsidR="00BA6B95" w:rsidRDefault="00EC7A96" w:rsidP="00537678">
      <w:pPr>
        <w:pStyle w:val="Caption"/>
      </w:pPr>
      <w:r>
        <w:t xml:space="preserve">Figure </w:t>
      </w:r>
      <w:r w:rsidR="00524287">
        <w:t>10</w:t>
      </w:r>
      <w:bookmarkStart w:id="10" w:name="_Toc205463356"/>
    </w:p>
    <w:p w14:paraId="26B268D3" w14:textId="77777777" w:rsidR="00537678" w:rsidRDefault="00537678" w:rsidP="00537678"/>
    <w:p w14:paraId="40586878" w14:textId="77777777" w:rsidR="00537678" w:rsidRPr="00537678" w:rsidRDefault="00537678" w:rsidP="00537678"/>
    <w:p w14:paraId="4AE05C27" w14:textId="19E0A658" w:rsidR="002D572E" w:rsidRDefault="002D572E" w:rsidP="00D724B9">
      <w:pPr>
        <w:pStyle w:val="Heading1"/>
        <w:rPr>
          <w:lang w:eastAsia="en-CA"/>
        </w:rPr>
      </w:pPr>
      <w:r w:rsidRPr="003B67B3">
        <w:rPr>
          <w:lang w:eastAsia="en-CA"/>
        </w:rPr>
        <w:lastRenderedPageBreak/>
        <w:t>Perspectives</w:t>
      </w:r>
      <w:bookmarkEnd w:id="10"/>
    </w:p>
    <w:p w14:paraId="5EAC47C9" w14:textId="6114E139" w:rsidR="00E4196E" w:rsidRPr="00E4196E" w:rsidRDefault="00E4196E" w:rsidP="00E4196E">
      <w:pPr>
        <w:rPr>
          <w:lang w:eastAsia="en-CA"/>
        </w:rPr>
      </w:pPr>
      <w:r>
        <w:rPr>
          <w:lang w:eastAsia="en-CA"/>
        </w:rPr>
        <w:tab/>
        <w:t xml:space="preserve">Through the development of this architecture </w:t>
      </w:r>
      <w:r w:rsidR="005A743E">
        <w:rPr>
          <w:lang w:eastAsia="en-CA"/>
        </w:rPr>
        <w:t xml:space="preserve">the ability of the U-net architecture to learn and understand patterns within a </w:t>
      </w:r>
      <w:r w:rsidR="00571667">
        <w:rPr>
          <w:lang w:eastAsia="en-CA"/>
        </w:rPr>
        <w:t>TAD matrix</w:t>
      </w:r>
      <w:r w:rsidR="005A743E">
        <w:rPr>
          <w:lang w:eastAsia="en-CA"/>
        </w:rPr>
        <w:t xml:space="preserve"> have been shown</w:t>
      </w:r>
      <w:r w:rsidR="0029414B">
        <w:rPr>
          <w:lang w:eastAsia="en-CA"/>
        </w:rPr>
        <w:t>.</w:t>
      </w:r>
      <w:r w:rsidR="00C33F6C">
        <w:rPr>
          <w:lang w:eastAsia="en-CA"/>
        </w:rPr>
        <w:t xml:space="preserve"> </w:t>
      </w:r>
      <w:r w:rsidR="009C3EC6">
        <w:rPr>
          <w:lang w:eastAsia="en-CA"/>
        </w:rPr>
        <w:t xml:space="preserve">If I put further time into this project I would like to explore </w:t>
      </w:r>
      <w:r w:rsidR="00840C27">
        <w:rPr>
          <w:lang w:eastAsia="en-CA"/>
        </w:rPr>
        <w:t>three</w:t>
      </w:r>
      <w:r w:rsidR="009C3EC6">
        <w:rPr>
          <w:lang w:eastAsia="en-CA"/>
        </w:rPr>
        <w:t xml:space="preserve"> main areas further. First, I would like to further explore different image sizes</w:t>
      </w:r>
      <w:r w:rsidR="00571667">
        <w:rPr>
          <w:lang w:eastAsia="en-CA"/>
        </w:rPr>
        <w:t xml:space="preserve">, as well as creating an architecture that could handle multiple different images sizes and see how that could be handled. The Second, is to explore the effect of a larger range of input images on the </w:t>
      </w:r>
      <w:r w:rsidR="00840C27">
        <w:rPr>
          <w:lang w:eastAsia="en-CA"/>
        </w:rPr>
        <w:t>model’s</w:t>
      </w:r>
      <w:r w:rsidR="00F87A21">
        <w:rPr>
          <w:lang w:eastAsia="en-CA"/>
        </w:rPr>
        <w:t xml:space="preserve"> ability to learn, and how the </w:t>
      </w:r>
      <w:r w:rsidR="005F6E1D">
        <w:rPr>
          <w:lang w:eastAsia="en-CA"/>
        </w:rPr>
        <w:t>models’</w:t>
      </w:r>
      <w:r w:rsidR="00F87A21">
        <w:rPr>
          <w:lang w:eastAsia="en-CA"/>
        </w:rPr>
        <w:t xml:space="preserve"> biases are affected by the input data. All images used here where from a single human genome, and so </w:t>
      </w:r>
      <w:r w:rsidR="00840C27">
        <w:rPr>
          <w:lang w:eastAsia="en-CA"/>
        </w:rPr>
        <w:t xml:space="preserve">it would be very interesting to see how the model would learn on a larger diversity of matrices. </w:t>
      </w:r>
      <w:r w:rsidR="005F6E1D">
        <w:rPr>
          <w:lang w:eastAsia="en-CA"/>
        </w:rPr>
        <w:t>Finally,</w:t>
      </w:r>
      <w:r w:rsidR="00840C27">
        <w:rPr>
          <w:lang w:eastAsia="en-CA"/>
        </w:rPr>
        <w:t xml:space="preserve"> I would like to explore the </w:t>
      </w:r>
      <w:r w:rsidR="005974DD">
        <w:rPr>
          <w:lang w:eastAsia="en-CA"/>
        </w:rPr>
        <w:t>TADs within TADs.</w:t>
      </w:r>
      <w:r w:rsidR="004700CE">
        <w:rPr>
          <w:lang w:eastAsia="en-CA"/>
        </w:rPr>
        <w:t xml:space="preserve"> As can be seen in some of the figures above,</w:t>
      </w:r>
      <w:r w:rsidR="00EC35CB">
        <w:rPr>
          <w:lang w:eastAsia="en-CA"/>
        </w:rPr>
        <w:t xml:space="preserve"> often</w:t>
      </w:r>
      <w:r w:rsidR="004700CE">
        <w:rPr>
          <w:lang w:eastAsia="en-CA"/>
        </w:rPr>
        <w:t xml:space="preserve"> a TAD</w:t>
      </w:r>
      <w:r w:rsidR="00EC35CB">
        <w:rPr>
          <w:lang w:eastAsia="en-CA"/>
        </w:rPr>
        <w:t xml:space="preserve"> will be contained by another larger </w:t>
      </w:r>
      <w:r w:rsidR="005F6E1D">
        <w:rPr>
          <w:lang w:eastAsia="en-CA"/>
        </w:rPr>
        <w:t>TAD and</w:t>
      </w:r>
      <w:r w:rsidR="00EC35CB">
        <w:rPr>
          <w:lang w:eastAsia="en-CA"/>
        </w:rPr>
        <w:t xml:space="preserve"> would be interesting to explore how a model might be able to interact with multiple TADs in the same area.</w:t>
      </w:r>
      <w:r w:rsidR="004700CE">
        <w:rPr>
          <w:lang w:eastAsia="en-CA"/>
        </w:rPr>
        <w:t xml:space="preserve"> </w:t>
      </w:r>
    </w:p>
    <w:p w14:paraId="5CEA3196" w14:textId="41041901" w:rsidR="00316645" w:rsidRDefault="003439C5" w:rsidP="00D724B9">
      <w:pPr>
        <w:pStyle w:val="Heading1"/>
        <w:rPr>
          <w:lang w:eastAsia="en-CA"/>
        </w:rPr>
      </w:pPr>
      <w:bookmarkStart w:id="11" w:name="_Toc205463357"/>
      <w:r>
        <w:rPr>
          <w:lang w:eastAsia="en-CA"/>
        </w:rPr>
        <w:t>Reflections/</w:t>
      </w:r>
      <w:r w:rsidR="00316645" w:rsidRPr="003B67B3">
        <w:rPr>
          <w:lang w:eastAsia="en-CA"/>
        </w:rPr>
        <w:t>What I learned</w:t>
      </w:r>
      <w:bookmarkEnd w:id="11"/>
    </w:p>
    <w:p w14:paraId="6F86F4BE" w14:textId="6D920704" w:rsidR="00D2391F" w:rsidRDefault="00D2391F" w:rsidP="00447333">
      <w:pPr>
        <w:pStyle w:val="Heading2"/>
        <w:rPr>
          <w:lang w:eastAsia="en-CA"/>
        </w:rPr>
      </w:pPr>
      <w:r>
        <w:rPr>
          <w:lang w:eastAsia="en-CA"/>
        </w:rPr>
        <w:tab/>
      </w:r>
      <w:bookmarkStart w:id="12" w:name="_Toc205463358"/>
      <w:r>
        <w:rPr>
          <w:lang w:eastAsia="en-CA"/>
        </w:rPr>
        <w:t>Personal Use of AI</w:t>
      </w:r>
      <w:r w:rsidR="00F44E34">
        <w:rPr>
          <w:lang w:eastAsia="en-CA"/>
        </w:rPr>
        <w:t xml:space="preserve"> in Coding</w:t>
      </w:r>
      <w:bookmarkEnd w:id="12"/>
    </w:p>
    <w:p w14:paraId="50443267" w14:textId="678E9EE5" w:rsidR="00395C28" w:rsidRDefault="0064065D" w:rsidP="00395C28">
      <w:pPr>
        <w:rPr>
          <w:lang w:eastAsia="en-CA"/>
        </w:rPr>
      </w:pPr>
      <w:r>
        <w:rPr>
          <w:lang w:eastAsia="en-CA"/>
        </w:rPr>
        <w:t>While having used AI models in the past to assist with coding, my experience had been very limited</w:t>
      </w:r>
      <w:r w:rsidR="00137D1D">
        <w:rPr>
          <w:lang w:eastAsia="en-CA"/>
        </w:rPr>
        <w:t xml:space="preserve">, and I had not attempted to use these models extensively in my own code. Over the course of this project, I used AI in many effective ways, as well as </w:t>
      </w:r>
      <w:r w:rsidR="00960499">
        <w:rPr>
          <w:lang w:eastAsia="en-CA"/>
        </w:rPr>
        <w:t xml:space="preserve">multiple detrimental ways as well. </w:t>
      </w:r>
      <w:r w:rsidR="00FF6C1C">
        <w:rPr>
          <w:lang w:eastAsia="en-CA"/>
        </w:rPr>
        <w:t xml:space="preserve"> </w:t>
      </w:r>
    </w:p>
    <w:p w14:paraId="191B335D" w14:textId="77777777" w:rsidR="00026581" w:rsidRDefault="00FF6C1C" w:rsidP="00395C28">
      <w:pPr>
        <w:rPr>
          <w:lang w:eastAsia="en-CA"/>
        </w:rPr>
      </w:pPr>
      <w:r>
        <w:rPr>
          <w:lang w:eastAsia="en-CA"/>
        </w:rPr>
        <w:tab/>
        <w:t>Code Generation is</w:t>
      </w:r>
      <w:r w:rsidR="00293EC1">
        <w:rPr>
          <w:lang w:eastAsia="en-CA"/>
        </w:rPr>
        <w:t xml:space="preserve"> incredibly useful. It writes code very fast,</w:t>
      </w:r>
      <w:r w:rsidR="00A62D74">
        <w:rPr>
          <w:lang w:eastAsia="en-CA"/>
        </w:rPr>
        <w:t xml:space="preserve"> and for regular and common tasks, it can do this very effectively. AI is superb for writing a quick script you need </w:t>
      </w:r>
      <w:r w:rsidR="00947009">
        <w:rPr>
          <w:lang w:eastAsia="en-CA"/>
        </w:rPr>
        <w:t xml:space="preserve">to create a visualization or graph for example. However, the major downside of having code </w:t>
      </w:r>
      <w:r w:rsidR="00C472EF">
        <w:rPr>
          <w:lang w:eastAsia="en-CA"/>
        </w:rPr>
        <w:t xml:space="preserve">wrote for you so quickly, while also being moderately effective, is that you didn’t write the code yourself. </w:t>
      </w:r>
      <w:r w:rsidR="00FB3D24">
        <w:rPr>
          <w:lang w:eastAsia="en-CA"/>
        </w:rPr>
        <w:t xml:space="preserve">For me this </w:t>
      </w:r>
      <w:r w:rsidR="004443B1">
        <w:rPr>
          <w:lang w:eastAsia="en-CA"/>
        </w:rPr>
        <w:t>led</w:t>
      </w:r>
      <w:r w:rsidR="00FB3D24">
        <w:rPr>
          <w:lang w:eastAsia="en-CA"/>
        </w:rPr>
        <w:t xml:space="preserve"> to multiple issues, where I would have code generated for me </w:t>
      </w:r>
      <w:r w:rsidR="00BF5B48">
        <w:rPr>
          <w:lang w:eastAsia="en-CA"/>
        </w:rPr>
        <w:t>that while seemingly effective, may have issues I didn’t catch. This is especially problematic when using code generation with a module,</w:t>
      </w:r>
      <w:r w:rsidR="009C177B">
        <w:rPr>
          <w:lang w:eastAsia="en-CA"/>
        </w:rPr>
        <w:t xml:space="preserve"> language,</w:t>
      </w:r>
      <w:r w:rsidR="00BF5B48">
        <w:rPr>
          <w:lang w:eastAsia="en-CA"/>
        </w:rPr>
        <w:t xml:space="preserve"> or area you don’t have</w:t>
      </w:r>
      <w:r w:rsidR="009C177B">
        <w:rPr>
          <w:lang w:eastAsia="en-CA"/>
        </w:rPr>
        <w:t xml:space="preserve"> expertise in. It will be very tempting to </w:t>
      </w:r>
      <w:r w:rsidR="00E5293A">
        <w:rPr>
          <w:lang w:eastAsia="en-CA"/>
        </w:rPr>
        <w:t>generate code you personally don’t understand, and so when problems arise later, you will not be able to handle them</w:t>
      </w:r>
      <w:r w:rsidR="00AD66A2">
        <w:rPr>
          <w:lang w:eastAsia="en-CA"/>
        </w:rPr>
        <w:t>,</w:t>
      </w:r>
      <w:r w:rsidR="004443B1">
        <w:rPr>
          <w:lang w:eastAsia="en-CA"/>
        </w:rPr>
        <w:t xml:space="preserve"> because</w:t>
      </w:r>
      <w:r w:rsidR="00AD66A2">
        <w:rPr>
          <w:lang w:eastAsia="en-CA"/>
        </w:rPr>
        <w:t xml:space="preserve"> you haven’t </w:t>
      </w:r>
      <w:r w:rsidR="00026581">
        <w:rPr>
          <w:lang w:eastAsia="en-CA"/>
        </w:rPr>
        <w:t>grown</w:t>
      </w:r>
      <w:r w:rsidR="00AD66A2">
        <w:rPr>
          <w:lang w:eastAsia="en-CA"/>
        </w:rPr>
        <w:t xml:space="preserve"> your expertise in the area, </w:t>
      </w:r>
      <w:r w:rsidR="00A126B8">
        <w:rPr>
          <w:lang w:eastAsia="en-CA"/>
        </w:rPr>
        <w:t>and therefore</w:t>
      </w:r>
      <w:r w:rsidR="00AD66A2">
        <w:rPr>
          <w:lang w:eastAsia="en-CA"/>
        </w:rPr>
        <w:t xml:space="preserve"> haven’t been </w:t>
      </w:r>
      <w:r w:rsidR="00A126B8">
        <w:rPr>
          <w:lang w:eastAsia="en-CA"/>
        </w:rPr>
        <w:t xml:space="preserve">fully </w:t>
      </w:r>
      <w:r w:rsidR="004443B1">
        <w:rPr>
          <w:lang w:eastAsia="en-CA"/>
        </w:rPr>
        <w:t>understanding the code properly for yourself.</w:t>
      </w:r>
    </w:p>
    <w:p w14:paraId="7AF8861F" w14:textId="312FEE01" w:rsidR="00FF6C1C" w:rsidRDefault="00026581" w:rsidP="00395C28">
      <w:pPr>
        <w:rPr>
          <w:lang w:eastAsia="en-CA"/>
        </w:rPr>
      </w:pPr>
      <w:r>
        <w:rPr>
          <w:lang w:eastAsia="en-CA"/>
        </w:rPr>
        <w:tab/>
      </w:r>
      <w:r w:rsidR="00866710">
        <w:rPr>
          <w:lang w:eastAsia="en-CA"/>
        </w:rPr>
        <w:t xml:space="preserve">If used poorly, AI can consume more time than it would have taken to write the code yourself. The initial code generation may be significantly slower if you or I write it, but then </w:t>
      </w:r>
      <w:r w:rsidR="00866710">
        <w:rPr>
          <w:lang w:eastAsia="en-CA"/>
        </w:rPr>
        <w:lastRenderedPageBreak/>
        <w:t xml:space="preserve">solving </w:t>
      </w:r>
      <w:r w:rsidR="00FE4E36">
        <w:rPr>
          <w:lang w:eastAsia="en-CA"/>
        </w:rPr>
        <w:t>the</w:t>
      </w:r>
      <w:r w:rsidR="00866710">
        <w:rPr>
          <w:lang w:eastAsia="en-CA"/>
        </w:rPr>
        <w:t xml:space="preserve"> issues later will be quicker as w</w:t>
      </w:r>
      <w:r w:rsidR="00EC5F10">
        <w:rPr>
          <w:lang w:eastAsia="en-CA"/>
        </w:rPr>
        <w:t>e wi</w:t>
      </w:r>
      <w:r w:rsidR="00866710">
        <w:rPr>
          <w:lang w:eastAsia="en-CA"/>
        </w:rPr>
        <w:t>ll have spent time thinking about each aspect of the code.</w:t>
      </w:r>
      <w:r w:rsidR="00FE4E36">
        <w:rPr>
          <w:lang w:eastAsia="en-CA"/>
        </w:rPr>
        <w:t xml:space="preserve"> </w:t>
      </w:r>
      <w:r w:rsidR="004443B1">
        <w:rPr>
          <w:lang w:eastAsia="en-CA"/>
        </w:rPr>
        <w:t xml:space="preserve"> </w:t>
      </w:r>
    </w:p>
    <w:p w14:paraId="1C16258A" w14:textId="54843059" w:rsidR="009A299E" w:rsidRDefault="009A299E" w:rsidP="00395C28">
      <w:pPr>
        <w:rPr>
          <w:lang w:eastAsia="en-CA"/>
        </w:rPr>
      </w:pPr>
      <w:r>
        <w:rPr>
          <w:lang w:eastAsia="en-CA"/>
        </w:rPr>
        <w:tab/>
      </w:r>
      <w:r w:rsidR="00384EB8">
        <w:rPr>
          <w:lang w:eastAsia="en-CA"/>
        </w:rPr>
        <w:t>Overall, from my time working on this project, I learned a great deal about the strengths and weaknesses of current AI models</w:t>
      </w:r>
      <w:r w:rsidR="00DE7B46">
        <w:rPr>
          <w:lang w:eastAsia="en-CA"/>
        </w:rPr>
        <w:t xml:space="preserve"> in code generation. They can be used incredibly effectively to increase your</w:t>
      </w:r>
      <w:r w:rsidR="0063649D">
        <w:rPr>
          <w:lang w:eastAsia="en-CA"/>
        </w:rPr>
        <w:t xml:space="preserve"> efficiency and create much more than you otherwise would be able to. However that new found speed has to be tempered with an </w:t>
      </w:r>
      <w:r w:rsidR="008F7892">
        <w:rPr>
          <w:lang w:eastAsia="en-CA"/>
        </w:rPr>
        <w:t>appreciation</w:t>
      </w:r>
      <w:r w:rsidR="0063649D">
        <w:rPr>
          <w:lang w:eastAsia="en-CA"/>
        </w:rPr>
        <w:t xml:space="preserve"> that you are not writing the code yourself, and will therefore need to spend more time reading and </w:t>
      </w:r>
      <w:r w:rsidR="008F7892">
        <w:rPr>
          <w:lang w:eastAsia="en-CA"/>
        </w:rPr>
        <w:t>bug fixing</w:t>
      </w:r>
      <w:r w:rsidR="0063649D">
        <w:rPr>
          <w:lang w:eastAsia="en-CA"/>
        </w:rPr>
        <w:t xml:space="preserve"> the generated code, and also that </w:t>
      </w:r>
      <w:r w:rsidR="002335F8">
        <w:rPr>
          <w:lang w:eastAsia="en-CA"/>
        </w:rPr>
        <w:t xml:space="preserve">when using AI in area that is not of your expertise, one must proceed with </w:t>
      </w:r>
      <w:r w:rsidR="008F7892">
        <w:rPr>
          <w:lang w:eastAsia="en-CA"/>
        </w:rPr>
        <w:t>abundant</w:t>
      </w:r>
      <w:r w:rsidR="002335F8">
        <w:rPr>
          <w:lang w:eastAsia="en-CA"/>
        </w:rPr>
        <w:t xml:space="preserve"> caution to not </w:t>
      </w:r>
      <w:r w:rsidR="008F7892">
        <w:rPr>
          <w:lang w:eastAsia="en-CA"/>
        </w:rPr>
        <w:t>be baited in by the immediate quick results, as a trade off for difficulty and frustration further down the development pipeline.</w:t>
      </w:r>
    </w:p>
    <w:p w14:paraId="0BE846E9" w14:textId="68F51110" w:rsidR="00026581" w:rsidRPr="00395C28" w:rsidRDefault="00026581" w:rsidP="00395C28">
      <w:pPr>
        <w:rPr>
          <w:lang w:eastAsia="en-CA"/>
        </w:rPr>
      </w:pPr>
      <w:r>
        <w:rPr>
          <w:lang w:eastAsia="en-CA"/>
        </w:rPr>
        <w:tab/>
      </w:r>
    </w:p>
    <w:p w14:paraId="018B4AC8" w14:textId="234D0335" w:rsidR="00F44E34" w:rsidRPr="00F44E34" w:rsidRDefault="00F44E34" w:rsidP="00395C28">
      <w:pPr>
        <w:pStyle w:val="Heading2"/>
        <w:rPr>
          <w:lang w:eastAsia="en-CA"/>
        </w:rPr>
      </w:pPr>
      <w:r>
        <w:rPr>
          <w:lang w:eastAsia="en-CA"/>
        </w:rPr>
        <w:tab/>
      </w:r>
      <w:bookmarkStart w:id="13" w:name="_Toc205463359"/>
      <w:r w:rsidR="000C3662">
        <w:rPr>
          <w:lang w:eastAsia="en-CA"/>
        </w:rPr>
        <w:t>Reflections from c</w:t>
      </w:r>
      <w:r>
        <w:rPr>
          <w:lang w:eastAsia="en-CA"/>
        </w:rPr>
        <w:t xml:space="preserve">oding </w:t>
      </w:r>
      <w:r w:rsidR="00395C28">
        <w:rPr>
          <w:lang w:eastAsia="en-CA"/>
        </w:rPr>
        <w:t>on an AI project</w:t>
      </w:r>
      <w:bookmarkEnd w:id="13"/>
    </w:p>
    <w:p w14:paraId="41CCD659" w14:textId="39DEC062" w:rsidR="00F44E34" w:rsidRDefault="00F44E34" w:rsidP="00F44E34">
      <w:pPr>
        <w:rPr>
          <w:lang w:eastAsia="en-CA"/>
        </w:rPr>
      </w:pPr>
      <w:r>
        <w:rPr>
          <w:lang w:eastAsia="en-CA"/>
        </w:rPr>
        <w:tab/>
      </w:r>
      <w:r w:rsidR="00D6228F">
        <w:rPr>
          <w:lang w:eastAsia="en-CA"/>
        </w:rPr>
        <w:t>This project has been the first time I have spent e</w:t>
      </w:r>
      <w:r w:rsidR="00F74703">
        <w:rPr>
          <w:lang w:eastAsia="en-CA"/>
        </w:rPr>
        <w:t xml:space="preserve">xtended periods of time working on an AI project. </w:t>
      </w:r>
      <w:r w:rsidR="0094571B">
        <w:rPr>
          <w:lang w:eastAsia="en-CA"/>
        </w:rPr>
        <w:t xml:space="preserve"> As AI is a growing field</w:t>
      </w:r>
      <w:r w:rsidR="008A5452">
        <w:rPr>
          <w:lang w:eastAsia="en-CA"/>
        </w:rPr>
        <w:t xml:space="preserve"> in the Software world, I was interested to explore what working on AI may be like. This project has been a look into that interesting </w:t>
      </w:r>
      <w:r w:rsidR="00DC7423">
        <w:rPr>
          <w:lang w:eastAsia="en-CA"/>
        </w:rPr>
        <w:t>world and</w:t>
      </w:r>
      <w:r w:rsidR="008A5452">
        <w:rPr>
          <w:lang w:eastAsia="en-CA"/>
        </w:rPr>
        <w:t xml:space="preserve"> </w:t>
      </w:r>
      <w:r w:rsidR="009E06CB">
        <w:rPr>
          <w:lang w:eastAsia="en-CA"/>
        </w:rPr>
        <w:t>has given me a new appreciation for the world of AI research.</w:t>
      </w:r>
    </w:p>
    <w:p w14:paraId="773D2762" w14:textId="64EFE7E6" w:rsidR="009E06CB" w:rsidRDefault="009E06CB" w:rsidP="00F44E34">
      <w:pPr>
        <w:rPr>
          <w:lang w:eastAsia="en-CA"/>
        </w:rPr>
      </w:pPr>
      <w:r>
        <w:rPr>
          <w:lang w:eastAsia="en-CA"/>
        </w:rPr>
        <w:tab/>
      </w:r>
      <w:r w:rsidR="00A6127A">
        <w:rPr>
          <w:lang w:eastAsia="en-CA"/>
        </w:rPr>
        <w:t xml:space="preserve">From my limited experience, working on AI feels like a hug leap </w:t>
      </w:r>
      <w:r w:rsidR="004A58A3">
        <w:rPr>
          <w:lang w:eastAsia="en-CA"/>
        </w:rPr>
        <w:t xml:space="preserve">in how one codes when compared to more traditional coding environments. </w:t>
      </w:r>
      <w:r w:rsidR="006C7BE8">
        <w:rPr>
          <w:lang w:eastAsia="en-CA"/>
        </w:rPr>
        <w:t>Typical coding is discrete and with clean, or at least hopefully clean</w:t>
      </w:r>
      <w:r w:rsidR="005E40B2">
        <w:rPr>
          <w:lang w:eastAsia="en-CA"/>
        </w:rPr>
        <w:t>ly</w:t>
      </w:r>
      <w:r w:rsidR="006C7BE8">
        <w:rPr>
          <w:lang w:eastAsia="en-CA"/>
        </w:rPr>
        <w:t>, understandable results. There is a path of logic that can be followed th</w:t>
      </w:r>
      <w:r w:rsidR="005E40B2">
        <w:rPr>
          <w:lang w:eastAsia="en-CA"/>
        </w:rPr>
        <w:t>at</w:t>
      </w:r>
      <w:r w:rsidR="006C7BE8">
        <w:rPr>
          <w:lang w:eastAsia="en-CA"/>
        </w:rPr>
        <w:t xml:space="preserve"> explains why you get the result you get.</w:t>
      </w:r>
      <w:r w:rsidR="007860DB">
        <w:rPr>
          <w:lang w:eastAsia="en-CA"/>
        </w:rPr>
        <w:t xml:space="preserve"> AI however feels quite different to </w:t>
      </w:r>
      <w:r w:rsidR="00033181">
        <w:rPr>
          <w:lang w:eastAsia="en-CA"/>
        </w:rPr>
        <w:t>that,</w:t>
      </w:r>
      <w:r w:rsidR="007860DB">
        <w:rPr>
          <w:lang w:eastAsia="en-CA"/>
        </w:rPr>
        <w:t xml:space="preserve"> however.</w:t>
      </w:r>
      <w:r w:rsidR="00F96361">
        <w:rPr>
          <w:lang w:eastAsia="en-CA"/>
        </w:rPr>
        <w:t xml:space="preserve"> For example, in this project, </w:t>
      </w:r>
      <w:r w:rsidR="00683841">
        <w:rPr>
          <w:lang w:eastAsia="en-CA"/>
        </w:rPr>
        <w:t xml:space="preserve">other than creating the images themselves, I spent no time writing code to understand the </w:t>
      </w:r>
      <w:r w:rsidR="004A02AB">
        <w:rPr>
          <w:lang w:eastAsia="en-CA"/>
        </w:rPr>
        <w:t xml:space="preserve">HI-C matrices so that I could create TADs. </w:t>
      </w:r>
      <w:r w:rsidR="00B52A9C">
        <w:rPr>
          <w:lang w:eastAsia="en-CA"/>
        </w:rPr>
        <w:t>Instead,</w:t>
      </w:r>
      <w:r w:rsidR="004A02AB">
        <w:rPr>
          <w:lang w:eastAsia="en-CA"/>
        </w:rPr>
        <w:t xml:space="preserve"> the AI does all the hard work of, ideally, gaining an understanding of the </w:t>
      </w:r>
      <w:r w:rsidR="00B52A9C">
        <w:rPr>
          <w:lang w:eastAsia="en-CA"/>
        </w:rPr>
        <w:t xml:space="preserve">images to predict results. This creates a strange </w:t>
      </w:r>
      <w:r w:rsidR="00AF062F">
        <w:rPr>
          <w:lang w:eastAsia="en-CA"/>
        </w:rPr>
        <w:t xml:space="preserve">environment and requires a different headspace in comparison to traditional coding. It requires the designer to think about everything around the problem, instead of the problem itself. </w:t>
      </w:r>
      <w:r w:rsidR="00661190">
        <w:rPr>
          <w:lang w:eastAsia="en-CA"/>
        </w:rPr>
        <w:t>It’s</w:t>
      </w:r>
      <w:r w:rsidR="003825FF">
        <w:rPr>
          <w:lang w:eastAsia="en-CA"/>
        </w:rPr>
        <w:t xml:space="preserve"> about trying to make educated guesses to understand why the AI may be making certain decisions that need to be </w:t>
      </w:r>
      <w:r w:rsidR="00876E28">
        <w:rPr>
          <w:lang w:eastAsia="en-CA"/>
        </w:rPr>
        <w:t xml:space="preserve">stopped. </w:t>
      </w:r>
      <w:r w:rsidR="00661190">
        <w:rPr>
          <w:lang w:eastAsia="en-CA"/>
        </w:rPr>
        <w:t>It’s about trying to understand what biases might be in the data itself that is causing the AI to preform in a certain way irrespective to any code you’ve written.</w:t>
      </w:r>
    </w:p>
    <w:p w14:paraId="203D6D68" w14:textId="7AD0EE65" w:rsidR="003B67B3" w:rsidRPr="00F51B1A" w:rsidRDefault="00661190" w:rsidP="006C2243">
      <w:pPr>
        <w:rPr>
          <w:lang w:eastAsia="en-CA"/>
        </w:rPr>
      </w:pPr>
      <w:r>
        <w:rPr>
          <w:lang w:eastAsia="en-CA"/>
        </w:rPr>
        <w:tab/>
      </w:r>
      <w:r w:rsidR="008537F0">
        <w:rPr>
          <w:lang w:eastAsia="en-CA"/>
        </w:rPr>
        <w:t xml:space="preserve">Working on an AI project has been greatly insightful, as well as a very different experience to the more typical software projects I have worked on in the </w:t>
      </w:r>
      <w:r w:rsidR="00CF3425">
        <w:rPr>
          <w:lang w:eastAsia="en-CA"/>
        </w:rPr>
        <w:t>past and</w:t>
      </w:r>
      <w:r w:rsidR="00CE5351">
        <w:rPr>
          <w:lang w:eastAsia="en-CA"/>
        </w:rPr>
        <w:t xml:space="preserve"> requires the designer to approach the problem in a less </w:t>
      </w:r>
      <w:r w:rsidR="003D14AA">
        <w:rPr>
          <w:lang w:eastAsia="en-CA"/>
        </w:rPr>
        <w:t>discrete</w:t>
      </w:r>
      <w:r w:rsidR="00CE5351">
        <w:rPr>
          <w:lang w:eastAsia="en-CA"/>
        </w:rPr>
        <w:t xml:space="preserve">, but </w:t>
      </w:r>
      <w:r w:rsidR="00F52F58">
        <w:rPr>
          <w:lang w:eastAsia="en-CA"/>
        </w:rPr>
        <w:t xml:space="preserve">with a </w:t>
      </w:r>
      <w:r w:rsidR="00CE5351">
        <w:rPr>
          <w:lang w:eastAsia="en-CA"/>
        </w:rPr>
        <w:t xml:space="preserve">more </w:t>
      </w:r>
      <w:r w:rsidR="003D14AA">
        <w:rPr>
          <w:lang w:eastAsia="en-CA"/>
        </w:rPr>
        <w:t>statistical understanding.</w:t>
      </w:r>
    </w:p>
    <w:sectPr w:rsidR="003B67B3" w:rsidRPr="00F51B1A" w:rsidSect="006C2243">
      <w:headerReference w:type="default" r:id="rId18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39CDF9" w14:textId="77777777" w:rsidR="001754F8" w:rsidRDefault="001754F8" w:rsidP="00DC7423">
      <w:pPr>
        <w:spacing w:after="0" w:line="240" w:lineRule="auto"/>
      </w:pPr>
      <w:r>
        <w:separator/>
      </w:r>
    </w:p>
  </w:endnote>
  <w:endnote w:type="continuationSeparator" w:id="0">
    <w:p w14:paraId="32EAECA2" w14:textId="77777777" w:rsidR="001754F8" w:rsidRDefault="001754F8" w:rsidP="00DC7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0C9FD3" w14:textId="77777777" w:rsidR="001754F8" w:rsidRDefault="001754F8" w:rsidP="00DC7423">
      <w:pPr>
        <w:spacing w:after="0" w:line="240" w:lineRule="auto"/>
      </w:pPr>
      <w:r>
        <w:separator/>
      </w:r>
    </w:p>
  </w:footnote>
  <w:footnote w:type="continuationSeparator" w:id="0">
    <w:p w14:paraId="71A4E873" w14:textId="77777777" w:rsidR="001754F8" w:rsidRDefault="001754F8" w:rsidP="00DC74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9913410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DF80FCF" w14:textId="56FAF1CE" w:rsidR="00DC7423" w:rsidRDefault="00DC742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1E6FD8" w14:textId="77777777" w:rsidR="00DC7423" w:rsidRDefault="00DC742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243"/>
    <w:rsid w:val="0000129D"/>
    <w:rsid w:val="00026581"/>
    <w:rsid w:val="000307E9"/>
    <w:rsid w:val="00033181"/>
    <w:rsid w:val="00046923"/>
    <w:rsid w:val="00053675"/>
    <w:rsid w:val="00084E5E"/>
    <w:rsid w:val="00087C14"/>
    <w:rsid w:val="000A2017"/>
    <w:rsid w:val="000B093F"/>
    <w:rsid w:val="000B69D8"/>
    <w:rsid w:val="000C23E5"/>
    <w:rsid w:val="000C3662"/>
    <w:rsid w:val="000C5FBA"/>
    <w:rsid w:val="000C60E5"/>
    <w:rsid w:val="000D040B"/>
    <w:rsid w:val="000D71FA"/>
    <w:rsid w:val="000E5503"/>
    <w:rsid w:val="0010258B"/>
    <w:rsid w:val="00116476"/>
    <w:rsid w:val="00117B14"/>
    <w:rsid w:val="00125F32"/>
    <w:rsid w:val="00137D1D"/>
    <w:rsid w:val="00145F9D"/>
    <w:rsid w:val="00146C9E"/>
    <w:rsid w:val="00151078"/>
    <w:rsid w:val="00171F1E"/>
    <w:rsid w:val="001754F8"/>
    <w:rsid w:val="0018533E"/>
    <w:rsid w:val="001A1D7B"/>
    <w:rsid w:val="001A5AB9"/>
    <w:rsid w:val="001A67DA"/>
    <w:rsid w:val="00211E7D"/>
    <w:rsid w:val="00223699"/>
    <w:rsid w:val="00223D10"/>
    <w:rsid w:val="002253B4"/>
    <w:rsid w:val="00225963"/>
    <w:rsid w:val="002335F8"/>
    <w:rsid w:val="00234E65"/>
    <w:rsid w:val="00237902"/>
    <w:rsid w:val="0024156D"/>
    <w:rsid w:val="002469E5"/>
    <w:rsid w:val="00257069"/>
    <w:rsid w:val="002614CD"/>
    <w:rsid w:val="00265D09"/>
    <w:rsid w:val="00271EE8"/>
    <w:rsid w:val="00281950"/>
    <w:rsid w:val="0028671E"/>
    <w:rsid w:val="00293C44"/>
    <w:rsid w:val="00293EC1"/>
    <w:rsid w:val="0029414B"/>
    <w:rsid w:val="00296F5F"/>
    <w:rsid w:val="0029749E"/>
    <w:rsid w:val="002A2F98"/>
    <w:rsid w:val="002A52A1"/>
    <w:rsid w:val="002B4037"/>
    <w:rsid w:val="002C1F7E"/>
    <w:rsid w:val="002C3E15"/>
    <w:rsid w:val="002C4BBD"/>
    <w:rsid w:val="002D15E4"/>
    <w:rsid w:val="002D572E"/>
    <w:rsid w:val="002E2929"/>
    <w:rsid w:val="002F4D0F"/>
    <w:rsid w:val="00305E67"/>
    <w:rsid w:val="00307A5C"/>
    <w:rsid w:val="00316645"/>
    <w:rsid w:val="003174D4"/>
    <w:rsid w:val="003369CB"/>
    <w:rsid w:val="003439C5"/>
    <w:rsid w:val="00346AD2"/>
    <w:rsid w:val="00360868"/>
    <w:rsid w:val="00361A52"/>
    <w:rsid w:val="003677A5"/>
    <w:rsid w:val="003701F9"/>
    <w:rsid w:val="00370409"/>
    <w:rsid w:val="00376630"/>
    <w:rsid w:val="003825FF"/>
    <w:rsid w:val="00384EB8"/>
    <w:rsid w:val="0039034D"/>
    <w:rsid w:val="00395C28"/>
    <w:rsid w:val="003B67B3"/>
    <w:rsid w:val="003B7293"/>
    <w:rsid w:val="003C0156"/>
    <w:rsid w:val="003C40C5"/>
    <w:rsid w:val="003D14AA"/>
    <w:rsid w:val="003D6DE3"/>
    <w:rsid w:val="003F1EEC"/>
    <w:rsid w:val="004047DA"/>
    <w:rsid w:val="00404DDA"/>
    <w:rsid w:val="00421343"/>
    <w:rsid w:val="0043208D"/>
    <w:rsid w:val="00440641"/>
    <w:rsid w:val="004443B1"/>
    <w:rsid w:val="00447333"/>
    <w:rsid w:val="00463825"/>
    <w:rsid w:val="00463E22"/>
    <w:rsid w:val="004700CE"/>
    <w:rsid w:val="0047210E"/>
    <w:rsid w:val="00472359"/>
    <w:rsid w:val="00486CE6"/>
    <w:rsid w:val="004976AE"/>
    <w:rsid w:val="004A02AB"/>
    <w:rsid w:val="004A58A3"/>
    <w:rsid w:val="004D5830"/>
    <w:rsid w:val="004D59C9"/>
    <w:rsid w:val="004E7D47"/>
    <w:rsid w:val="004F2E8E"/>
    <w:rsid w:val="004F7A57"/>
    <w:rsid w:val="00502187"/>
    <w:rsid w:val="00506F92"/>
    <w:rsid w:val="00520290"/>
    <w:rsid w:val="00524287"/>
    <w:rsid w:val="00537678"/>
    <w:rsid w:val="00546626"/>
    <w:rsid w:val="00553FE6"/>
    <w:rsid w:val="00555976"/>
    <w:rsid w:val="00571667"/>
    <w:rsid w:val="0059553F"/>
    <w:rsid w:val="005974DD"/>
    <w:rsid w:val="005A743E"/>
    <w:rsid w:val="005B7694"/>
    <w:rsid w:val="005C4F6E"/>
    <w:rsid w:val="005E40B2"/>
    <w:rsid w:val="005F0192"/>
    <w:rsid w:val="005F38B2"/>
    <w:rsid w:val="005F564A"/>
    <w:rsid w:val="005F6E1D"/>
    <w:rsid w:val="00606F6E"/>
    <w:rsid w:val="006258D3"/>
    <w:rsid w:val="00631762"/>
    <w:rsid w:val="00634EA2"/>
    <w:rsid w:val="0063649D"/>
    <w:rsid w:val="0064065D"/>
    <w:rsid w:val="0065249E"/>
    <w:rsid w:val="00653D1F"/>
    <w:rsid w:val="00656C5A"/>
    <w:rsid w:val="00661190"/>
    <w:rsid w:val="00672F28"/>
    <w:rsid w:val="00677A10"/>
    <w:rsid w:val="00683841"/>
    <w:rsid w:val="00692BB2"/>
    <w:rsid w:val="00693FAA"/>
    <w:rsid w:val="006A1B2C"/>
    <w:rsid w:val="006C0432"/>
    <w:rsid w:val="006C2243"/>
    <w:rsid w:val="006C7BE8"/>
    <w:rsid w:val="006D3AA2"/>
    <w:rsid w:val="006E6B89"/>
    <w:rsid w:val="006F05E4"/>
    <w:rsid w:val="006F2295"/>
    <w:rsid w:val="00701AF1"/>
    <w:rsid w:val="00702287"/>
    <w:rsid w:val="00703A64"/>
    <w:rsid w:val="00711A10"/>
    <w:rsid w:val="00715F75"/>
    <w:rsid w:val="00722CC8"/>
    <w:rsid w:val="00725C1A"/>
    <w:rsid w:val="007860DB"/>
    <w:rsid w:val="007A2F9E"/>
    <w:rsid w:val="007B30BA"/>
    <w:rsid w:val="007C6BEC"/>
    <w:rsid w:val="007E175B"/>
    <w:rsid w:val="007E35FF"/>
    <w:rsid w:val="007E7422"/>
    <w:rsid w:val="007F63F1"/>
    <w:rsid w:val="00814C3D"/>
    <w:rsid w:val="008206D4"/>
    <w:rsid w:val="00823C6E"/>
    <w:rsid w:val="00826FAF"/>
    <w:rsid w:val="008331BC"/>
    <w:rsid w:val="00833AB0"/>
    <w:rsid w:val="00834652"/>
    <w:rsid w:val="00840C27"/>
    <w:rsid w:val="008533CD"/>
    <w:rsid w:val="008537F0"/>
    <w:rsid w:val="0085588E"/>
    <w:rsid w:val="00866710"/>
    <w:rsid w:val="00870DAE"/>
    <w:rsid w:val="00870E84"/>
    <w:rsid w:val="0087269D"/>
    <w:rsid w:val="00874F3A"/>
    <w:rsid w:val="00876E28"/>
    <w:rsid w:val="00880947"/>
    <w:rsid w:val="00882AD2"/>
    <w:rsid w:val="00884A32"/>
    <w:rsid w:val="00891BBF"/>
    <w:rsid w:val="008A38B7"/>
    <w:rsid w:val="008A5452"/>
    <w:rsid w:val="008B35C2"/>
    <w:rsid w:val="008C3E84"/>
    <w:rsid w:val="008C514F"/>
    <w:rsid w:val="008C6CC2"/>
    <w:rsid w:val="008D14E5"/>
    <w:rsid w:val="008D6F9D"/>
    <w:rsid w:val="008F7892"/>
    <w:rsid w:val="00905802"/>
    <w:rsid w:val="009266C4"/>
    <w:rsid w:val="00942628"/>
    <w:rsid w:val="0094571B"/>
    <w:rsid w:val="00947009"/>
    <w:rsid w:val="00950B8E"/>
    <w:rsid w:val="00951AD1"/>
    <w:rsid w:val="0095221F"/>
    <w:rsid w:val="00960499"/>
    <w:rsid w:val="00964684"/>
    <w:rsid w:val="00973A48"/>
    <w:rsid w:val="00975885"/>
    <w:rsid w:val="009830E8"/>
    <w:rsid w:val="00993706"/>
    <w:rsid w:val="009A0906"/>
    <w:rsid w:val="009A299E"/>
    <w:rsid w:val="009B1D4A"/>
    <w:rsid w:val="009B45C0"/>
    <w:rsid w:val="009C177B"/>
    <w:rsid w:val="009C3D65"/>
    <w:rsid w:val="009C3EC6"/>
    <w:rsid w:val="009D24B5"/>
    <w:rsid w:val="009E06CB"/>
    <w:rsid w:val="009F65A5"/>
    <w:rsid w:val="00A074DD"/>
    <w:rsid w:val="00A126B8"/>
    <w:rsid w:val="00A30712"/>
    <w:rsid w:val="00A339DE"/>
    <w:rsid w:val="00A35F0A"/>
    <w:rsid w:val="00A36599"/>
    <w:rsid w:val="00A477EE"/>
    <w:rsid w:val="00A5251D"/>
    <w:rsid w:val="00A56944"/>
    <w:rsid w:val="00A6127A"/>
    <w:rsid w:val="00A62D74"/>
    <w:rsid w:val="00A75A16"/>
    <w:rsid w:val="00A830AC"/>
    <w:rsid w:val="00A865D8"/>
    <w:rsid w:val="00AA05B3"/>
    <w:rsid w:val="00AC3D85"/>
    <w:rsid w:val="00AC44CE"/>
    <w:rsid w:val="00AC78B4"/>
    <w:rsid w:val="00AC7A6D"/>
    <w:rsid w:val="00AC7AA3"/>
    <w:rsid w:val="00AD66A2"/>
    <w:rsid w:val="00AE7CE8"/>
    <w:rsid w:val="00AF062F"/>
    <w:rsid w:val="00B15F29"/>
    <w:rsid w:val="00B23F90"/>
    <w:rsid w:val="00B26DFA"/>
    <w:rsid w:val="00B27FF9"/>
    <w:rsid w:val="00B36988"/>
    <w:rsid w:val="00B52A9C"/>
    <w:rsid w:val="00B6156F"/>
    <w:rsid w:val="00B67863"/>
    <w:rsid w:val="00B83DBB"/>
    <w:rsid w:val="00BA6B95"/>
    <w:rsid w:val="00BB58E3"/>
    <w:rsid w:val="00BE50E6"/>
    <w:rsid w:val="00BF5B48"/>
    <w:rsid w:val="00BF6EBC"/>
    <w:rsid w:val="00C33F6C"/>
    <w:rsid w:val="00C40382"/>
    <w:rsid w:val="00C43ED3"/>
    <w:rsid w:val="00C472EF"/>
    <w:rsid w:val="00C729A6"/>
    <w:rsid w:val="00C82B37"/>
    <w:rsid w:val="00C91384"/>
    <w:rsid w:val="00CA4D02"/>
    <w:rsid w:val="00CC2D3E"/>
    <w:rsid w:val="00CC31C6"/>
    <w:rsid w:val="00CE3BDF"/>
    <w:rsid w:val="00CE5351"/>
    <w:rsid w:val="00CE7D76"/>
    <w:rsid w:val="00CE7FE2"/>
    <w:rsid w:val="00CF22EC"/>
    <w:rsid w:val="00CF3425"/>
    <w:rsid w:val="00CF39CA"/>
    <w:rsid w:val="00D2391F"/>
    <w:rsid w:val="00D33728"/>
    <w:rsid w:val="00D344C6"/>
    <w:rsid w:val="00D37256"/>
    <w:rsid w:val="00D54566"/>
    <w:rsid w:val="00D6228F"/>
    <w:rsid w:val="00D63567"/>
    <w:rsid w:val="00D724B9"/>
    <w:rsid w:val="00D7536E"/>
    <w:rsid w:val="00D964B4"/>
    <w:rsid w:val="00DA63CF"/>
    <w:rsid w:val="00DC7423"/>
    <w:rsid w:val="00DD233F"/>
    <w:rsid w:val="00DD3532"/>
    <w:rsid w:val="00DD68BC"/>
    <w:rsid w:val="00DD6EAC"/>
    <w:rsid w:val="00DD7D18"/>
    <w:rsid w:val="00DE7B46"/>
    <w:rsid w:val="00E14866"/>
    <w:rsid w:val="00E358E3"/>
    <w:rsid w:val="00E4196E"/>
    <w:rsid w:val="00E45BEF"/>
    <w:rsid w:val="00E463FC"/>
    <w:rsid w:val="00E5293A"/>
    <w:rsid w:val="00E542E1"/>
    <w:rsid w:val="00E56B4D"/>
    <w:rsid w:val="00E56D96"/>
    <w:rsid w:val="00E76ED9"/>
    <w:rsid w:val="00E9301A"/>
    <w:rsid w:val="00E93BEC"/>
    <w:rsid w:val="00EA7017"/>
    <w:rsid w:val="00EC35CB"/>
    <w:rsid w:val="00EC5F10"/>
    <w:rsid w:val="00EC67B5"/>
    <w:rsid w:val="00EC7A96"/>
    <w:rsid w:val="00ED53EB"/>
    <w:rsid w:val="00ED5A30"/>
    <w:rsid w:val="00EE0AF9"/>
    <w:rsid w:val="00EF1E88"/>
    <w:rsid w:val="00F06B2D"/>
    <w:rsid w:val="00F10C01"/>
    <w:rsid w:val="00F11944"/>
    <w:rsid w:val="00F214FB"/>
    <w:rsid w:val="00F26673"/>
    <w:rsid w:val="00F330B2"/>
    <w:rsid w:val="00F3477F"/>
    <w:rsid w:val="00F44705"/>
    <w:rsid w:val="00F44E34"/>
    <w:rsid w:val="00F51B1A"/>
    <w:rsid w:val="00F52F58"/>
    <w:rsid w:val="00F574BD"/>
    <w:rsid w:val="00F74703"/>
    <w:rsid w:val="00F87A21"/>
    <w:rsid w:val="00F91C5C"/>
    <w:rsid w:val="00F94035"/>
    <w:rsid w:val="00F96361"/>
    <w:rsid w:val="00FB03DA"/>
    <w:rsid w:val="00FB2C8E"/>
    <w:rsid w:val="00FB3D24"/>
    <w:rsid w:val="00FB551A"/>
    <w:rsid w:val="00FC5BC9"/>
    <w:rsid w:val="00FC5F7D"/>
    <w:rsid w:val="00FD5ABD"/>
    <w:rsid w:val="00FD687E"/>
    <w:rsid w:val="00FE0590"/>
    <w:rsid w:val="00FE1086"/>
    <w:rsid w:val="00FE4E36"/>
    <w:rsid w:val="00FE4F62"/>
    <w:rsid w:val="00FF6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75A09"/>
  <w15:chartTrackingRefBased/>
  <w15:docId w15:val="{D8BC6D7D-6D27-4075-BDBC-8F544A4A6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7017"/>
  </w:style>
  <w:style w:type="paragraph" w:styleId="Heading1">
    <w:name w:val="heading 1"/>
    <w:basedOn w:val="Normal"/>
    <w:next w:val="Normal"/>
    <w:link w:val="Heading1Char"/>
    <w:uiPriority w:val="9"/>
    <w:qFormat/>
    <w:rsid w:val="006C22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22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22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22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22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22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22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22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22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22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C22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22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22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22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22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22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22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22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22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22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22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22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22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22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22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22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22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22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224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6C2243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C2243"/>
    <w:rPr>
      <w:rFonts w:eastAsiaTheme="minorEastAsia"/>
      <w:kern w:val="0"/>
      <w:sz w:val="22"/>
      <w:szCs w:val="22"/>
      <w:lang w:val="en-US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6C224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C2243"/>
    <w:rPr>
      <w:color w:val="0000FF"/>
      <w:u w:val="single"/>
    </w:rPr>
  </w:style>
  <w:style w:type="character" w:customStyle="1" w:styleId="imglink">
    <w:name w:val="imglink"/>
    <w:basedOn w:val="DefaultParagraphFont"/>
    <w:rsid w:val="006C2243"/>
  </w:style>
  <w:style w:type="character" w:styleId="UnresolvedMention">
    <w:name w:val="Unresolved Mention"/>
    <w:basedOn w:val="DefaultParagraphFont"/>
    <w:uiPriority w:val="99"/>
    <w:semiHidden/>
    <w:unhideWhenUsed/>
    <w:rsid w:val="00E14866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214FB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724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47333"/>
    <w:pPr>
      <w:spacing w:after="100"/>
      <w:ind w:left="240"/>
    </w:pPr>
  </w:style>
  <w:style w:type="table" w:styleId="TableGrid">
    <w:name w:val="Table Grid"/>
    <w:basedOn w:val="TableNormal"/>
    <w:uiPriority w:val="39"/>
    <w:rsid w:val="00CE7D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C74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7423"/>
  </w:style>
  <w:style w:type="paragraph" w:styleId="Footer">
    <w:name w:val="footer"/>
    <w:basedOn w:val="Normal"/>
    <w:link w:val="FooterChar"/>
    <w:uiPriority w:val="99"/>
    <w:unhideWhenUsed/>
    <w:rsid w:val="00DC74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74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3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4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ti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ifullert@uoguelph.ca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CCA2242-A7C1-47F6-A1A8-0BAB94FDCBB7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be62a12b-2cad-49a1-a5fa-85f4f3156a7d}" enabled="0" method="" siteId="{be62a12b-2cad-49a1-a5fa-85f4f3156a7d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1377</TotalTime>
  <Pages>9</Pages>
  <Words>1834</Words>
  <Characters>10454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U-Net Reproduction and Backround Summary</vt:lpstr>
    </vt:vector>
  </TitlesOfParts>
  <Company/>
  <LinksUpToDate>false</LinksUpToDate>
  <CharactersWithSpaces>12264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Report</dc:title>
  <dc:subject>CIS 4900</dc:subject>
  <dc:creator>Ian Fuller-Thomson</dc:creator>
  <cp:keywords/>
  <dc:description/>
  <cp:lastModifiedBy>Ian Fuller-Thomson</cp:lastModifiedBy>
  <cp:revision>272</cp:revision>
  <cp:lastPrinted>2025-08-07T17:50:00Z</cp:lastPrinted>
  <dcterms:created xsi:type="dcterms:W3CDTF">2025-08-06T18:40:00Z</dcterms:created>
  <dcterms:modified xsi:type="dcterms:W3CDTF">2025-08-07T17:50:00Z</dcterms:modified>
</cp:coreProperties>
</file>