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000D8" w14:textId="761723E4" w:rsidR="002954A0" w:rsidRPr="008E2556" w:rsidRDefault="00D41B7B" w:rsidP="00027EA1">
      <w:pPr>
        <w:spacing w:before="0" w:line="240" w:lineRule="auto"/>
        <w:rPr>
          <w:rFonts w:ascii="CMU Serif Roman" w:hAnsi="CMU Serif Roman" w:cs="CMU Serif Roman"/>
        </w:rPr>
      </w:pPr>
      <w:r>
        <w:rPr>
          <w:rFonts w:ascii="CMU Serif Roman" w:hAnsi="CMU Serif Roman" w:cs="CMU Serif Roman"/>
        </w:rPr>
        <w:t>19</w:t>
      </w:r>
      <w:r w:rsidR="003636DF">
        <w:rPr>
          <w:rFonts w:ascii="CMU Serif Roman" w:hAnsi="CMU Serif Roman" w:cs="CMU Serif Roman"/>
        </w:rPr>
        <w:t xml:space="preserve"> December</w:t>
      </w:r>
      <w:r w:rsidR="00E05105" w:rsidRPr="008E2556">
        <w:rPr>
          <w:rFonts w:ascii="CMU Serif Roman" w:hAnsi="CMU Serif Roman" w:cs="CMU Serif Roman"/>
        </w:rPr>
        <w:t xml:space="preserve"> 2022</w:t>
      </w:r>
    </w:p>
    <w:p w14:paraId="53B54B0E" w14:textId="6D0D3213" w:rsidR="00E05105" w:rsidRPr="008E2556" w:rsidRDefault="00E05105" w:rsidP="00027EA1">
      <w:pPr>
        <w:spacing w:before="0" w:line="240" w:lineRule="auto"/>
        <w:rPr>
          <w:rFonts w:ascii="CMU Serif Roman" w:hAnsi="CMU Serif Roman" w:cs="CMU Serif Roman"/>
        </w:rPr>
      </w:pPr>
    </w:p>
    <w:p w14:paraId="2E46E283" w14:textId="0384A732" w:rsidR="00E05105" w:rsidRPr="008E2556" w:rsidRDefault="00E05105" w:rsidP="00027EA1">
      <w:pPr>
        <w:spacing w:before="0" w:line="240" w:lineRule="auto"/>
        <w:rPr>
          <w:rFonts w:ascii="CMU Serif Roman" w:hAnsi="CMU Serif Roman" w:cs="CMU Serif Roman"/>
        </w:rPr>
      </w:pPr>
      <w:r w:rsidRPr="008E2556">
        <w:rPr>
          <w:rFonts w:ascii="CMU Serif Roman" w:hAnsi="CMU Serif Roman" w:cs="CMU Serif Roman"/>
        </w:rPr>
        <w:t xml:space="preserve">Dear Editors </w:t>
      </w:r>
      <w:r w:rsidR="003636DF">
        <w:rPr>
          <w:rFonts w:ascii="CMU Serif Roman" w:hAnsi="CMU Serif Roman" w:cs="CMU Serif Roman"/>
        </w:rPr>
        <w:t xml:space="preserve">of </w:t>
      </w:r>
      <w:r w:rsidR="00D41B7B">
        <w:rPr>
          <w:rFonts w:ascii="CMU Serif Roman" w:hAnsi="CMU Serif Roman" w:cs="CMU Serif Roman"/>
        </w:rPr>
        <w:t>Nature Ecology &amp; Evolution</w:t>
      </w:r>
    </w:p>
    <w:p w14:paraId="6E07B0BF" w14:textId="38147E48" w:rsidR="00E05105" w:rsidRPr="008E2556" w:rsidRDefault="00E05105" w:rsidP="00027EA1">
      <w:pPr>
        <w:spacing w:before="0" w:line="240" w:lineRule="auto"/>
        <w:rPr>
          <w:rFonts w:ascii="CMU Serif Roman" w:hAnsi="CMU Serif Roman" w:cs="CMU Serif Roman"/>
        </w:rPr>
      </w:pPr>
    </w:p>
    <w:p w14:paraId="053D6368" w14:textId="7AD16B3E" w:rsidR="00E05105" w:rsidRDefault="00E05105" w:rsidP="00673F89">
      <w:pPr>
        <w:spacing w:before="0" w:line="240" w:lineRule="auto"/>
        <w:jc w:val="both"/>
        <w:rPr>
          <w:rFonts w:ascii="CMU Serif Roman" w:hAnsi="CMU Serif Roman" w:cs="CMU Serif Roman"/>
        </w:rPr>
      </w:pPr>
      <w:r w:rsidRPr="008E2556">
        <w:rPr>
          <w:rFonts w:ascii="CMU Serif Roman" w:hAnsi="CMU Serif Roman" w:cs="CMU Serif Roman"/>
        </w:rPr>
        <w:t xml:space="preserve">We would like to </w:t>
      </w:r>
      <w:r w:rsidR="00EC1BB5">
        <w:rPr>
          <w:rFonts w:ascii="CMU Serif Roman" w:hAnsi="CMU Serif Roman" w:cs="CMU Serif Roman"/>
        </w:rPr>
        <w:t>gauge your interest in our</w:t>
      </w:r>
      <w:r w:rsidRPr="008E2556">
        <w:rPr>
          <w:rFonts w:ascii="CMU Serif Roman" w:hAnsi="CMU Serif Roman" w:cs="CMU Serif Roman"/>
        </w:rPr>
        <w:t xml:space="preserve"> manuscript</w:t>
      </w:r>
      <w:r w:rsidR="008E2556">
        <w:rPr>
          <w:rFonts w:ascii="CMU Serif Roman" w:hAnsi="CMU Serif Roman" w:cs="CMU Serif Roman"/>
        </w:rPr>
        <w:t xml:space="preserve"> </w:t>
      </w:r>
      <w:r w:rsidR="008E2556">
        <w:rPr>
          <w:rFonts w:ascii="CMU Serif Roman" w:hAnsi="CMU Serif Roman" w:cs="CMU Serif Roman"/>
          <w:i/>
          <w:iCs/>
        </w:rPr>
        <w:t xml:space="preserve">Populating a Continent: </w:t>
      </w:r>
      <w:proofErr w:type="spellStart"/>
      <w:r w:rsidR="008E2556">
        <w:rPr>
          <w:rFonts w:ascii="CMU Serif Roman" w:hAnsi="CMU Serif Roman" w:cs="CMU Serif Roman"/>
          <w:i/>
          <w:iCs/>
        </w:rPr>
        <w:t>Phylogenomics</w:t>
      </w:r>
      <w:proofErr w:type="spellEnd"/>
      <w:r w:rsidR="008E2556">
        <w:rPr>
          <w:rFonts w:ascii="CMU Serif Roman" w:hAnsi="CMU Serif Roman" w:cs="CMU Serif Roman"/>
          <w:i/>
          <w:iCs/>
        </w:rPr>
        <w:t xml:space="preserve"> Reveal the Timing of Australian Frog Diversification</w:t>
      </w:r>
      <w:r w:rsidR="008E2556">
        <w:rPr>
          <w:rFonts w:ascii="CMU Serif Roman" w:hAnsi="CMU Serif Roman" w:cs="CMU Serif Roman"/>
        </w:rPr>
        <w:t xml:space="preserve"> </w:t>
      </w:r>
      <w:r w:rsidR="00E425C2">
        <w:rPr>
          <w:rFonts w:ascii="CMU Serif Roman" w:hAnsi="CMU Serif Roman" w:cs="CMU Serif Roman"/>
        </w:rPr>
        <w:t xml:space="preserve">with this </w:t>
      </w:r>
      <w:proofErr w:type="spellStart"/>
      <w:r w:rsidR="00E425C2">
        <w:rPr>
          <w:rFonts w:ascii="CMU Serif Roman" w:hAnsi="CMU Serif Roman" w:cs="CMU Serif Roman"/>
        </w:rPr>
        <w:t>presubmission</w:t>
      </w:r>
      <w:proofErr w:type="spellEnd"/>
      <w:r w:rsidR="00E425C2">
        <w:rPr>
          <w:rFonts w:ascii="CMU Serif Roman" w:hAnsi="CMU Serif Roman" w:cs="CMU Serif Roman"/>
        </w:rPr>
        <w:t xml:space="preserve"> </w:t>
      </w:r>
      <w:r w:rsidR="006A7ABD">
        <w:rPr>
          <w:rFonts w:ascii="CMU Serif Roman" w:hAnsi="CMU Serif Roman" w:cs="CMU Serif Roman"/>
        </w:rPr>
        <w:t>e</w:t>
      </w:r>
      <w:r w:rsidR="00E425C2">
        <w:rPr>
          <w:rFonts w:ascii="CMU Serif Roman" w:hAnsi="CMU Serif Roman" w:cs="CMU Serif Roman"/>
        </w:rPr>
        <w:t>nquiry</w:t>
      </w:r>
      <w:r w:rsidR="008E2556">
        <w:rPr>
          <w:rFonts w:ascii="CMU Serif Roman" w:hAnsi="CMU Serif Roman" w:cs="CMU Serif Roman"/>
        </w:rPr>
        <w:t xml:space="preserve">. </w:t>
      </w:r>
      <w:r w:rsidR="006A7ABD">
        <w:rPr>
          <w:rFonts w:ascii="CMU Serif Roman" w:hAnsi="CMU Serif Roman" w:cs="CMU Serif Roman"/>
        </w:rPr>
        <w:t>We believe this manuscript contributes to both our empirical understanding of a diverse vertebrate system as well as conceptually to our knowledge of how continental diversity accumulate</w:t>
      </w:r>
      <w:r w:rsidR="000E1866">
        <w:rPr>
          <w:rFonts w:ascii="CMU Serif Roman" w:hAnsi="CMU Serif Roman" w:cs="CMU Serif Roman"/>
        </w:rPr>
        <w:t>s</w:t>
      </w:r>
      <w:r w:rsidR="00990EFA">
        <w:rPr>
          <w:rFonts w:ascii="CMU Serif Roman" w:hAnsi="CMU Serif Roman" w:cs="CMU Serif Roman"/>
        </w:rPr>
        <w:t xml:space="preserve"> over deep time</w:t>
      </w:r>
      <w:r w:rsidR="000E1866">
        <w:rPr>
          <w:rFonts w:ascii="CMU Serif Roman" w:hAnsi="CMU Serif Roman" w:cs="CMU Serif Roman"/>
        </w:rPr>
        <w:t xml:space="preserve">. </w:t>
      </w:r>
      <w:r w:rsidR="0039438A">
        <w:rPr>
          <w:rFonts w:ascii="CMU Serif Roman" w:hAnsi="CMU Serif Roman" w:cs="CMU Serif Roman"/>
        </w:rPr>
        <w:t>This work shines a light on the age and relationships among the major clades of Australian frogs which comprise more than 250 species</w:t>
      </w:r>
      <w:r w:rsidR="00990EFA">
        <w:rPr>
          <w:rFonts w:ascii="CMU Serif Roman" w:hAnsi="CMU Serif Roman" w:cs="CMU Serif Roman"/>
        </w:rPr>
        <w:t xml:space="preserve"> and </w:t>
      </w:r>
      <w:r w:rsidR="00E0716D">
        <w:rPr>
          <w:rFonts w:ascii="CMU Serif Roman" w:hAnsi="CMU Serif Roman" w:cs="CMU Serif Roman"/>
        </w:rPr>
        <w:t>provides resolution on their</w:t>
      </w:r>
      <w:r w:rsidR="00990EFA">
        <w:rPr>
          <w:rFonts w:ascii="CMU Serif Roman" w:hAnsi="CMU Serif Roman" w:cs="CMU Serif Roman"/>
        </w:rPr>
        <w:t xml:space="preserve"> biogeographic origins.</w:t>
      </w:r>
      <w:r w:rsidR="0039438A">
        <w:rPr>
          <w:rFonts w:ascii="CMU Serif Roman" w:hAnsi="CMU Serif Roman" w:cs="CMU Serif Roman"/>
        </w:rPr>
        <w:t xml:space="preserve"> </w:t>
      </w:r>
      <w:r w:rsidR="007553E9">
        <w:rPr>
          <w:rFonts w:ascii="CMU Serif Roman" w:hAnsi="CMU Serif Roman" w:cs="CMU Serif Roman"/>
        </w:rPr>
        <w:t xml:space="preserve">Below we provide </w:t>
      </w:r>
      <w:r w:rsidR="00522ECA">
        <w:rPr>
          <w:rFonts w:ascii="CMU Serif Roman" w:hAnsi="CMU Serif Roman" w:cs="CMU Serif Roman"/>
        </w:rPr>
        <w:t>a</w:t>
      </w:r>
      <w:r w:rsidR="00920738">
        <w:rPr>
          <w:rFonts w:ascii="CMU Serif Roman" w:hAnsi="CMU Serif Roman" w:cs="CMU Serif Roman"/>
        </w:rPr>
        <w:t xml:space="preserve"> brief </w:t>
      </w:r>
      <w:r w:rsidR="007553E9">
        <w:rPr>
          <w:rFonts w:ascii="CMU Serif Roman" w:hAnsi="CMU Serif Roman" w:cs="CMU Serif Roman"/>
        </w:rPr>
        <w:t>general summary for the public. On the following page</w:t>
      </w:r>
      <w:r w:rsidR="00A727A5">
        <w:rPr>
          <w:rFonts w:ascii="CMU Serif Roman" w:hAnsi="CMU Serif Roman" w:cs="CMU Serif Roman"/>
        </w:rPr>
        <w:t>s</w:t>
      </w:r>
      <w:r w:rsidR="007553E9">
        <w:rPr>
          <w:rFonts w:ascii="CMU Serif Roman" w:hAnsi="CMU Serif Roman" w:cs="CMU Serif Roman"/>
        </w:rPr>
        <w:t xml:space="preserve"> we </w:t>
      </w:r>
      <w:r w:rsidR="002C6A09">
        <w:rPr>
          <w:rFonts w:ascii="CMU Serif Roman" w:hAnsi="CMU Serif Roman" w:cs="CMU Serif Roman"/>
        </w:rPr>
        <w:t xml:space="preserve">provide </w:t>
      </w:r>
      <w:r w:rsidR="00990EFA">
        <w:rPr>
          <w:rFonts w:ascii="CMU Serif Roman" w:hAnsi="CMU Serif Roman" w:cs="CMU Serif Roman"/>
        </w:rPr>
        <w:t xml:space="preserve">the title, </w:t>
      </w:r>
      <w:r w:rsidR="00511046">
        <w:rPr>
          <w:rFonts w:ascii="CMU Serif Roman" w:hAnsi="CMU Serif Roman" w:cs="CMU Serif Roman"/>
        </w:rPr>
        <w:t>full author list, and abstract</w:t>
      </w:r>
      <w:r w:rsidR="00A727A5">
        <w:rPr>
          <w:rFonts w:ascii="CMU Serif Roman" w:hAnsi="CMU Serif Roman" w:cs="CMU Serif Roman"/>
        </w:rPr>
        <w:t xml:space="preserve">, </w:t>
      </w:r>
      <w:r w:rsidR="00990EFA">
        <w:rPr>
          <w:rFonts w:ascii="CMU Serif Roman" w:hAnsi="CMU Serif Roman" w:cs="CMU Serif Roman"/>
        </w:rPr>
        <w:t>accompanied by</w:t>
      </w:r>
      <w:r w:rsidR="00A727A5">
        <w:rPr>
          <w:rFonts w:ascii="CMU Serif Roman" w:hAnsi="CMU Serif Roman" w:cs="CMU Serif Roman"/>
        </w:rPr>
        <w:t xml:space="preserve"> the primary figure from our manuscript</w:t>
      </w:r>
      <w:r w:rsidR="002C6A09">
        <w:rPr>
          <w:rFonts w:ascii="CMU Serif Roman" w:hAnsi="CMU Serif Roman" w:cs="CMU Serif Roman"/>
        </w:rPr>
        <w:t xml:space="preserve">. </w:t>
      </w:r>
    </w:p>
    <w:p w14:paraId="440EB8C7" w14:textId="03D3735A" w:rsidR="00572D98" w:rsidRDefault="00572D98" w:rsidP="00673F89">
      <w:pPr>
        <w:spacing w:before="0" w:line="240" w:lineRule="auto"/>
        <w:jc w:val="both"/>
        <w:rPr>
          <w:rFonts w:ascii="CMU Serif Roman" w:hAnsi="CMU Serif Roman" w:cs="CMU Serif Roman"/>
        </w:rPr>
      </w:pPr>
    </w:p>
    <w:p w14:paraId="4696ED7E" w14:textId="77777777" w:rsidR="00292EE7" w:rsidRDefault="00292EE7" w:rsidP="00673F89">
      <w:pPr>
        <w:spacing w:before="0" w:line="240" w:lineRule="auto"/>
        <w:jc w:val="both"/>
        <w:rPr>
          <w:rFonts w:ascii="CMU Serif Roman" w:hAnsi="CMU Serif Roman" w:cs="CMU Serif Roman"/>
          <w:i/>
          <w:iCs/>
        </w:rPr>
      </w:pPr>
    </w:p>
    <w:p w14:paraId="7BD1601A" w14:textId="7E6A8A52" w:rsidR="00CE0320" w:rsidRDefault="00CE0320" w:rsidP="00673F89">
      <w:pPr>
        <w:spacing w:before="0" w:line="240" w:lineRule="auto"/>
        <w:jc w:val="both"/>
        <w:rPr>
          <w:rFonts w:ascii="CMU Serif Roman" w:hAnsi="CMU Serif Roman" w:cs="CMU Serif Roman"/>
        </w:rPr>
      </w:pPr>
      <w:r>
        <w:rPr>
          <w:rFonts w:ascii="CMU Serif Roman" w:hAnsi="CMU Serif Roman" w:cs="CMU Serif Roman"/>
          <w:i/>
          <w:iCs/>
        </w:rPr>
        <w:t>Public Summary</w:t>
      </w:r>
      <w:r w:rsidR="005A4E80">
        <w:rPr>
          <w:rFonts w:ascii="CMU Serif Roman" w:hAnsi="CMU Serif Roman" w:cs="CMU Serif Roman"/>
          <w:i/>
          <w:iCs/>
        </w:rPr>
        <w:t>: Where does diversity come from?</w:t>
      </w:r>
    </w:p>
    <w:p w14:paraId="029B9C58" w14:textId="10551049" w:rsidR="00572D98" w:rsidRDefault="00CE0320" w:rsidP="00673F89">
      <w:pPr>
        <w:spacing w:before="0" w:line="240" w:lineRule="auto"/>
        <w:jc w:val="both"/>
        <w:rPr>
          <w:rFonts w:ascii="CMU Serif Roman" w:hAnsi="CMU Serif Roman" w:cs="CMU Serif Roman"/>
        </w:rPr>
      </w:pPr>
      <w:r>
        <w:rPr>
          <w:rFonts w:ascii="CMU Serif Roman" w:hAnsi="CMU Serif Roman" w:cs="CMU Serif Roman"/>
        </w:rPr>
        <w:t>Australia is generally considered hot, dry, and flat, making it a</w:t>
      </w:r>
      <w:r w:rsidR="00F753DA">
        <w:rPr>
          <w:rFonts w:ascii="CMU Serif Roman" w:hAnsi="CMU Serif Roman" w:cs="CMU Serif Roman"/>
        </w:rPr>
        <w:t xml:space="preserve">n </w:t>
      </w:r>
      <w:r>
        <w:rPr>
          <w:rFonts w:ascii="CMU Serif Roman" w:hAnsi="CMU Serif Roman" w:cs="CMU Serif Roman"/>
        </w:rPr>
        <w:t xml:space="preserve">inhospitable place for frogs. Despite </w:t>
      </w:r>
      <w:proofErr w:type="gramStart"/>
      <w:r>
        <w:rPr>
          <w:rFonts w:ascii="CMU Serif Roman" w:hAnsi="CMU Serif Roman" w:cs="CMU Serif Roman"/>
        </w:rPr>
        <w:t>this more than 250 species</w:t>
      </w:r>
      <w:proofErr w:type="gramEnd"/>
      <w:r>
        <w:rPr>
          <w:rFonts w:ascii="CMU Serif Roman" w:hAnsi="CMU Serif Roman" w:cs="CMU Serif Roman"/>
        </w:rPr>
        <w:t xml:space="preserve"> call the continent home,</w:t>
      </w:r>
      <w:r w:rsidR="009A7AEA">
        <w:rPr>
          <w:rFonts w:ascii="CMU Serif Roman" w:hAnsi="CMU Serif Roman" w:cs="CMU Serif Roman"/>
        </w:rPr>
        <w:t xml:space="preserve"> ranging from enormous green tree frogs,</w:t>
      </w:r>
      <w:r w:rsidR="0078206E">
        <w:rPr>
          <w:rFonts w:ascii="CMU Serif Roman" w:hAnsi="CMU Serif Roman" w:cs="CMU Serif Roman"/>
        </w:rPr>
        <w:t xml:space="preserve"> to tiny </w:t>
      </w:r>
      <w:r w:rsidR="00BE55EB">
        <w:rPr>
          <w:rFonts w:ascii="CMU Serif Roman" w:hAnsi="CMU Serif Roman" w:cs="CMU Serif Roman"/>
        </w:rPr>
        <w:t xml:space="preserve">brown </w:t>
      </w:r>
      <w:r w:rsidR="0078206E">
        <w:rPr>
          <w:rFonts w:ascii="CMU Serif Roman" w:hAnsi="CMU Serif Roman" w:cs="CMU Serif Roman"/>
        </w:rPr>
        <w:t xml:space="preserve">burrowing frogs. </w:t>
      </w:r>
      <w:r w:rsidR="007B20F9">
        <w:rPr>
          <w:rFonts w:ascii="CMU Serif Roman" w:hAnsi="CMU Serif Roman" w:cs="CMU Serif Roman"/>
        </w:rPr>
        <w:t xml:space="preserve">But where did Australia’s frogs come from and when did they get </w:t>
      </w:r>
      <w:r w:rsidR="00920738">
        <w:rPr>
          <w:rFonts w:ascii="CMU Serif Roman" w:hAnsi="CMU Serif Roman" w:cs="CMU Serif Roman"/>
        </w:rPr>
        <w:t>t</w:t>
      </w:r>
      <w:r w:rsidR="007B20F9">
        <w:rPr>
          <w:rFonts w:ascii="CMU Serif Roman" w:hAnsi="CMU Serif Roman" w:cs="CMU Serif Roman"/>
        </w:rPr>
        <w:t xml:space="preserve">here? Our study provides insight into the origins of </w:t>
      </w:r>
      <w:r w:rsidR="00D73D83">
        <w:rPr>
          <w:rFonts w:ascii="CMU Serif Roman" w:hAnsi="CMU Serif Roman" w:cs="CMU Serif Roman"/>
        </w:rPr>
        <w:t xml:space="preserve">Australia’s frogs, giving age estimates to the three major frog groups found on the continent and establishing their closest relatives. </w:t>
      </w:r>
      <w:r w:rsidR="007F2331">
        <w:rPr>
          <w:rFonts w:ascii="CMU Serif Roman" w:hAnsi="CMU Serif Roman" w:cs="CMU Serif Roman"/>
        </w:rPr>
        <w:t xml:space="preserve">We find that the oldest groups likely originate from </w:t>
      </w:r>
      <w:r w:rsidR="0064608C">
        <w:rPr>
          <w:rFonts w:ascii="CMU Serif Roman" w:hAnsi="CMU Serif Roman" w:cs="CMU Serif Roman"/>
        </w:rPr>
        <w:t xml:space="preserve">the paleocontinent </w:t>
      </w:r>
      <w:r w:rsidR="007F2331">
        <w:rPr>
          <w:rFonts w:ascii="CMU Serif Roman" w:hAnsi="CMU Serif Roman" w:cs="CMU Serif Roman"/>
        </w:rPr>
        <w:t>Gondwana</w:t>
      </w:r>
      <w:r w:rsidR="00757EB4">
        <w:rPr>
          <w:rFonts w:ascii="CMU Serif Roman" w:hAnsi="CMU Serif Roman" w:cs="CMU Serif Roman"/>
        </w:rPr>
        <w:t xml:space="preserve"> long</w:t>
      </w:r>
      <w:r w:rsidR="007F2331">
        <w:rPr>
          <w:rFonts w:ascii="CMU Serif Roman" w:hAnsi="CMU Serif Roman" w:cs="CMU Serif Roman"/>
        </w:rPr>
        <w:t xml:space="preserve"> before the separation of Australia</w:t>
      </w:r>
      <w:r w:rsidR="006F0128">
        <w:rPr>
          <w:rFonts w:ascii="CMU Serif Roman" w:hAnsi="CMU Serif Roman" w:cs="CMU Serif Roman"/>
        </w:rPr>
        <w:t xml:space="preserve"> around 35 million years ago</w:t>
      </w:r>
      <w:r w:rsidR="007F2331">
        <w:rPr>
          <w:rFonts w:ascii="CMU Serif Roman" w:hAnsi="CMU Serif Roman" w:cs="CMU Serif Roman"/>
        </w:rPr>
        <w:t>.</w:t>
      </w:r>
      <w:r w:rsidR="0093769E">
        <w:rPr>
          <w:rFonts w:ascii="CMU Serif Roman" w:hAnsi="CMU Serif Roman" w:cs="CMU Serif Roman"/>
        </w:rPr>
        <w:t xml:space="preserve"> In particular, the ground frog group</w:t>
      </w:r>
      <w:r w:rsidR="00E540E2" w:rsidRPr="00E540E2">
        <w:rPr>
          <w:rFonts w:ascii="Arial" w:hAnsi="Arial" w:cs="Arial"/>
          <w:color w:val="4D5156"/>
          <w:sz w:val="21"/>
          <w:szCs w:val="21"/>
          <w:shd w:val="clear" w:color="auto" w:fill="FFFFFF"/>
        </w:rPr>
        <w:t xml:space="preserve"> </w:t>
      </w:r>
      <w:r w:rsidR="00E540E2">
        <w:rPr>
          <w:rFonts w:ascii="Arial" w:hAnsi="Arial" w:cs="Arial"/>
          <w:color w:val="4D5156"/>
          <w:sz w:val="21"/>
          <w:szCs w:val="21"/>
          <w:shd w:val="clear" w:color="auto" w:fill="FFFFFF"/>
        </w:rPr>
        <w:t>—</w:t>
      </w:r>
      <w:r w:rsidR="0093769E">
        <w:rPr>
          <w:rFonts w:ascii="CMU Serif Roman" w:hAnsi="CMU Serif Roman" w:cs="CMU Serif Roman"/>
        </w:rPr>
        <w:t xml:space="preserve">members of the </w:t>
      </w:r>
      <w:proofErr w:type="spellStart"/>
      <w:r w:rsidR="0093769E">
        <w:rPr>
          <w:rFonts w:ascii="CMU Serif Roman" w:hAnsi="CMU Serif Roman" w:cs="CMU Serif Roman"/>
        </w:rPr>
        <w:t>Myobatrachoidea</w:t>
      </w:r>
      <w:proofErr w:type="spellEnd"/>
      <w:r w:rsidR="00E540E2">
        <w:rPr>
          <w:rFonts w:ascii="Arial" w:hAnsi="Arial" w:cs="Arial"/>
          <w:color w:val="4D5156"/>
          <w:sz w:val="21"/>
          <w:szCs w:val="21"/>
          <w:shd w:val="clear" w:color="auto" w:fill="FFFFFF"/>
        </w:rPr>
        <w:t>—</w:t>
      </w:r>
      <w:r w:rsidR="0093769E">
        <w:rPr>
          <w:rFonts w:ascii="CMU Serif Roman" w:hAnsi="CMU Serif Roman" w:cs="CMU Serif Roman"/>
        </w:rPr>
        <w:t xml:space="preserve">may be Australia’s oldest living vertebrate animals. </w:t>
      </w:r>
      <w:r w:rsidR="007F2331">
        <w:rPr>
          <w:rFonts w:ascii="CMU Serif Roman" w:hAnsi="CMU Serif Roman" w:cs="CMU Serif Roman"/>
        </w:rPr>
        <w:t xml:space="preserve">In comparison, the youngest group likely immigrated to Australia from New Guinea </w:t>
      </w:r>
      <w:r w:rsidR="00316F07">
        <w:rPr>
          <w:rFonts w:ascii="CMU Serif Roman" w:hAnsi="CMU Serif Roman" w:cs="CMU Serif Roman"/>
        </w:rPr>
        <w:t xml:space="preserve">around </w:t>
      </w:r>
      <w:r w:rsidR="007F2331">
        <w:rPr>
          <w:rFonts w:ascii="CMU Serif Roman" w:hAnsi="CMU Serif Roman" w:cs="CMU Serif Roman"/>
        </w:rPr>
        <w:t xml:space="preserve">10 million years ago. </w:t>
      </w:r>
      <w:r w:rsidR="00191844">
        <w:rPr>
          <w:rFonts w:ascii="CMU Serif Roman" w:hAnsi="CMU Serif Roman" w:cs="CMU Serif Roman"/>
        </w:rPr>
        <w:t xml:space="preserve">This research helps us to </w:t>
      </w:r>
      <w:r w:rsidR="00FA17A5">
        <w:rPr>
          <w:rFonts w:ascii="CMU Serif Roman" w:hAnsi="CMU Serif Roman" w:cs="CMU Serif Roman"/>
        </w:rPr>
        <w:t xml:space="preserve">better understand and appreciate Australia’s unique biodiversity, of which most species are found nowhere else on </w:t>
      </w:r>
      <w:r w:rsidR="00790095">
        <w:rPr>
          <w:rFonts w:ascii="CMU Serif Roman" w:hAnsi="CMU Serif Roman" w:cs="CMU Serif Roman"/>
        </w:rPr>
        <w:t xml:space="preserve">Earth. </w:t>
      </w:r>
    </w:p>
    <w:p w14:paraId="65E472E7" w14:textId="5F5B8B57" w:rsidR="00793471" w:rsidRDefault="00793471" w:rsidP="00673F89">
      <w:pPr>
        <w:spacing w:before="0" w:line="240" w:lineRule="auto"/>
        <w:jc w:val="both"/>
        <w:rPr>
          <w:rFonts w:ascii="CMU Serif Roman" w:hAnsi="CMU Serif Roman" w:cs="CMU Serif Roman"/>
        </w:rPr>
      </w:pPr>
    </w:p>
    <w:p w14:paraId="55FD7FF7" w14:textId="77777777" w:rsidR="00F86772" w:rsidRDefault="00F86772" w:rsidP="00673F89">
      <w:pPr>
        <w:spacing w:before="0" w:line="240" w:lineRule="auto"/>
        <w:jc w:val="both"/>
        <w:rPr>
          <w:rFonts w:ascii="CMU Serif Roman" w:hAnsi="CMU Serif Roman" w:cs="CMU Serif Roman"/>
        </w:rPr>
      </w:pPr>
    </w:p>
    <w:p w14:paraId="78DD6F5E" w14:textId="33EA372B" w:rsidR="00793471" w:rsidRDefault="00793471" w:rsidP="00673F89">
      <w:pPr>
        <w:spacing w:before="0" w:line="240" w:lineRule="auto"/>
        <w:jc w:val="both"/>
        <w:rPr>
          <w:rFonts w:ascii="CMU Serif Roman" w:hAnsi="CMU Serif Roman" w:cs="CMU Serif Roman"/>
        </w:rPr>
      </w:pPr>
      <w:r>
        <w:rPr>
          <w:rFonts w:ascii="CMU Serif Roman" w:hAnsi="CMU Serif Roman" w:cs="CMU Serif Roman"/>
        </w:rPr>
        <w:t xml:space="preserve">On behalf of myself and </w:t>
      </w:r>
      <w:proofErr w:type="spellStart"/>
      <w:r>
        <w:rPr>
          <w:rFonts w:ascii="CMU Serif Roman" w:hAnsi="CMU Serif Roman" w:cs="CMU Serif Roman"/>
        </w:rPr>
        <w:t>coauthors</w:t>
      </w:r>
      <w:proofErr w:type="spellEnd"/>
      <w:r w:rsidR="00F9618E">
        <w:rPr>
          <w:rFonts w:ascii="CMU Serif Roman" w:hAnsi="CMU Serif Roman" w:cs="CMU Serif Roman"/>
        </w:rPr>
        <w:t xml:space="preserve"> we </w:t>
      </w:r>
      <w:r>
        <w:rPr>
          <w:rFonts w:ascii="CMU Serif Roman" w:hAnsi="CMU Serif Roman" w:cs="CMU Serif Roman"/>
        </w:rPr>
        <w:t xml:space="preserve">thank you for your time and consideration. </w:t>
      </w:r>
    </w:p>
    <w:p w14:paraId="6D7CAD12" w14:textId="3284CA63" w:rsidR="00793471" w:rsidRDefault="00793471" w:rsidP="00673F89">
      <w:pPr>
        <w:spacing w:before="0" w:line="240" w:lineRule="auto"/>
        <w:jc w:val="both"/>
        <w:rPr>
          <w:rFonts w:ascii="CMU Serif Roman" w:hAnsi="CMU Serif Roman" w:cs="CMU Serif Roman"/>
        </w:rPr>
      </w:pPr>
    </w:p>
    <w:p w14:paraId="2B550C1C" w14:textId="57F3F14A" w:rsidR="00793471" w:rsidRDefault="00793471" w:rsidP="00673F89">
      <w:pPr>
        <w:spacing w:before="0" w:line="240" w:lineRule="auto"/>
        <w:jc w:val="both"/>
        <w:rPr>
          <w:rFonts w:ascii="CMU Serif Roman" w:hAnsi="CMU Serif Roman" w:cs="CMU Serif Roman"/>
        </w:rPr>
      </w:pPr>
      <w:r>
        <w:rPr>
          <w:rFonts w:ascii="CMU Serif Roman" w:hAnsi="CMU Serif Roman" w:cs="CMU Serif Roman"/>
        </w:rPr>
        <w:t>Ian G. Brennan</w:t>
      </w:r>
    </w:p>
    <w:p w14:paraId="447C91BA" w14:textId="164F3FE3" w:rsidR="00793471" w:rsidRDefault="00793471" w:rsidP="00673F89">
      <w:pPr>
        <w:spacing w:before="0" w:line="240" w:lineRule="auto"/>
        <w:jc w:val="both"/>
        <w:rPr>
          <w:rFonts w:ascii="CMU Serif Roman" w:hAnsi="CMU Serif Roman" w:cs="CMU Serif Roman"/>
        </w:rPr>
      </w:pPr>
      <w:r>
        <w:rPr>
          <w:rFonts w:ascii="CMU Serif Roman" w:hAnsi="CMU Serif Roman" w:cs="CMU Serif Roman"/>
        </w:rPr>
        <w:t>Division of Ecology &amp; Evolution</w:t>
      </w:r>
    </w:p>
    <w:p w14:paraId="7952A86D" w14:textId="414BB9CF" w:rsidR="00793471" w:rsidRDefault="00793471" w:rsidP="00673F89">
      <w:pPr>
        <w:spacing w:before="0" w:line="240" w:lineRule="auto"/>
        <w:jc w:val="both"/>
        <w:rPr>
          <w:rFonts w:ascii="CMU Serif Roman" w:hAnsi="CMU Serif Roman" w:cs="CMU Serif Roman"/>
        </w:rPr>
      </w:pPr>
      <w:r>
        <w:rPr>
          <w:rFonts w:ascii="CMU Serif Roman" w:hAnsi="CMU Serif Roman" w:cs="CMU Serif Roman"/>
        </w:rPr>
        <w:t xml:space="preserve">Research </w:t>
      </w:r>
      <w:r w:rsidR="00551A8D">
        <w:rPr>
          <w:rFonts w:ascii="CMU Serif Roman" w:hAnsi="CMU Serif Roman" w:cs="CMU Serif Roman"/>
        </w:rPr>
        <w:t>School of Biology</w:t>
      </w:r>
    </w:p>
    <w:p w14:paraId="11242161" w14:textId="16B4D593" w:rsidR="00551A8D" w:rsidRDefault="00551A8D" w:rsidP="00673F89">
      <w:pPr>
        <w:spacing w:before="0" w:line="240" w:lineRule="auto"/>
        <w:jc w:val="both"/>
        <w:rPr>
          <w:rFonts w:ascii="CMU Serif Roman" w:hAnsi="CMU Serif Roman" w:cs="CMU Serif Roman"/>
        </w:rPr>
      </w:pPr>
      <w:r>
        <w:rPr>
          <w:rFonts w:ascii="CMU Serif Roman" w:hAnsi="CMU Serif Roman" w:cs="CMU Serif Roman"/>
        </w:rPr>
        <w:t>The Australian National University</w:t>
      </w:r>
    </w:p>
    <w:p w14:paraId="622C4FBC" w14:textId="4E946900" w:rsidR="00065A68" w:rsidRDefault="00551A8D" w:rsidP="005D331C">
      <w:pPr>
        <w:spacing w:before="0" w:line="240" w:lineRule="auto"/>
        <w:jc w:val="both"/>
        <w:rPr>
          <w:rFonts w:ascii="CMU Serif Roman" w:hAnsi="CMU Serif Roman" w:cs="CMU Serif Roman"/>
        </w:rPr>
      </w:pPr>
      <w:r>
        <w:rPr>
          <w:rFonts w:ascii="CMU Serif Roman" w:hAnsi="CMU Serif Roman" w:cs="CMU Serif Roman"/>
        </w:rPr>
        <w:t>Canberra ACT 02600 Australia</w:t>
      </w:r>
    </w:p>
    <w:p w14:paraId="2C64F840" w14:textId="389488A4" w:rsidR="005D331C" w:rsidRDefault="005D331C" w:rsidP="005D331C">
      <w:pPr>
        <w:spacing w:before="0" w:line="240" w:lineRule="auto"/>
        <w:jc w:val="both"/>
        <w:rPr>
          <w:rFonts w:ascii="CMU Serif Roman" w:hAnsi="CMU Serif Roman" w:cs="CMU Serif Roman"/>
        </w:rPr>
      </w:pPr>
    </w:p>
    <w:p w14:paraId="457C8D67" w14:textId="77777777" w:rsidR="005D331C" w:rsidRDefault="005D331C" w:rsidP="00673F89">
      <w:pPr>
        <w:spacing w:before="0" w:line="240" w:lineRule="auto"/>
        <w:jc w:val="both"/>
        <w:rPr>
          <w:rFonts w:ascii="CMU Serif Roman" w:hAnsi="CMU Serif Roman" w:cs="CMU Serif Roman"/>
          <w:i/>
          <w:iCs/>
        </w:rPr>
      </w:pPr>
      <w:r>
        <w:rPr>
          <w:rFonts w:ascii="CMU Serif Roman" w:hAnsi="CMU Serif Roman" w:cs="CMU Serif Roman"/>
          <w:noProof/>
        </w:rPr>
        <w:drawing>
          <wp:inline distT="0" distB="0" distL="0" distR="0" wp14:anchorId="25C831F0" wp14:editId="4F8586FC">
            <wp:extent cx="1265804" cy="106031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1334927" cy="1118216"/>
                    </a:xfrm>
                    <a:prstGeom prst="rect">
                      <a:avLst/>
                    </a:prstGeom>
                  </pic:spPr>
                </pic:pic>
              </a:graphicData>
            </a:graphic>
          </wp:inline>
        </w:drawing>
      </w:r>
    </w:p>
    <w:p w14:paraId="17391C5F" w14:textId="0B368442" w:rsidR="00844DA8" w:rsidRDefault="00844DA8" w:rsidP="00673F89">
      <w:pPr>
        <w:spacing w:before="0" w:line="240" w:lineRule="auto"/>
        <w:jc w:val="both"/>
        <w:rPr>
          <w:rFonts w:ascii="CMU Serif Roman" w:hAnsi="CMU Serif Roman" w:cs="CMU Serif Roman"/>
        </w:rPr>
      </w:pPr>
      <w:r>
        <w:rPr>
          <w:rFonts w:ascii="CMU Serif Roman" w:hAnsi="CMU Serif Roman" w:cs="CMU Serif Roman"/>
          <w:i/>
          <w:iCs/>
        </w:rPr>
        <w:lastRenderedPageBreak/>
        <w:t>Article Type</w:t>
      </w:r>
      <w:r>
        <w:rPr>
          <w:rFonts w:ascii="CMU Serif Roman" w:hAnsi="CMU Serif Roman" w:cs="CMU Serif Roman"/>
        </w:rPr>
        <w:t xml:space="preserve">: </w:t>
      </w:r>
    </w:p>
    <w:p w14:paraId="65FB3485" w14:textId="3969C5B7" w:rsidR="00844DA8" w:rsidRPr="00844DA8" w:rsidRDefault="00844DA8" w:rsidP="00673F89">
      <w:pPr>
        <w:spacing w:before="0" w:line="240" w:lineRule="auto"/>
        <w:jc w:val="both"/>
        <w:rPr>
          <w:rFonts w:ascii="CMU Serif Roman" w:hAnsi="CMU Serif Roman" w:cs="CMU Serif Roman"/>
        </w:rPr>
      </w:pPr>
      <w:r>
        <w:rPr>
          <w:rFonts w:ascii="CMU Serif Roman" w:hAnsi="CMU Serif Roman" w:cs="CMU Serif Roman"/>
        </w:rPr>
        <w:tab/>
        <w:t>Report</w:t>
      </w:r>
      <w:r w:rsidR="00995183">
        <w:rPr>
          <w:rFonts w:ascii="CMU Serif Roman" w:hAnsi="CMU Serif Roman" w:cs="CMU Serif Roman"/>
        </w:rPr>
        <w:t xml:space="preserve"> </w:t>
      </w:r>
      <w:r w:rsidR="00592FD8">
        <w:rPr>
          <w:rFonts w:ascii="CMU Serif Roman" w:hAnsi="CMU Serif Roman" w:cs="CMU Serif Roman"/>
        </w:rPr>
        <w:t>(2,500 words, 3 figures</w:t>
      </w:r>
      <w:r w:rsidR="00274CBD">
        <w:rPr>
          <w:rFonts w:ascii="CMU Serif Roman" w:hAnsi="CMU Serif Roman" w:cs="CMU Serif Roman"/>
        </w:rPr>
        <w:t>, 0 tables</w:t>
      </w:r>
      <w:r w:rsidR="00592FD8">
        <w:rPr>
          <w:rFonts w:ascii="CMU Serif Roman" w:hAnsi="CMU Serif Roman" w:cs="CMU Serif Roman"/>
        </w:rPr>
        <w:t>)</w:t>
      </w:r>
    </w:p>
    <w:p w14:paraId="6417B904" w14:textId="6D98BA89" w:rsidR="00CA2741" w:rsidRDefault="00BB5210" w:rsidP="00673F89">
      <w:pPr>
        <w:spacing w:before="0" w:line="240" w:lineRule="auto"/>
        <w:jc w:val="both"/>
        <w:rPr>
          <w:rFonts w:ascii="CMU Serif Roman" w:hAnsi="CMU Serif Roman" w:cs="CMU Serif Roman"/>
        </w:rPr>
      </w:pPr>
      <w:r w:rsidRPr="00BB5210">
        <w:rPr>
          <w:rFonts w:ascii="CMU Serif Roman" w:hAnsi="CMU Serif Roman" w:cs="CMU Serif Roman"/>
          <w:i/>
          <w:iCs/>
        </w:rPr>
        <w:t>Title</w:t>
      </w:r>
      <w:r>
        <w:rPr>
          <w:rFonts w:ascii="CMU Serif Roman" w:hAnsi="CMU Serif Roman" w:cs="CMU Serif Roman"/>
        </w:rPr>
        <w:t xml:space="preserve">: </w:t>
      </w:r>
    </w:p>
    <w:p w14:paraId="55DFABA0" w14:textId="21BCD3D8" w:rsidR="00BB5210" w:rsidRDefault="00BB5210" w:rsidP="00CA2741">
      <w:pPr>
        <w:spacing w:before="0" w:line="240" w:lineRule="auto"/>
        <w:ind w:firstLine="720"/>
        <w:jc w:val="both"/>
        <w:rPr>
          <w:rFonts w:ascii="CMU Serif Roman" w:hAnsi="CMU Serif Roman" w:cs="CMU Serif Roman"/>
        </w:rPr>
      </w:pPr>
      <w:r>
        <w:rPr>
          <w:rFonts w:ascii="CMU Serif Roman" w:hAnsi="CMU Serif Roman" w:cs="CMU Serif Roman"/>
        </w:rPr>
        <w:t xml:space="preserve">Populating a Continent: </w:t>
      </w:r>
      <w:proofErr w:type="spellStart"/>
      <w:r>
        <w:rPr>
          <w:rFonts w:ascii="CMU Serif Roman" w:hAnsi="CMU Serif Roman" w:cs="CMU Serif Roman"/>
        </w:rPr>
        <w:t>Phylogenomics</w:t>
      </w:r>
      <w:proofErr w:type="spellEnd"/>
      <w:r>
        <w:rPr>
          <w:rFonts w:ascii="CMU Serif Roman" w:hAnsi="CMU Serif Roman" w:cs="CMU Serif Roman"/>
        </w:rPr>
        <w:t xml:space="preserve"> Reveal the Timing of Australian Frog Diversification</w:t>
      </w:r>
    </w:p>
    <w:p w14:paraId="6E7DC7CA" w14:textId="6A6684F8" w:rsidR="00BB5210" w:rsidRDefault="00BB5210" w:rsidP="00673F89">
      <w:pPr>
        <w:spacing w:before="0" w:line="240" w:lineRule="auto"/>
        <w:jc w:val="both"/>
        <w:rPr>
          <w:rFonts w:ascii="CMU Serif Roman" w:hAnsi="CMU Serif Roman" w:cs="CMU Serif Roman"/>
        </w:rPr>
      </w:pPr>
    </w:p>
    <w:p w14:paraId="701758AE" w14:textId="73DA0EA2" w:rsidR="00880134" w:rsidRDefault="00BB5210" w:rsidP="00673F89">
      <w:pPr>
        <w:spacing w:before="0" w:line="240" w:lineRule="auto"/>
        <w:jc w:val="both"/>
        <w:rPr>
          <w:rFonts w:ascii="CMU Serif Roman" w:hAnsi="CMU Serif Roman" w:cs="CMU Serif Roman"/>
        </w:rPr>
      </w:pPr>
      <w:r w:rsidRPr="00BB5210">
        <w:rPr>
          <w:rFonts w:ascii="CMU Serif Roman" w:hAnsi="CMU Serif Roman" w:cs="CMU Serif Roman"/>
          <w:i/>
          <w:iCs/>
        </w:rPr>
        <w:t>Author List</w:t>
      </w:r>
      <w:r>
        <w:rPr>
          <w:rFonts w:ascii="CMU Serif Roman" w:hAnsi="CMU Serif Roman" w:cs="CMU Serif Roman"/>
        </w:rPr>
        <w:t>:</w:t>
      </w:r>
    </w:p>
    <w:p w14:paraId="21C7E7C4" w14:textId="77777777" w:rsidR="00880134" w:rsidRPr="007B4270" w:rsidRDefault="00880134" w:rsidP="00880134">
      <w:pPr>
        <w:spacing w:before="0" w:line="240" w:lineRule="auto"/>
        <w:jc w:val="center"/>
        <w:rPr>
          <w:rFonts w:ascii="CMU Serif Roman" w:hAnsi="CMU Serif Roman" w:cs="CMU Serif Roman"/>
          <w:vertAlign w:val="superscript"/>
        </w:rPr>
      </w:pPr>
      <w:r w:rsidRPr="007B4270">
        <w:rPr>
          <w:rFonts w:ascii="CMU Serif Roman" w:hAnsi="CMU Serif Roman" w:cs="CMU Serif Roman"/>
        </w:rPr>
        <w:t>Ian G. Brennan</w:t>
      </w:r>
      <w:r w:rsidRPr="007B4270">
        <w:rPr>
          <w:rFonts w:ascii="CMU Serif Roman" w:hAnsi="CMU Serif Roman" w:cs="CMU Serif Roman"/>
          <w:vertAlign w:val="superscript"/>
        </w:rPr>
        <w:t>1,</w:t>
      </w:r>
      <w:proofErr w:type="gramStart"/>
      <w:r w:rsidRPr="007B4270">
        <w:rPr>
          <w:rFonts w:ascii="CMU Serif Roman" w:hAnsi="CMU Serif Roman" w:cs="CMU Serif Roman"/>
          <w:vertAlign w:val="superscript"/>
        </w:rPr>
        <w:t>2,</w:t>
      </w:r>
      <w:r w:rsidRPr="007B4270">
        <w:rPr>
          <w:rFonts w:ascii="CMU Serif Roman" w:hAnsi="CMU Serif Roman" w:cs="CMU Serif Roman"/>
        </w:rPr>
        <w:t>*</w:t>
      </w:r>
      <w:proofErr w:type="gramEnd"/>
      <w:r w:rsidRPr="007B4270">
        <w:rPr>
          <w:rFonts w:ascii="CMU Serif Roman" w:hAnsi="CMU Serif Roman" w:cs="CMU Serif Roman"/>
        </w:rPr>
        <w:t>, Alan R. Lemmon</w:t>
      </w:r>
      <w:r w:rsidRPr="007B4270">
        <w:rPr>
          <w:rFonts w:ascii="CMU Serif Roman" w:hAnsi="CMU Serif Roman" w:cs="CMU Serif Roman"/>
          <w:vertAlign w:val="superscript"/>
        </w:rPr>
        <w:t>3</w:t>
      </w:r>
      <w:r w:rsidRPr="007B4270">
        <w:rPr>
          <w:rFonts w:ascii="CMU Serif Roman" w:hAnsi="CMU Serif Roman" w:cs="CMU Serif Roman"/>
        </w:rPr>
        <w:t>, Emily Moriarty Lemmon</w:t>
      </w:r>
      <w:r w:rsidRPr="007B4270">
        <w:rPr>
          <w:rFonts w:ascii="CMU Serif Roman" w:hAnsi="CMU Serif Roman" w:cs="CMU Serif Roman"/>
          <w:vertAlign w:val="superscript"/>
        </w:rPr>
        <w:t>3</w:t>
      </w:r>
      <w:r w:rsidRPr="007B4270">
        <w:rPr>
          <w:rFonts w:ascii="CMU Serif Roman" w:hAnsi="CMU Serif Roman" w:cs="CMU Serif Roman"/>
        </w:rPr>
        <w:t>, Conrad J. Hoskin</w:t>
      </w:r>
      <w:r w:rsidRPr="007B4270">
        <w:rPr>
          <w:rFonts w:ascii="CMU Serif Roman" w:hAnsi="CMU Serif Roman" w:cs="CMU Serif Roman"/>
          <w:vertAlign w:val="superscript"/>
        </w:rPr>
        <w:t>4</w:t>
      </w:r>
      <w:r w:rsidRPr="007B4270">
        <w:rPr>
          <w:rFonts w:ascii="CMU Serif Roman" w:hAnsi="CMU Serif Roman" w:cs="CMU Serif Roman"/>
        </w:rPr>
        <w:t>,</w:t>
      </w:r>
      <w:r w:rsidRPr="007B4270">
        <w:rPr>
          <w:rFonts w:ascii="CMU Serif Roman" w:hAnsi="CMU Serif Roman" w:cs="CMU Serif Roman"/>
        </w:rPr>
        <w:br/>
        <w:t>Stephen C. Donnellan</w:t>
      </w:r>
      <w:r w:rsidRPr="007B4270">
        <w:rPr>
          <w:rFonts w:ascii="CMU Serif Roman" w:hAnsi="CMU Serif Roman" w:cs="CMU Serif Roman"/>
          <w:vertAlign w:val="superscript"/>
        </w:rPr>
        <w:t>5,6</w:t>
      </w:r>
      <w:r w:rsidRPr="007B4270">
        <w:rPr>
          <w:rFonts w:ascii="CMU Serif Roman" w:hAnsi="CMU Serif Roman" w:cs="CMU Serif Roman"/>
        </w:rPr>
        <w:t xml:space="preserve"> and J. Scott Keogh</w:t>
      </w:r>
      <w:r w:rsidRPr="007B4270">
        <w:rPr>
          <w:rFonts w:ascii="CMU Serif Roman" w:hAnsi="CMU Serif Roman" w:cs="CMU Serif Roman"/>
          <w:vertAlign w:val="superscript"/>
        </w:rPr>
        <w:t>1</w:t>
      </w:r>
    </w:p>
    <w:p w14:paraId="0D12FF55" w14:textId="77777777" w:rsidR="00880134" w:rsidRPr="007B4270" w:rsidRDefault="00880134" w:rsidP="00880134">
      <w:pPr>
        <w:spacing w:before="0" w:line="240" w:lineRule="auto"/>
        <w:jc w:val="both"/>
        <w:rPr>
          <w:rFonts w:ascii="CMU Serif Roman" w:hAnsi="CMU Serif Roman" w:cs="CMU Serif Roman"/>
        </w:rPr>
      </w:pPr>
    </w:p>
    <w:p w14:paraId="2CDA0B0A" w14:textId="77777777" w:rsidR="00880134" w:rsidRPr="007B4270" w:rsidRDefault="00880134" w:rsidP="00880134">
      <w:pPr>
        <w:spacing w:before="0" w:line="240" w:lineRule="auto"/>
        <w:jc w:val="both"/>
        <w:rPr>
          <w:rFonts w:ascii="CMU Serif Roman" w:hAnsi="CMU Serif Roman" w:cs="CMU Serif Roman"/>
        </w:rPr>
      </w:pPr>
      <w:r w:rsidRPr="007B4270">
        <w:rPr>
          <w:rFonts w:ascii="CMU Serif Roman" w:hAnsi="CMU Serif Roman" w:cs="CMU Serif Roman"/>
          <w:vertAlign w:val="superscript"/>
        </w:rPr>
        <w:t>1</w:t>
      </w:r>
      <w:r w:rsidRPr="007B4270">
        <w:rPr>
          <w:rFonts w:ascii="CMU Serif Roman" w:hAnsi="CMU Serif Roman" w:cs="CMU Serif Roman"/>
        </w:rPr>
        <w:t>Division of Ecology &amp; Evolution, Australian National University, Canberra, ACT 2601, Australia</w:t>
      </w:r>
    </w:p>
    <w:p w14:paraId="43E64A16" w14:textId="15896C9C" w:rsidR="00880134" w:rsidRPr="007B4270" w:rsidRDefault="00880134" w:rsidP="00880134">
      <w:pPr>
        <w:spacing w:before="0" w:line="240" w:lineRule="auto"/>
        <w:jc w:val="both"/>
        <w:rPr>
          <w:rFonts w:ascii="CMU Serif Roman" w:hAnsi="CMU Serif Roman" w:cs="CMU Serif Roman"/>
        </w:rPr>
      </w:pPr>
      <w:r w:rsidRPr="007B4270">
        <w:rPr>
          <w:rFonts w:ascii="CMU Serif Roman" w:hAnsi="CMU Serif Roman" w:cs="CMU Serif Roman"/>
          <w:vertAlign w:val="superscript"/>
        </w:rPr>
        <w:t>2</w:t>
      </w:r>
      <w:r w:rsidRPr="007B4270">
        <w:rPr>
          <w:rFonts w:ascii="CMU Serif Roman" w:hAnsi="CMU Serif Roman" w:cs="CMU Serif Roman"/>
        </w:rPr>
        <w:t>Natural History Museum, London, Cromwell Road, London SW7 5BD, U</w:t>
      </w:r>
      <w:r w:rsidR="007914D6">
        <w:rPr>
          <w:rFonts w:ascii="CMU Serif Roman" w:hAnsi="CMU Serif Roman" w:cs="CMU Serif Roman"/>
        </w:rPr>
        <w:t xml:space="preserve">nited </w:t>
      </w:r>
      <w:r w:rsidRPr="007B4270">
        <w:rPr>
          <w:rFonts w:ascii="CMU Serif Roman" w:hAnsi="CMU Serif Roman" w:cs="CMU Serif Roman"/>
        </w:rPr>
        <w:t>K</w:t>
      </w:r>
      <w:r w:rsidR="007914D6">
        <w:rPr>
          <w:rFonts w:ascii="CMU Serif Roman" w:hAnsi="CMU Serif Roman" w:cs="CMU Serif Roman"/>
        </w:rPr>
        <w:t>ingdom</w:t>
      </w:r>
    </w:p>
    <w:p w14:paraId="74B50475" w14:textId="77777777" w:rsidR="00880134" w:rsidRPr="007B4270" w:rsidRDefault="00880134" w:rsidP="00880134">
      <w:pPr>
        <w:spacing w:before="0" w:line="240" w:lineRule="auto"/>
        <w:jc w:val="both"/>
        <w:rPr>
          <w:rFonts w:ascii="CMU Serif Roman" w:hAnsi="CMU Serif Roman" w:cs="CMU Serif Roman"/>
        </w:rPr>
      </w:pPr>
      <w:r w:rsidRPr="007B4270">
        <w:rPr>
          <w:rFonts w:ascii="CMU Serif Roman" w:hAnsi="CMU Serif Roman" w:cs="CMU Serif Roman"/>
          <w:vertAlign w:val="superscript"/>
        </w:rPr>
        <w:t>3</w:t>
      </w:r>
      <w:r w:rsidRPr="007B4270">
        <w:rPr>
          <w:rFonts w:ascii="CMU Serif Roman" w:hAnsi="CMU Serif Roman" w:cs="CMU Serif Roman"/>
        </w:rPr>
        <w:t>Department of Biological Science, Florida State University, Tallahassee FL 32306, USA</w:t>
      </w:r>
    </w:p>
    <w:p w14:paraId="5F78EDDE" w14:textId="77777777" w:rsidR="00880134" w:rsidRPr="007B4270" w:rsidRDefault="00880134" w:rsidP="00880134">
      <w:pPr>
        <w:spacing w:before="0" w:line="240" w:lineRule="auto"/>
        <w:jc w:val="both"/>
        <w:rPr>
          <w:rFonts w:ascii="CMU Serif Roman" w:hAnsi="CMU Serif Roman" w:cs="CMU Serif Roman"/>
        </w:rPr>
      </w:pPr>
      <w:r w:rsidRPr="007B4270">
        <w:rPr>
          <w:rFonts w:ascii="CMU Serif Roman" w:hAnsi="CMU Serif Roman" w:cs="CMU Serif Roman"/>
          <w:vertAlign w:val="superscript"/>
        </w:rPr>
        <w:t>4</w:t>
      </w:r>
      <w:proofErr w:type="gramStart"/>
      <w:r w:rsidRPr="007B4270">
        <w:rPr>
          <w:rFonts w:ascii="CMU Serif Roman" w:hAnsi="CMU Serif Roman" w:cs="CMU Serif Roman"/>
        </w:rPr>
        <w:t>College  of</w:t>
      </w:r>
      <w:proofErr w:type="gramEnd"/>
      <w:r w:rsidRPr="007B4270">
        <w:rPr>
          <w:rFonts w:ascii="CMU Serif Roman" w:hAnsi="CMU Serif Roman" w:cs="CMU Serif Roman"/>
        </w:rPr>
        <w:t xml:space="preserve"> Science  and Engineering,  James Cook University, Townsville, QLD 4811, Australia</w:t>
      </w:r>
    </w:p>
    <w:p w14:paraId="3D4A571C" w14:textId="77777777" w:rsidR="00880134" w:rsidRPr="007B4270" w:rsidRDefault="00880134" w:rsidP="00880134">
      <w:pPr>
        <w:spacing w:before="0" w:line="240" w:lineRule="auto"/>
        <w:jc w:val="both"/>
        <w:rPr>
          <w:rFonts w:ascii="CMU Serif Roman" w:hAnsi="CMU Serif Roman" w:cs="CMU Serif Roman"/>
        </w:rPr>
      </w:pPr>
      <w:r w:rsidRPr="007B4270">
        <w:rPr>
          <w:rFonts w:ascii="CMU Serif Roman" w:hAnsi="CMU Serif Roman" w:cs="CMU Serif Roman"/>
          <w:vertAlign w:val="superscript"/>
        </w:rPr>
        <w:t>5</w:t>
      </w:r>
      <w:r w:rsidRPr="007B4270">
        <w:rPr>
          <w:rFonts w:ascii="CMU Serif Roman" w:hAnsi="CMU Serif Roman" w:cs="CMU Serif Roman"/>
        </w:rPr>
        <w:t>School of Biological Sciences, The University of Adelaide, Adelaide, SA 5005, Australia</w:t>
      </w:r>
    </w:p>
    <w:p w14:paraId="67FC9181" w14:textId="77777777" w:rsidR="00880134" w:rsidRPr="007B4270" w:rsidRDefault="00880134" w:rsidP="00880134">
      <w:pPr>
        <w:spacing w:before="0" w:line="240" w:lineRule="auto"/>
        <w:jc w:val="both"/>
        <w:rPr>
          <w:rFonts w:ascii="CMU Serif Roman" w:hAnsi="CMU Serif Roman" w:cs="CMU Serif Roman"/>
        </w:rPr>
      </w:pPr>
      <w:r w:rsidRPr="007B4270">
        <w:rPr>
          <w:rFonts w:ascii="CMU Serif Roman" w:hAnsi="CMU Serif Roman" w:cs="CMU Serif Roman"/>
          <w:vertAlign w:val="superscript"/>
        </w:rPr>
        <w:t>6</w:t>
      </w:r>
      <w:r w:rsidRPr="007B4270">
        <w:rPr>
          <w:rFonts w:ascii="CMU Serif Roman" w:hAnsi="CMU Serif Roman" w:cs="CMU Serif Roman"/>
        </w:rPr>
        <w:t>South Australian Museum, North Terrace, Adelaide, SA 5000, Australia</w:t>
      </w:r>
    </w:p>
    <w:p w14:paraId="5F66F4E0" w14:textId="77777777" w:rsidR="00880134" w:rsidRPr="007B4270" w:rsidRDefault="00880134" w:rsidP="00880134">
      <w:pPr>
        <w:spacing w:before="0" w:line="240" w:lineRule="auto"/>
        <w:jc w:val="both"/>
        <w:rPr>
          <w:rFonts w:ascii="CMU Serif Roman" w:hAnsi="CMU Serif Roman" w:cs="CMU Serif Roman"/>
        </w:rPr>
      </w:pPr>
      <w:r w:rsidRPr="007B4270">
        <w:rPr>
          <w:rFonts w:ascii="CMU Serif Roman" w:hAnsi="CMU Serif Roman" w:cs="CMU Serif Roman"/>
        </w:rPr>
        <w:t>*Corresponding author: iangbrennan@gmail.com</w:t>
      </w:r>
    </w:p>
    <w:p w14:paraId="2AEB5927" w14:textId="77777777" w:rsidR="00880134" w:rsidRDefault="00880134" w:rsidP="00673F89">
      <w:pPr>
        <w:spacing w:before="0" w:line="240" w:lineRule="auto"/>
        <w:jc w:val="both"/>
        <w:rPr>
          <w:rFonts w:ascii="CMU Serif Roman" w:hAnsi="CMU Serif Roman" w:cs="CMU Serif Roman"/>
        </w:rPr>
      </w:pPr>
    </w:p>
    <w:p w14:paraId="61DBBF07" w14:textId="104D40D1" w:rsidR="00BB5210" w:rsidRDefault="00880134" w:rsidP="00673F89">
      <w:pPr>
        <w:spacing w:before="0" w:line="240" w:lineRule="auto"/>
        <w:jc w:val="both"/>
        <w:rPr>
          <w:rFonts w:ascii="CMU Serif Roman" w:hAnsi="CMU Serif Roman" w:cs="CMU Serif Roman"/>
        </w:rPr>
      </w:pPr>
      <w:r w:rsidRPr="00880134">
        <w:rPr>
          <w:rFonts w:ascii="CMU Serif Roman" w:hAnsi="CMU Serif Roman" w:cs="CMU Serif Roman"/>
          <w:i/>
          <w:iCs/>
        </w:rPr>
        <w:t>Abstract</w:t>
      </w:r>
      <w:r>
        <w:rPr>
          <w:rFonts w:ascii="CMU Serif Roman" w:hAnsi="CMU Serif Roman" w:cs="CMU Serif Roman"/>
        </w:rPr>
        <w:t>:</w:t>
      </w:r>
    </w:p>
    <w:p w14:paraId="17AB847D" w14:textId="524AAFB6" w:rsidR="002951FE" w:rsidRDefault="002B648F" w:rsidP="000828E0">
      <w:pPr>
        <w:spacing w:before="0" w:line="240" w:lineRule="auto"/>
        <w:ind w:firstLine="720"/>
        <w:jc w:val="both"/>
        <w:rPr>
          <w:rFonts w:ascii="CMU Serif Roman" w:hAnsi="CMU Serif Roman" w:cs="CMU Serif Roman"/>
        </w:rPr>
      </w:pPr>
      <w:r>
        <w:rPr>
          <w:rFonts w:ascii="CMU Serif Roman" w:hAnsi="CMU Serif Roman" w:cs="CMU Serif Roman"/>
        </w:rPr>
        <w:t xml:space="preserve">The Australian continent’s </w:t>
      </w:r>
      <w:r w:rsidR="002951FE">
        <w:rPr>
          <w:rFonts w:ascii="CMU Serif Roman" w:hAnsi="CMU Serif Roman" w:cs="CMU Serif Roman"/>
        </w:rPr>
        <w:t xml:space="preserve">size and isolation make it an ideal place for studying the </w:t>
      </w:r>
      <w:r>
        <w:rPr>
          <w:rFonts w:ascii="CMU Serif Roman" w:hAnsi="CMU Serif Roman" w:cs="CMU Serif Roman"/>
        </w:rPr>
        <w:t xml:space="preserve">accumulation and evolution of biodiversity. </w:t>
      </w:r>
      <w:r w:rsidR="0027091B">
        <w:rPr>
          <w:rFonts w:ascii="CMU Serif Roman" w:hAnsi="CMU Serif Roman" w:cs="CMU Serif Roman"/>
        </w:rPr>
        <w:t xml:space="preserve">Long separated from the ancient supercontinent Gondwana, </w:t>
      </w:r>
      <w:r w:rsidR="00DB4DC0">
        <w:rPr>
          <w:rFonts w:ascii="CMU Serif Roman" w:hAnsi="CMU Serif Roman" w:cs="CMU Serif Roman"/>
        </w:rPr>
        <w:t xml:space="preserve">most of </w:t>
      </w:r>
      <w:r w:rsidR="0027091B">
        <w:rPr>
          <w:rFonts w:ascii="CMU Serif Roman" w:hAnsi="CMU Serif Roman" w:cs="CMU Serif Roman"/>
        </w:rPr>
        <w:t xml:space="preserve">Australia’s plants and animals </w:t>
      </w:r>
      <w:r w:rsidR="00DB4DC0">
        <w:rPr>
          <w:rFonts w:ascii="CMU Serif Roman" w:hAnsi="CMU Serif Roman" w:cs="CMU Serif Roman"/>
        </w:rPr>
        <w:t xml:space="preserve">are unique </w:t>
      </w:r>
      <w:r w:rsidR="00C129D8">
        <w:rPr>
          <w:rFonts w:ascii="CMU Serif Roman" w:hAnsi="CMU Serif Roman" w:cs="CMU Serif Roman"/>
        </w:rPr>
        <w:t xml:space="preserve">and </w:t>
      </w:r>
      <w:r w:rsidR="00DB4DC0">
        <w:rPr>
          <w:rFonts w:ascii="CMU Serif Roman" w:hAnsi="CMU Serif Roman" w:cs="CMU Serif Roman"/>
        </w:rPr>
        <w:t>endemic</w:t>
      </w:r>
      <w:r w:rsidR="00911FE4">
        <w:rPr>
          <w:rFonts w:ascii="CMU Serif Roman" w:hAnsi="CMU Serif Roman" w:cs="CMU Serif Roman"/>
        </w:rPr>
        <w:t>, including the continent’s frogs</w:t>
      </w:r>
      <w:r w:rsidR="00CC5A26">
        <w:rPr>
          <w:rFonts w:ascii="CMU Serif Roman" w:hAnsi="CMU Serif Roman" w:cs="CMU Serif Roman"/>
        </w:rPr>
        <w:t xml:space="preserve">. </w:t>
      </w:r>
      <w:r w:rsidR="00880134" w:rsidRPr="007B4270">
        <w:rPr>
          <w:rFonts w:ascii="CMU Serif Roman" w:hAnsi="CMU Serif Roman" w:cs="CMU Serif Roman"/>
        </w:rPr>
        <w:t xml:space="preserve">Australian frogs comprise a remarkable ecological and morphological diversity categorized into a small number of distantly-related radiations. We present a phylogenomic hypothesis based on an exon-capture dataset that spans the main clades of Australian </w:t>
      </w:r>
      <w:proofErr w:type="spellStart"/>
      <w:r w:rsidR="00880134" w:rsidRPr="007B4270">
        <w:rPr>
          <w:rFonts w:ascii="CMU Serif Roman" w:hAnsi="CMU Serif Roman" w:cs="CMU Serif Roman"/>
        </w:rPr>
        <w:t>myobatrachoid</w:t>
      </w:r>
      <w:proofErr w:type="spellEnd"/>
      <w:r w:rsidR="00880134" w:rsidRPr="007B4270">
        <w:rPr>
          <w:rFonts w:ascii="CMU Serif Roman" w:hAnsi="CMU Serif Roman" w:cs="CMU Serif Roman"/>
        </w:rPr>
        <w:t xml:space="preserve">, </w:t>
      </w:r>
      <w:proofErr w:type="spellStart"/>
      <w:r w:rsidR="00880134" w:rsidRPr="007B4270">
        <w:rPr>
          <w:rFonts w:ascii="CMU Serif Roman" w:hAnsi="CMU Serif Roman" w:cs="CMU Serif Roman"/>
        </w:rPr>
        <w:t>pelodryadid</w:t>
      </w:r>
      <w:proofErr w:type="spellEnd"/>
      <w:r w:rsidR="00880134" w:rsidRPr="007B4270">
        <w:rPr>
          <w:rFonts w:ascii="CMU Serif Roman" w:hAnsi="CMU Serif Roman" w:cs="CMU Serif Roman"/>
        </w:rPr>
        <w:t>, and microhylid frogs. Our time-calibrated phylogeny identifies great disparity in the relative ages of these groups which vary from Gondwanan relics to recent Asian immigrants</w:t>
      </w:r>
      <w:r w:rsidR="009909F7">
        <w:rPr>
          <w:rFonts w:ascii="CMU Serif Roman" w:hAnsi="CMU Serif Roman" w:cs="CMU Serif Roman"/>
        </w:rPr>
        <w:t xml:space="preserve"> and include arguably the continent’s oldest </w:t>
      </w:r>
      <w:r w:rsidR="005D305E">
        <w:rPr>
          <w:rFonts w:ascii="CMU Serif Roman" w:hAnsi="CMU Serif Roman" w:cs="CMU Serif Roman"/>
        </w:rPr>
        <w:t xml:space="preserve">living </w:t>
      </w:r>
      <w:r w:rsidR="009909F7">
        <w:rPr>
          <w:rFonts w:ascii="CMU Serif Roman" w:hAnsi="CMU Serif Roman" w:cs="CMU Serif Roman"/>
        </w:rPr>
        <w:t>vertebrate radiation</w:t>
      </w:r>
      <w:r w:rsidR="00880134" w:rsidRPr="007B4270">
        <w:rPr>
          <w:rFonts w:ascii="CMU Serif Roman" w:hAnsi="CMU Serif Roman" w:cs="CMU Serif Roman"/>
        </w:rPr>
        <w:t xml:space="preserve">. This </w:t>
      </w:r>
      <w:r w:rsidR="0042157F">
        <w:rPr>
          <w:rFonts w:ascii="CMU Serif Roman" w:hAnsi="CMU Serif Roman" w:cs="CMU Serif Roman"/>
        </w:rPr>
        <w:t xml:space="preserve">age </w:t>
      </w:r>
      <w:r w:rsidR="00880134" w:rsidRPr="007B4270">
        <w:rPr>
          <w:rFonts w:ascii="CMU Serif Roman" w:hAnsi="CMU Serif Roman" w:cs="CMU Serif Roman"/>
        </w:rPr>
        <w:t xml:space="preserve">stratification provides insight into the population of the Australian continent despite dramatic climatic </w:t>
      </w:r>
      <w:r w:rsidR="000F695F">
        <w:rPr>
          <w:rFonts w:ascii="CMU Serif Roman" w:hAnsi="CMU Serif Roman" w:cs="CMU Serif Roman"/>
        </w:rPr>
        <w:t xml:space="preserve">and community </w:t>
      </w:r>
      <w:r w:rsidR="00880134" w:rsidRPr="007B4270">
        <w:rPr>
          <w:rFonts w:ascii="CMU Serif Roman" w:hAnsi="CMU Serif Roman" w:cs="CMU Serif Roman"/>
        </w:rPr>
        <w:t>changes</w:t>
      </w:r>
      <w:r w:rsidR="00CA0D66">
        <w:rPr>
          <w:rFonts w:ascii="CMU Serif Roman" w:hAnsi="CMU Serif Roman" w:cs="CMU Serif Roman"/>
        </w:rPr>
        <w:t xml:space="preserve"> through time</w:t>
      </w:r>
      <w:r w:rsidR="00880134" w:rsidRPr="007B4270">
        <w:rPr>
          <w:rFonts w:ascii="CMU Serif Roman" w:hAnsi="CMU Serif Roman" w:cs="CMU Serif Roman"/>
        </w:rPr>
        <w:t>. Contemporary Australian frog diversity highlights the adaptive capacity of anurans particularly in response to heat and aridity and explains why they are one of the world’s most visible and unique faunas.</w:t>
      </w:r>
    </w:p>
    <w:p w14:paraId="05E81EBF" w14:textId="34F042D4" w:rsidR="002E78DF" w:rsidRDefault="002E78DF" w:rsidP="002E78DF">
      <w:pPr>
        <w:spacing w:before="0" w:line="240" w:lineRule="auto"/>
        <w:jc w:val="both"/>
        <w:rPr>
          <w:rFonts w:ascii="CMU Serif Roman" w:hAnsi="CMU Serif Roman" w:cs="CMU Serif Roman"/>
        </w:rPr>
      </w:pPr>
    </w:p>
    <w:p w14:paraId="004096C3" w14:textId="48E45EDA" w:rsidR="002E78DF" w:rsidRDefault="002E78DF">
      <w:pPr>
        <w:spacing w:before="0" w:line="240" w:lineRule="auto"/>
        <w:rPr>
          <w:rFonts w:ascii="CMU Serif Roman" w:hAnsi="CMU Serif Roman" w:cs="CMU Serif Roman"/>
        </w:rPr>
      </w:pPr>
      <w:r>
        <w:rPr>
          <w:rFonts w:ascii="CMU Serif Roman" w:hAnsi="CMU Serif Roman" w:cs="CMU Serif Roman"/>
        </w:rPr>
        <w:br w:type="page"/>
      </w:r>
    </w:p>
    <w:p w14:paraId="7C17AAE2" w14:textId="64F14545" w:rsidR="002E78DF" w:rsidRDefault="002E78DF" w:rsidP="002E78DF">
      <w:pPr>
        <w:spacing w:before="0" w:line="240" w:lineRule="auto"/>
        <w:jc w:val="center"/>
        <w:rPr>
          <w:rFonts w:ascii="CMU Serif Roman" w:hAnsi="CMU Serif Roman" w:cs="CMU Serif Roman"/>
        </w:rPr>
      </w:pPr>
      <w:r>
        <w:rPr>
          <w:rFonts w:ascii="CMU Serif Roman" w:hAnsi="CMU Serif Roman" w:cs="CMU Serif Roman"/>
          <w:noProof/>
        </w:rPr>
        <w:lastRenderedPageBreak/>
        <w:drawing>
          <wp:inline distT="0" distB="0" distL="0" distR="0" wp14:anchorId="11D2E960" wp14:editId="14760732">
            <wp:extent cx="4715290" cy="627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92997" cy="6377191"/>
                    </a:xfrm>
                    <a:prstGeom prst="rect">
                      <a:avLst/>
                    </a:prstGeom>
                  </pic:spPr>
                </pic:pic>
              </a:graphicData>
            </a:graphic>
          </wp:inline>
        </w:drawing>
      </w:r>
    </w:p>
    <w:p w14:paraId="16FB50D2" w14:textId="4F0C3650" w:rsidR="002E78DF" w:rsidRPr="00185C98" w:rsidRDefault="002E78DF" w:rsidP="00E0716D">
      <w:pPr>
        <w:spacing w:before="0" w:line="240" w:lineRule="auto"/>
        <w:jc w:val="both"/>
        <w:rPr>
          <w:rFonts w:ascii="CMU Serif Roman" w:hAnsi="CMU Serif Roman" w:cs="CMU Serif Roman"/>
        </w:rPr>
      </w:pPr>
      <w:r w:rsidRPr="00D41B7B">
        <w:rPr>
          <w:rFonts w:ascii="CMU Serif Roman" w:hAnsi="CMU Serif Roman" w:cs="CMU Serif Roman"/>
          <w:i/>
          <w:iCs/>
          <w:sz w:val="18"/>
          <w:szCs w:val="18"/>
        </w:rPr>
        <w:t>Figure Caption</w:t>
      </w:r>
      <w:r w:rsidRPr="00D41B7B">
        <w:rPr>
          <w:rFonts w:ascii="CMU Serif Roman" w:hAnsi="CMU Serif Roman" w:cs="CMU Serif Roman"/>
          <w:sz w:val="18"/>
          <w:szCs w:val="18"/>
        </w:rPr>
        <w:t xml:space="preserve">: </w:t>
      </w:r>
      <w:r w:rsidR="00D41B7B" w:rsidRPr="00D41B7B">
        <w:rPr>
          <w:rFonts w:ascii="CMU Serif Roman" w:eastAsia="CMU Serif Roman" w:hAnsi="CMU Serif Roman" w:cs="CMU Serif Roman"/>
          <w:sz w:val="18"/>
          <w:szCs w:val="18"/>
        </w:rPr>
        <w:t xml:space="preserve">Figure 2. Time-calibrated frog phylogeny highlights the staggered arrival of the four major frog families that comprise the Australian anuran fauna. Primarily Australian clades are identified by black branches and text, their closest living relatives outside of Australia are noted by </w:t>
      </w:r>
      <w:proofErr w:type="spellStart"/>
      <w:r w:rsidR="00D41B7B" w:rsidRPr="00D41B7B">
        <w:rPr>
          <w:rFonts w:ascii="CMU Serif Roman" w:eastAsia="CMU Serif Roman" w:hAnsi="CMU Serif Roman" w:cs="CMU Serif Roman"/>
          <w:sz w:val="18"/>
          <w:szCs w:val="18"/>
        </w:rPr>
        <w:t>colored</w:t>
      </w:r>
      <w:proofErr w:type="spellEnd"/>
      <w:r w:rsidR="00D41B7B" w:rsidRPr="00D41B7B">
        <w:rPr>
          <w:rFonts w:ascii="CMU Serif Roman" w:eastAsia="CMU Serif Roman" w:hAnsi="CMU Serif Roman" w:cs="CMU Serif Roman"/>
          <w:sz w:val="18"/>
          <w:szCs w:val="18"/>
        </w:rPr>
        <w:t xml:space="preserve"> branches and text, and outgroup taxa are grey. Black circles at nodes identify the location of fossil calibrations (see Table S2). Upper inset map shows the general geographic location of: (red) closely related microhylids in New Guinea, (purple) </w:t>
      </w:r>
      <w:proofErr w:type="spellStart"/>
      <w:r w:rsidR="00D41B7B" w:rsidRPr="00D41B7B">
        <w:rPr>
          <w:rFonts w:ascii="CMU Serif Roman" w:eastAsia="CMU Serif Roman" w:hAnsi="CMU Serif Roman" w:cs="CMU Serif Roman"/>
          <w:sz w:val="18"/>
          <w:szCs w:val="18"/>
        </w:rPr>
        <w:t>phyllomedusid</w:t>
      </w:r>
      <w:proofErr w:type="spellEnd"/>
      <w:r w:rsidR="00D41B7B" w:rsidRPr="00D41B7B">
        <w:rPr>
          <w:rFonts w:ascii="CMU Serif Roman" w:eastAsia="CMU Serif Roman" w:hAnsi="CMU Serif Roman" w:cs="CMU Serif Roman"/>
          <w:sz w:val="18"/>
          <w:szCs w:val="18"/>
        </w:rPr>
        <w:t xml:space="preserve"> </w:t>
      </w:r>
      <w:proofErr w:type="spellStart"/>
      <w:r w:rsidR="00D41B7B" w:rsidRPr="00D41B7B">
        <w:rPr>
          <w:rFonts w:ascii="CMU Serif Roman" w:eastAsia="CMU Serif Roman" w:hAnsi="CMU Serif Roman" w:cs="CMU Serif Roman"/>
          <w:sz w:val="18"/>
          <w:szCs w:val="18"/>
        </w:rPr>
        <w:t>hylids</w:t>
      </w:r>
      <w:proofErr w:type="spellEnd"/>
      <w:r w:rsidR="00D41B7B" w:rsidRPr="00D41B7B">
        <w:rPr>
          <w:rFonts w:ascii="CMU Serif Roman" w:eastAsia="CMU Serif Roman" w:hAnsi="CMU Serif Roman" w:cs="CMU Serif Roman"/>
          <w:sz w:val="18"/>
          <w:szCs w:val="18"/>
        </w:rPr>
        <w:t xml:space="preserve"> in South America, and (dark blue) </w:t>
      </w:r>
      <w:proofErr w:type="spellStart"/>
      <w:r w:rsidR="00D41B7B" w:rsidRPr="00D41B7B">
        <w:rPr>
          <w:rFonts w:ascii="CMU Serif Roman" w:eastAsia="CMU Serif Roman" w:hAnsi="CMU Serif Roman" w:cs="CMU Serif Roman"/>
          <w:i/>
          <w:sz w:val="18"/>
          <w:szCs w:val="18"/>
        </w:rPr>
        <w:t>Calyptocephallela</w:t>
      </w:r>
      <w:proofErr w:type="spellEnd"/>
      <w:r w:rsidR="00D41B7B" w:rsidRPr="00D41B7B">
        <w:rPr>
          <w:rFonts w:ascii="CMU Serif Roman" w:eastAsia="CMU Serif Roman" w:hAnsi="CMU Serif Roman" w:cs="CMU Serif Roman"/>
          <w:sz w:val="18"/>
          <w:szCs w:val="18"/>
        </w:rPr>
        <w:t xml:space="preserve"> in Chile. Lower inset maps show the connection and proximity of Australia to other Gondwanan continents as Australia drifted away over the past 100 million years. White indicates contemporary coastlines, light blue the continental plates, and dark blue the oceans. Maps were generated using </w:t>
      </w:r>
      <w:proofErr w:type="spellStart"/>
      <w:r w:rsidR="00D41B7B" w:rsidRPr="00D41B7B">
        <w:rPr>
          <w:rFonts w:ascii="CMU Serif Roman" w:eastAsia="CMU Serif Roman" w:hAnsi="CMU Serif Roman" w:cs="CMU Serif Roman"/>
          <w:sz w:val="18"/>
          <w:szCs w:val="18"/>
        </w:rPr>
        <w:t>GPlates</w:t>
      </w:r>
      <w:proofErr w:type="spellEnd"/>
      <w:r w:rsidR="00D41B7B" w:rsidRPr="00D41B7B">
        <w:rPr>
          <w:rFonts w:ascii="CMU Serif Roman" w:eastAsia="CMU Serif Roman" w:hAnsi="CMU Serif Roman" w:cs="CMU Serif Roman"/>
          <w:sz w:val="18"/>
          <w:szCs w:val="18"/>
        </w:rPr>
        <w:t xml:space="preserve"> and input files modified from Landis (2017). Partial fan phylogeny was plotted using </w:t>
      </w:r>
      <w:proofErr w:type="spellStart"/>
      <w:r w:rsidR="00D41B7B" w:rsidRPr="00D41B7B">
        <w:rPr>
          <w:rFonts w:ascii="CMU Serif Roman" w:eastAsia="CMU Serif Roman" w:hAnsi="CMU Serif Roman" w:cs="CMU Serif Roman"/>
          <w:i/>
          <w:sz w:val="18"/>
          <w:szCs w:val="18"/>
        </w:rPr>
        <w:t>phytools</w:t>
      </w:r>
      <w:proofErr w:type="spellEnd"/>
      <w:r w:rsidR="00D41B7B" w:rsidRPr="00D41B7B">
        <w:rPr>
          <w:rFonts w:ascii="CMU Serif Roman" w:eastAsia="CMU Serif Roman" w:hAnsi="CMU Serif Roman" w:cs="CMU Serif Roman"/>
          <w:sz w:val="18"/>
          <w:szCs w:val="18"/>
        </w:rPr>
        <w:t xml:space="preserve"> in the R programming environment. Annotations on vertical time axis show the age of crown divergences of other notable Australian groups for temporal context (see Fig.S5). Species illustrated clockwise from top left: </w:t>
      </w:r>
      <w:proofErr w:type="spellStart"/>
      <w:r w:rsidR="00D41B7B" w:rsidRPr="00D41B7B">
        <w:rPr>
          <w:rFonts w:ascii="CMU Serif Roman" w:eastAsia="CMU Serif Roman" w:hAnsi="CMU Serif Roman" w:cs="CMU Serif Roman"/>
          <w:i/>
          <w:sz w:val="18"/>
          <w:szCs w:val="18"/>
        </w:rPr>
        <w:t>Cophixalus</w:t>
      </w:r>
      <w:proofErr w:type="spellEnd"/>
      <w:r w:rsidR="00D41B7B" w:rsidRPr="00D41B7B">
        <w:rPr>
          <w:rFonts w:ascii="CMU Serif Roman" w:eastAsia="CMU Serif Roman" w:hAnsi="CMU Serif Roman" w:cs="CMU Serif Roman"/>
          <w:i/>
          <w:sz w:val="18"/>
          <w:szCs w:val="18"/>
        </w:rPr>
        <w:t xml:space="preserve"> </w:t>
      </w:r>
      <w:proofErr w:type="spellStart"/>
      <w:r w:rsidR="00D41B7B" w:rsidRPr="00D41B7B">
        <w:rPr>
          <w:rFonts w:ascii="CMU Serif Roman" w:eastAsia="CMU Serif Roman" w:hAnsi="CMU Serif Roman" w:cs="CMU Serif Roman"/>
          <w:i/>
          <w:sz w:val="18"/>
          <w:szCs w:val="18"/>
        </w:rPr>
        <w:t>infacetus</w:t>
      </w:r>
      <w:proofErr w:type="spellEnd"/>
      <w:r w:rsidR="00D41B7B" w:rsidRPr="00D41B7B">
        <w:rPr>
          <w:rFonts w:ascii="CMU Serif Roman" w:eastAsia="CMU Serif Roman" w:hAnsi="CMU Serif Roman" w:cs="CMU Serif Roman"/>
          <w:i/>
          <w:sz w:val="18"/>
          <w:szCs w:val="18"/>
        </w:rPr>
        <w:t xml:space="preserve">, </w:t>
      </w:r>
      <w:proofErr w:type="spellStart"/>
      <w:r w:rsidR="00D41B7B" w:rsidRPr="00D41B7B">
        <w:rPr>
          <w:rFonts w:ascii="CMU Serif Roman" w:eastAsia="CMU Serif Roman" w:hAnsi="CMU Serif Roman" w:cs="CMU Serif Roman"/>
          <w:i/>
          <w:sz w:val="18"/>
          <w:szCs w:val="18"/>
        </w:rPr>
        <w:t>Austrochaperina</w:t>
      </w:r>
      <w:proofErr w:type="spellEnd"/>
      <w:r w:rsidR="00D41B7B" w:rsidRPr="00D41B7B">
        <w:rPr>
          <w:rFonts w:ascii="CMU Serif Roman" w:eastAsia="CMU Serif Roman" w:hAnsi="CMU Serif Roman" w:cs="CMU Serif Roman"/>
          <w:i/>
          <w:sz w:val="18"/>
          <w:szCs w:val="18"/>
        </w:rPr>
        <w:t xml:space="preserve"> </w:t>
      </w:r>
      <w:proofErr w:type="spellStart"/>
      <w:r w:rsidR="00D41B7B" w:rsidRPr="00D41B7B">
        <w:rPr>
          <w:rFonts w:ascii="CMU Serif Roman" w:eastAsia="CMU Serif Roman" w:hAnsi="CMU Serif Roman" w:cs="CMU Serif Roman"/>
          <w:i/>
          <w:sz w:val="18"/>
          <w:szCs w:val="18"/>
        </w:rPr>
        <w:t>robusta</w:t>
      </w:r>
      <w:proofErr w:type="spellEnd"/>
      <w:r w:rsidR="00D41B7B" w:rsidRPr="00D41B7B">
        <w:rPr>
          <w:rFonts w:ascii="CMU Serif Roman" w:eastAsia="CMU Serif Roman" w:hAnsi="CMU Serif Roman" w:cs="CMU Serif Roman"/>
          <w:i/>
          <w:sz w:val="18"/>
          <w:szCs w:val="18"/>
        </w:rPr>
        <w:t xml:space="preserve">, </w:t>
      </w:r>
      <w:proofErr w:type="spellStart"/>
      <w:r w:rsidR="00D41B7B" w:rsidRPr="00D41B7B">
        <w:rPr>
          <w:rFonts w:ascii="CMU Serif Roman" w:eastAsia="CMU Serif Roman" w:hAnsi="CMU Serif Roman" w:cs="CMU Serif Roman"/>
          <w:i/>
          <w:sz w:val="18"/>
          <w:szCs w:val="18"/>
        </w:rPr>
        <w:t>Litoria</w:t>
      </w:r>
      <w:proofErr w:type="spellEnd"/>
      <w:r w:rsidR="00D41B7B" w:rsidRPr="00D41B7B">
        <w:rPr>
          <w:rFonts w:ascii="CMU Serif Roman" w:eastAsia="CMU Serif Roman" w:hAnsi="CMU Serif Roman" w:cs="CMU Serif Roman"/>
          <w:i/>
          <w:sz w:val="18"/>
          <w:szCs w:val="18"/>
        </w:rPr>
        <w:t xml:space="preserve"> </w:t>
      </w:r>
      <w:proofErr w:type="spellStart"/>
      <w:r w:rsidR="00D41B7B" w:rsidRPr="00D41B7B">
        <w:rPr>
          <w:rFonts w:ascii="CMU Serif Roman" w:eastAsia="CMU Serif Roman" w:hAnsi="CMU Serif Roman" w:cs="CMU Serif Roman"/>
          <w:i/>
          <w:sz w:val="18"/>
          <w:szCs w:val="18"/>
        </w:rPr>
        <w:t>fallax</w:t>
      </w:r>
      <w:proofErr w:type="spellEnd"/>
      <w:r w:rsidR="00D41B7B" w:rsidRPr="00D41B7B">
        <w:rPr>
          <w:rFonts w:ascii="CMU Serif Roman" w:eastAsia="CMU Serif Roman" w:hAnsi="CMU Serif Roman" w:cs="CMU Serif Roman"/>
          <w:i/>
          <w:sz w:val="18"/>
          <w:szCs w:val="18"/>
        </w:rPr>
        <w:t xml:space="preserve">, </w:t>
      </w:r>
      <w:proofErr w:type="spellStart"/>
      <w:r w:rsidR="00D41B7B" w:rsidRPr="00D41B7B">
        <w:rPr>
          <w:rFonts w:ascii="CMU Serif Roman" w:eastAsia="CMU Serif Roman" w:hAnsi="CMU Serif Roman" w:cs="CMU Serif Roman"/>
          <w:i/>
          <w:sz w:val="18"/>
          <w:szCs w:val="18"/>
        </w:rPr>
        <w:t>Litoria</w:t>
      </w:r>
      <w:proofErr w:type="spellEnd"/>
      <w:r w:rsidR="00D41B7B" w:rsidRPr="00D41B7B">
        <w:rPr>
          <w:rFonts w:ascii="CMU Serif Roman" w:eastAsia="CMU Serif Roman" w:hAnsi="CMU Serif Roman" w:cs="CMU Serif Roman"/>
          <w:i/>
          <w:sz w:val="18"/>
          <w:szCs w:val="18"/>
        </w:rPr>
        <w:t xml:space="preserve"> </w:t>
      </w:r>
      <w:proofErr w:type="spellStart"/>
      <w:r w:rsidR="00D41B7B" w:rsidRPr="00D41B7B">
        <w:rPr>
          <w:rFonts w:ascii="CMU Serif Roman" w:eastAsia="CMU Serif Roman" w:hAnsi="CMU Serif Roman" w:cs="CMU Serif Roman"/>
          <w:i/>
          <w:sz w:val="18"/>
          <w:szCs w:val="18"/>
        </w:rPr>
        <w:t>dahlii</w:t>
      </w:r>
      <w:proofErr w:type="spellEnd"/>
      <w:r w:rsidR="00D41B7B" w:rsidRPr="00D41B7B">
        <w:rPr>
          <w:rFonts w:ascii="CMU Serif Roman" w:eastAsia="CMU Serif Roman" w:hAnsi="CMU Serif Roman" w:cs="CMU Serif Roman"/>
          <w:i/>
          <w:sz w:val="18"/>
          <w:szCs w:val="18"/>
        </w:rPr>
        <w:t xml:space="preserve">, </w:t>
      </w:r>
      <w:proofErr w:type="spellStart"/>
      <w:r w:rsidR="00D41B7B" w:rsidRPr="00D41B7B">
        <w:rPr>
          <w:rFonts w:ascii="CMU Serif Roman" w:eastAsia="CMU Serif Roman" w:hAnsi="CMU Serif Roman" w:cs="CMU Serif Roman"/>
          <w:i/>
          <w:sz w:val="18"/>
          <w:szCs w:val="18"/>
        </w:rPr>
        <w:t>Litoria</w:t>
      </w:r>
      <w:proofErr w:type="spellEnd"/>
      <w:r w:rsidR="00D41B7B" w:rsidRPr="00D41B7B">
        <w:rPr>
          <w:rFonts w:ascii="CMU Serif Roman" w:eastAsia="CMU Serif Roman" w:hAnsi="CMU Serif Roman" w:cs="CMU Serif Roman"/>
          <w:i/>
          <w:sz w:val="18"/>
          <w:szCs w:val="18"/>
        </w:rPr>
        <w:t xml:space="preserve"> </w:t>
      </w:r>
      <w:proofErr w:type="spellStart"/>
      <w:r w:rsidR="00D41B7B" w:rsidRPr="00D41B7B">
        <w:rPr>
          <w:rFonts w:ascii="CMU Serif Roman" w:eastAsia="CMU Serif Roman" w:hAnsi="CMU Serif Roman" w:cs="CMU Serif Roman"/>
          <w:i/>
          <w:sz w:val="18"/>
          <w:szCs w:val="18"/>
        </w:rPr>
        <w:t>xanthomera</w:t>
      </w:r>
      <w:proofErr w:type="spellEnd"/>
      <w:r w:rsidR="00D41B7B" w:rsidRPr="00D41B7B">
        <w:rPr>
          <w:rFonts w:ascii="CMU Serif Roman" w:eastAsia="CMU Serif Roman" w:hAnsi="CMU Serif Roman" w:cs="CMU Serif Roman"/>
          <w:i/>
          <w:sz w:val="18"/>
          <w:szCs w:val="18"/>
        </w:rPr>
        <w:t xml:space="preserve">, </w:t>
      </w:r>
      <w:proofErr w:type="spellStart"/>
      <w:r w:rsidR="00D41B7B" w:rsidRPr="00D41B7B">
        <w:rPr>
          <w:rFonts w:ascii="CMU Serif Roman" w:eastAsia="CMU Serif Roman" w:hAnsi="CMU Serif Roman" w:cs="CMU Serif Roman"/>
          <w:i/>
          <w:sz w:val="18"/>
          <w:szCs w:val="18"/>
        </w:rPr>
        <w:t>Myobatrachus</w:t>
      </w:r>
      <w:proofErr w:type="spellEnd"/>
      <w:r w:rsidR="00D41B7B" w:rsidRPr="00D41B7B">
        <w:rPr>
          <w:rFonts w:ascii="CMU Serif Roman" w:eastAsia="CMU Serif Roman" w:hAnsi="CMU Serif Roman" w:cs="CMU Serif Roman"/>
          <w:i/>
          <w:sz w:val="18"/>
          <w:szCs w:val="18"/>
        </w:rPr>
        <w:t xml:space="preserve"> </w:t>
      </w:r>
      <w:proofErr w:type="spellStart"/>
      <w:r w:rsidR="00D41B7B" w:rsidRPr="00D41B7B">
        <w:rPr>
          <w:rFonts w:ascii="CMU Serif Roman" w:eastAsia="CMU Serif Roman" w:hAnsi="CMU Serif Roman" w:cs="CMU Serif Roman"/>
          <w:i/>
          <w:sz w:val="18"/>
          <w:szCs w:val="18"/>
        </w:rPr>
        <w:t>gouldii</w:t>
      </w:r>
      <w:proofErr w:type="spellEnd"/>
      <w:r w:rsidR="00D41B7B" w:rsidRPr="00D41B7B">
        <w:rPr>
          <w:rFonts w:ascii="CMU Serif Roman" w:eastAsia="CMU Serif Roman" w:hAnsi="CMU Serif Roman" w:cs="CMU Serif Roman"/>
          <w:i/>
          <w:sz w:val="18"/>
          <w:szCs w:val="18"/>
        </w:rPr>
        <w:t xml:space="preserve">, </w:t>
      </w:r>
      <w:proofErr w:type="spellStart"/>
      <w:r w:rsidR="00D41B7B" w:rsidRPr="00D41B7B">
        <w:rPr>
          <w:rFonts w:ascii="CMU Serif Roman" w:eastAsia="CMU Serif Roman" w:hAnsi="CMU Serif Roman" w:cs="CMU Serif Roman"/>
          <w:i/>
          <w:sz w:val="18"/>
          <w:szCs w:val="18"/>
        </w:rPr>
        <w:t>Spicospina</w:t>
      </w:r>
      <w:proofErr w:type="spellEnd"/>
      <w:r w:rsidR="00D41B7B" w:rsidRPr="00D41B7B">
        <w:rPr>
          <w:rFonts w:ascii="CMU Serif Roman" w:eastAsia="CMU Serif Roman" w:hAnsi="CMU Serif Roman" w:cs="CMU Serif Roman"/>
          <w:i/>
          <w:sz w:val="18"/>
          <w:szCs w:val="18"/>
        </w:rPr>
        <w:t xml:space="preserve"> </w:t>
      </w:r>
      <w:proofErr w:type="spellStart"/>
      <w:r w:rsidR="00D41B7B" w:rsidRPr="00D41B7B">
        <w:rPr>
          <w:rFonts w:ascii="CMU Serif Roman" w:eastAsia="CMU Serif Roman" w:hAnsi="CMU Serif Roman" w:cs="CMU Serif Roman"/>
          <w:i/>
          <w:sz w:val="18"/>
          <w:szCs w:val="18"/>
        </w:rPr>
        <w:t>flammocaerulea</w:t>
      </w:r>
      <w:proofErr w:type="spellEnd"/>
      <w:r w:rsidR="00D41B7B" w:rsidRPr="00D41B7B">
        <w:rPr>
          <w:rFonts w:ascii="CMU Serif Roman" w:eastAsia="CMU Serif Roman" w:hAnsi="CMU Serif Roman" w:cs="CMU Serif Roman"/>
          <w:i/>
          <w:sz w:val="18"/>
          <w:szCs w:val="18"/>
        </w:rPr>
        <w:t xml:space="preserve">, </w:t>
      </w:r>
      <w:proofErr w:type="spellStart"/>
      <w:r w:rsidR="00D41B7B" w:rsidRPr="00D41B7B">
        <w:rPr>
          <w:rFonts w:ascii="CMU Serif Roman" w:eastAsia="CMU Serif Roman" w:hAnsi="CMU Serif Roman" w:cs="CMU Serif Roman"/>
          <w:i/>
          <w:sz w:val="18"/>
          <w:szCs w:val="18"/>
        </w:rPr>
        <w:t>Taudactylus</w:t>
      </w:r>
      <w:proofErr w:type="spellEnd"/>
      <w:r w:rsidR="00D41B7B" w:rsidRPr="00D41B7B">
        <w:rPr>
          <w:rFonts w:ascii="CMU Serif Roman" w:eastAsia="CMU Serif Roman" w:hAnsi="CMU Serif Roman" w:cs="CMU Serif Roman"/>
          <w:i/>
          <w:sz w:val="18"/>
          <w:szCs w:val="18"/>
        </w:rPr>
        <w:t xml:space="preserve"> </w:t>
      </w:r>
      <w:proofErr w:type="spellStart"/>
      <w:r w:rsidR="00D41B7B" w:rsidRPr="00D41B7B">
        <w:rPr>
          <w:rFonts w:ascii="CMU Serif Roman" w:eastAsia="CMU Serif Roman" w:hAnsi="CMU Serif Roman" w:cs="CMU Serif Roman"/>
          <w:i/>
          <w:sz w:val="18"/>
          <w:szCs w:val="18"/>
        </w:rPr>
        <w:t>acutirostris</w:t>
      </w:r>
      <w:proofErr w:type="spellEnd"/>
      <w:r w:rsidR="00D41B7B" w:rsidRPr="00D41B7B">
        <w:rPr>
          <w:rFonts w:ascii="CMU Serif Roman" w:eastAsia="CMU Serif Roman" w:hAnsi="CMU Serif Roman" w:cs="CMU Serif Roman"/>
          <w:i/>
          <w:sz w:val="18"/>
          <w:szCs w:val="18"/>
        </w:rPr>
        <w:t xml:space="preserve">, </w:t>
      </w:r>
      <w:proofErr w:type="spellStart"/>
      <w:r w:rsidR="00D41B7B" w:rsidRPr="00D41B7B">
        <w:rPr>
          <w:rFonts w:ascii="CMU Serif Roman" w:eastAsia="CMU Serif Roman" w:hAnsi="CMU Serif Roman" w:cs="CMU Serif Roman"/>
          <w:i/>
          <w:sz w:val="18"/>
          <w:szCs w:val="18"/>
        </w:rPr>
        <w:t>Notaden</w:t>
      </w:r>
      <w:proofErr w:type="spellEnd"/>
      <w:r w:rsidR="00D41B7B" w:rsidRPr="00D41B7B">
        <w:rPr>
          <w:rFonts w:ascii="CMU Serif Roman" w:eastAsia="CMU Serif Roman" w:hAnsi="CMU Serif Roman" w:cs="CMU Serif Roman"/>
          <w:i/>
          <w:sz w:val="18"/>
          <w:szCs w:val="18"/>
        </w:rPr>
        <w:t xml:space="preserve"> </w:t>
      </w:r>
      <w:proofErr w:type="spellStart"/>
      <w:r w:rsidR="00D41B7B" w:rsidRPr="00D41B7B">
        <w:rPr>
          <w:rFonts w:ascii="CMU Serif Roman" w:eastAsia="CMU Serif Roman" w:hAnsi="CMU Serif Roman" w:cs="CMU Serif Roman"/>
          <w:i/>
          <w:sz w:val="18"/>
          <w:szCs w:val="18"/>
        </w:rPr>
        <w:t>bennettii</w:t>
      </w:r>
      <w:proofErr w:type="spellEnd"/>
      <w:r w:rsidR="00D41B7B" w:rsidRPr="00D41B7B">
        <w:rPr>
          <w:rFonts w:ascii="CMU Serif Roman" w:eastAsia="CMU Serif Roman" w:hAnsi="CMU Serif Roman" w:cs="CMU Serif Roman"/>
          <w:i/>
          <w:sz w:val="18"/>
          <w:szCs w:val="18"/>
        </w:rPr>
        <w:t xml:space="preserve">, </w:t>
      </w:r>
      <w:proofErr w:type="spellStart"/>
      <w:r w:rsidR="00D41B7B" w:rsidRPr="00D41B7B">
        <w:rPr>
          <w:rFonts w:ascii="CMU Serif Roman" w:eastAsia="CMU Serif Roman" w:hAnsi="CMU Serif Roman" w:cs="CMU Serif Roman"/>
          <w:i/>
          <w:sz w:val="18"/>
          <w:szCs w:val="18"/>
        </w:rPr>
        <w:t>Mixophyes</w:t>
      </w:r>
      <w:proofErr w:type="spellEnd"/>
      <w:r w:rsidR="00D41B7B" w:rsidRPr="00D41B7B">
        <w:rPr>
          <w:rFonts w:ascii="CMU Serif Roman" w:eastAsia="CMU Serif Roman" w:hAnsi="CMU Serif Roman" w:cs="CMU Serif Roman"/>
          <w:i/>
          <w:sz w:val="18"/>
          <w:szCs w:val="18"/>
        </w:rPr>
        <w:t xml:space="preserve"> </w:t>
      </w:r>
      <w:proofErr w:type="spellStart"/>
      <w:r w:rsidR="00D41B7B" w:rsidRPr="00D41B7B">
        <w:rPr>
          <w:rFonts w:ascii="CMU Serif Roman" w:eastAsia="CMU Serif Roman" w:hAnsi="CMU Serif Roman" w:cs="CMU Serif Roman"/>
          <w:i/>
          <w:sz w:val="18"/>
          <w:szCs w:val="18"/>
        </w:rPr>
        <w:t>balbus</w:t>
      </w:r>
      <w:proofErr w:type="spellEnd"/>
      <w:r w:rsidR="00D41B7B" w:rsidRPr="00D41B7B">
        <w:rPr>
          <w:rFonts w:ascii="CMU Serif Roman" w:eastAsia="CMU Serif Roman" w:hAnsi="CMU Serif Roman" w:cs="CMU Serif Roman"/>
          <w:i/>
          <w:sz w:val="18"/>
          <w:szCs w:val="18"/>
        </w:rPr>
        <w:t xml:space="preserve">. </w:t>
      </w:r>
    </w:p>
    <w:sectPr w:rsidR="002E78DF" w:rsidRPr="00185C98" w:rsidSect="00130B7D">
      <w:headerReference w:type="default" r:id="rId12"/>
      <w:footerReference w:type="default" r:id="rId13"/>
      <w:headerReference w:type="first" r:id="rId14"/>
      <w:footerReference w:type="first" r:id="rId15"/>
      <w:pgSz w:w="11900" w:h="16840"/>
      <w:pgMar w:top="1701" w:right="1134" w:bottom="2019" w:left="187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AA522" w14:textId="77777777" w:rsidR="001B5972" w:rsidRDefault="001B5972" w:rsidP="003B695F">
      <w:pPr>
        <w:spacing w:before="0" w:line="240" w:lineRule="auto"/>
      </w:pPr>
      <w:r>
        <w:separator/>
      </w:r>
    </w:p>
  </w:endnote>
  <w:endnote w:type="continuationSeparator" w:id="0">
    <w:p w14:paraId="59D40A1D" w14:textId="77777777" w:rsidR="001B5972" w:rsidRDefault="001B5972" w:rsidP="003B695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ublic Sans Light">
    <w:altName w:val="Calibri"/>
    <w:panose1 w:val="020B0604020202020204"/>
    <w:charset w:val="4D"/>
    <w:family w:val="auto"/>
    <w:pitch w:val="variable"/>
    <w:sig w:usb0="A00000FF" w:usb1="4000205B" w:usb2="00000000" w:usb3="00000000" w:csb0="00000193" w:csb1="00000000"/>
  </w:font>
  <w:font w:name="Times New Roman">
    <w:panose1 w:val="02020603050405020304"/>
    <w:charset w:val="00"/>
    <w:family w:val="roman"/>
    <w:pitch w:val="variable"/>
    <w:sig w:usb0="E0002EFF" w:usb1="C000785B" w:usb2="00000009" w:usb3="00000000" w:csb0="000001FF" w:csb1="00000000"/>
  </w:font>
  <w:font w:name="Public Sans">
    <w:altName w:val="Calibri"/>
    <w:panose1 w:val="020B0604020202020204"/>
    <w:charset w:val="4D"/>
    <w:family w:val="auto"/>
    <w:pitch w:val="variable"/>
    <w:sig w:usb0="A00000FF" w:usb1="4000205B" w:usb2="00000000" w:usb3="00000000" w:csb0="00000193" w:csb1="00000000"/>
  </w:font>
  <w:font w:name="Times New Roman (Headings CS)">
    <w:altName w:val="Times New Roman"/>
    <w:panose1 w:val="020B0604020202020204"/>
    <w:charset w:val="00"/>
    <w:family w:val="roman"/>
    <w:pitch w:val="variable"/>
    <w:sig w:usb0="E0002AEF" w:usb1="C0007841" w:usb2="00000009" w:usb3="00000000" w:csb0="000001FF" w:csb1="00000000"/>
  </w:font>
  <w:font w:name="CMU Serif Roman">
    <w:altName w:val="CMU SERIF ROMAN"/>
    <w:panose1 w:val="02000603000000000000"/>
    <w:charset w:val="00"/>
    <w:family w:val="auto"/>
    <w:pitch w:val="variable"/>
    <w:sig w:usb0="E10002FF" w:usb1="5201E9EB" w:usb2="02020004"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AE754" w14:textId="77777777" w:rsidR="0052259E" w:rsidRPr="00A84387" w:rsidRDefault="008F2057" w:rsidP="00A84387">
    <w:pPr>
      <w:pStyle w:val="Footer"/>
      <w:spacing w:before="40"/>
      <w:rPr>
        <w:sz w:val="20"/>
        <w:szCs w:val="20"/>
      </w:rPr>
    </w:pPr>
    <w:r w:rsidRPr="008F2057">
      <w:rPr>
        <w:noProof/>
        <w:sz w:val="20"/>
        <w:szCs w:val="20"/>
      </w:rPr>
      <mc:AlternateContent>
        <mc:Choice Requires="wps">
          <w:drawing>
            <wp:anchor distT="0" distB="0" distL="114300" distR="114300" simplePos="0" relativeHeight="251669504" behindDoc="0" locked="0" layoutInCell="1" allowOverlap="1" wp14:anchorId="6917D9C2" wp14:editId="5309DD57">
              <wp:simplePos x="0" y="0"/>
              <wp:positionH relativeFrom="column">
                <wp:posOffset>4568559</wp:posOffset>
              </wp:positionH>
              <wp:positionV relativeFrom="paragraph">
                <wp:posOffset>231775</wp:posOffset>
              </wp:positionV>
              <wp:extent cx="1101090" cy="143510"/>
              <wp:effectExtent l="0" t="0" r="3810" b="8890"/>
              <wp:wrapNone/>
              <wp:docPr id="1" name="Text Box 1"/>
              <wp:cNvGraphicFramePr/>
              <a:graphic xmlns:a="http://schemas.openxmlformats.org/drawingml/2006/main">
                <a:graphicData uri="http://schemas.microsoft.com/office/word/2010/wordprocessingShape">
                  <wps:wsp>
                    <wps:cNvSpPr txBox="1"/>
                    <wps:spPr>
                      <a:xfrm>
                        <a:off x="0" y="0"/>
                        <a:ext cx="1101090" cy="143510"/>
                      </a:xfrm>
                      <a:prstGeom prst="rect">
                        <a:avLst/>
                      </a:prstGeom>
                      <a:noFill/>
                      <a:ln w="6350">
                        <a:noFill/>
                      </a:ln>
                    </wps:spPr>
                    <wps:txbx>
                      <w:txbxContent>
                        <w:p w14:paraId="76CBA94A" w14:textId="77777777" w:rsidR="008F2057" w:rsidRDefault="008F2057" w:rsidP="008F2057">
                          <w:pPr>
                            <w:spacing w:before="40"/>
                          </w:pPr>
                          <w:r w:rsidRPr="00107B3B">
                            <w:rPr>
                              <w:color w:val="A6A6A6" w:themeColor="background2" w:themeShade="A6"/>
                              <w:sz w:val="14"/>
                              <w:szCs w:val="14"/>
                            </w:rPr>
                            <w:t>CRICOS Provider #00120C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17D9C2" id="_x0000_t202" coordsize="21600,21600" o:spt="202" path="m,l,21600r21600,l21600,xe">
              <v:stroke joinstyle="miter"/>
              <v:path gradientshapeok="t" o:connecttype="rect"/>
            </v:shapetype>
            <v:shape id="Text Box 1" o:spid="_x0000_s1026" type="#_x0000_t202" style="position:absolute;margin-left:359.75pt;margin-top:18.25pt;width:86.7pt;height:11.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" filled="f" stroked="f" strokeweight=".5pt">
              <v:textbox inset="0,0,0,0">
                <w:txbxContent>
                  <w:p w14:paraId="76CBA94A" w14:textId="77777777" w:rsidR="008F2057" w:rsidRDefault="008F2057" w:rsidP="008F2057">
                    <w:pPr>
                      <w:spacing w:before="40"/>
                    </w:pPr>
                    <w:r w:rsidRPr="00107B3B">
                      <w:rPr>
                        <w:color w:val="A6A6A6" w:themeColor="background2" w:themeShade="A6"/>
                        <w:sz w:val="14"/>
                        <w:szCs w:val="14"/>
                      </w:rPr>
                      <w:t>CRICOS Provider #00120C</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71D22" w14:textId="77777777" w:rsidR="0052259E" w:rsidRDefault="00027EA1" w:rsidP="00A84387">
    <w:pPr>
      <w:pStyle w:val="Footer"/>
      <w:tabs>
        <w:tab w:val="clear" w:pos="3969"/>
        <w:tab w:val="left" w:pos="3686"/>
      </w:tabs>
      <w:spacing w:before="0"/>
    </w:pPr>
    <w:r w:rsidRPr="00027EA1">
      <w:rPr>
        <w:noProof/>
        <w:szCs w:val="20"/>
      </w:rPr>
      <mc:AlternateContent>
        <mc:Choice Requires="wps">
          <w:drawing>
            <wp:anchor distT="0" distB="0" distL="114300" distR="114300" simplePos="0" relativeHeight="251671552" behindDoc="0" locked="0" layoutInCell="1" allowOverlap="1" wp14:anchorId="22CF2801" wp14:editId="003E72ED">
              <wp:simplePos x="0" y="0"/>
              <wp:positionH relativeFrom="column">
                <wp:posOffset>4570730</wp:posOffset>
              </wp:positionH>
              <wp:positionV relativeFrom="paragraph">
                <wp:posOffset>210820</wp:posOffset>
              </wp:positionV>
              <wp:extent cx="1101090" cy="143510"/>
              <wp:effectExtent l="0" t="0" r="3810" b="8890"/>
              <wp:wrapNone/>
              <wp:docPr id="3" name="Text Box 3"/>
              <wp:cNvGraphicFramePr/>
              <a:graphic xmlns:a="http://schemas.openxmlformats.org/drawingml/2006/main">
                <a:graphicData uri="http://schemas.microsoft.com/office/word/2010/wordprocessingShape">
                  <wps:wsp>
                    <wps:cNvSpPr txBox="1"/>
                    <wps:spPr>
                      <a:xfrm>
                        <a:off x="0" y="0"/>
                        <a:ext cx="1101090" cy="143510"/>
                      </a:xfrm>
                      <a:prstGeom prst="rect">
                        <a:avLst/>
                      </a:prstGeom>
                      <a:noFill/>
                      <a:ln w="6350">
                        <a:noFill/>
                      </a:ln>
                    </wps:spPr>
                    <wps:txbx>
                      <w:txbxContent>
                        <w:p w14:paraId="1C44B87D" w14:textId="77777777" w:rsidR="00027EA1" w:rsidRDefault="00027EA1" w:rsidP="00027EA1">
                          <w:pPr>
                            <w:spacing w:before="40"/>
                          </w:pPr>
                          <w:r w:rsidRPr="00107B3B">
                            <w:rPr>
                              <w:color w:val="A6A6A6" w:themeColor="background2" w:themeShade="A6"/>
                              <w:sz w:val="14"/>
                              <w:szCs w:val="14"/>
                            </w:rPr>
                            <w:t>CRICOS Provider #00120C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CF2801" id="_x0000_t202" coordsize="21600,21600" o:spt="202" path="m,l,21600r21600,l21600,xe">
              <v:stroke joinstyle="miter"/>
              <v:path gradientshapeok="t" o:connecttype="rect"/>
            </v:shapetype>
            <v:shape id="Text Box 3" o:spid="_x0000_s1028" type="#_x0000_t202" style="position:absolute;margin-left:359.9pt;margin-top:16.6pt;width:86.7pt;height:11.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" filled="f" stroked="f" strokeweight=".5pt">
              <v:textbox inset="0,0,0,0">
                <w:txbxContent>
                  <w:p w14:paraId="1C44B87D" w14:textId="77777777" w:rsidR="00027EA1" w:rsidRDefault="00027EA1" w:rsidP="00027EA1">
                    <w:pPr>
                      <w:spacing w:before="40"/>
                    </w:pPr>
                    <w:r w:rsidRPr="00107B3B">
                      <w:rPr>
                        <w:color w:val="A6A6A6" w:themeColor="background2" w:themeShade="A6"/>
                        <w:sz w:val="14"/>
                        <w:szCs w:val="14"/>
                      </w:rPr>
                      <w:t>CRICOS Provider #00120C</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874705" w14:textId="77777777" w:rsidR="001B5972" w:rsidRDefault="001B5972" w:rsidP="003B695F">
      <w:pPr>
        <w:spacing w:before="0" w:line="240" w:lineRule="auto"/>
      </w:pPr>
      <w:r>
        <w:separator/>
      </w:r>
    </w:p>
  </w:footnote>
  <w:footnote w:type="continuationSeparator" w:id="0">
    <w:p w14:paraId="65710710" w14:textId="77777777" w:rsidR="001B5972" w:rsidRDefault="001B5972" w:rsidP="003B695F">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2B4EF" w14:textId="77777777" w:rsidR="00EE6BC5" w:rsidRDefault="002954A0">
    <w:pPr>
      <w:pStyle w:val="Header"/>
    </w:pPr>
    <w:r>
      <w:rPr>
        <w:noProof/>
      </w:rPr>
      <w:drawing>
        <wp:anchor distT="0" distB="0" distL="114300" distR="114300" simplePos="0" relativeHeight="251666432" behindDoc="1" locked="0" layoutInCell="1" allowOverlap="1" wp14:anchorId="085B0026" wp14:editId="26215DCA">
          <wp:simplePos x="0" y="0"/>
          <wp:positionH relativeFrom="page">
            <wp:posOffset>395</wp:posOffset>
          </wp:positionH>
          <wp:positionV relativeFrom="page">
            <wp:align>top</wp:align>
          </wp:positionV>
          <wp:extent cx="7557184" cy="10689759"/>
          <wp:effectExtent l="0" t="0" r="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tterhead4.jpg"/>
                  <pic:cNvPicPr/>
                </pic:nvPicPr>
                <pic:blipFill>
                  <a:blip r:embed="rId1">
                    <a:extLst>
                      <a:ext uri="{28A0092B-C50C-407E-A947-70E740481C1C}">
                        <a14:useLocalDpi xmlns:a14="http://schemas.microsoft.com/office/drawing/2010/main" val="0"/>
                      </a:ext>
                    </a:extLst>
                  </a:blip>
                  <a:stretch>
                    <a:fillRect/>
                  </a:stretch>
                </pic:blipFill>
                <pic:spPr>
                  <a:xfrm>
                    <a:off x="0" y="0"/>
                    <a:ext cx="7557184" cy="10689759"/>
                  </a:xfrm>
                  <a:prstGeom prst="rect">
                    <a:avLst/>
                  </a:prstGeom>
                </pic:spPr>
              </pic:pic>
            </a:graphicData>
          </a:graphic>
          <wp14:sizeRelH relativeFrom="margin">
            <wp14:pctWidth>0</wp14:pctWidth>
          </wp14:sizeRelH>
          <wp14:sizeRelV relativeFrom="margin">
            <wp14:pctHeight>0</wp14:pctHeight>
          </wp14:sizeRelV>
        </wp:anchor>
      </w:drawing>
    </w:r>
    <w:r w:rsidR="002C21F8">
      <w:rPr>
        <w:noProof/>
      </w:rPr>
      <w:softHyphen/>
    </w:r>
    <w:r w:rsidR="002C21F8">
      <w:rPr>
        <w:noProof/>
      </w:rPr>
      <w:softHyphen/>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4C1DD" w14:textId="58FAFBD2" w:rsidR="00307469" w:rsidRPr="002C3073" w:rsidRDefault="002C21F8" w:rsidP="002C21F8">
    <w:pPr>
      <w:tabs>
        <w:tab w:val="right" w:pos="5670"/>
      </w:tabs>
      <w:spacing w:before="60" w:line="240" w:lineRule="auto"/>
      <w:rPr>
        <w:szCs w:val="20"/>
        <w:lang w:val="en-US"/>
      </w:rPr>
    </w:pPr>
    <w:r>
      <w:rPr>
        <w:noProof/>
      </w:rPr>
      <mc:AlternateContent>
        <mc:Choice Requires="wps">
          <w:drawing>
            <wp:anchor distT="0" distB="0" distL="114300" distR="114300" simplePos="0" relativeHeight="251667456" behindDoc="1" locked="0" layoutInCell="1" allowOverlap="1" wp14:anchorId="3C7D21BB" wp14:editId="75DA53D0">
              <wp:simplePos x="0" y="0"/>
              <wp:positionH relativeFrom="column">
                <wp:posOffset>4468495</wp:posOffset>
              </wp:positionH>
              <wp:positionV relativeFrom="page">
                <wp:posOffset>373380</wp:posOffset>
              </wp:positionV>
              <wp:extent cx="1521460" cy="1568450"/>
              <wp:effectExtent l="0" t="0" r="0" b="6350"/>
              <wp:wrapTopAndBottom/>
              <wp:docPr id="17" name="Text Box 17"/>
              <wp:cNvGraphicFramePr/>
              <a:graphic xmlns:a="http://schemas.openxmlformats.org/drawingml/2006/main">
                <a:graphicData uri="http://schemas.microsoft.com/office/word/2010/wordprocessingShape">
                  <wps:wsp>
                    <wps:cNvSpPr txBox="1"/>
                    <wps:spPr>
                      <a:xfrm>
                        <a:off x="0" y="0"/>
                        <a:ext cx="1521460" cy="1568450"/>
                      </a:xfrm>
                      <a:prstGeom prst="rect">
                        <a:avLst/>
                      </a:prstGeom>
                      <a:noFill/>
                      <a:ln w="6350">
                        <a:noFill/>
                      </a:ln>
                    </wps:spPr>
                    <wps:txbx>
                      <w:txbxContent>
                        <w:p w14:paraId="3C01997E" w14:textId="77777777" w:rsidR="005C1F1A" w:rsidRPr="006D5835" w:rsidRDefault="005C1F1A" w:rsidP="006D5835">
                          <w:pPr>
                            <w:spacing w:before="60" w:line="240" w:lineRule="auto"/>
                            <w:rPr>
                              <w:szCs w:val="20"/>
                              <w:lang w:val="en-US"/>
                            </w:rPr>
                          </w:pPr>
                        </w:p>
                      </w:txbxContent>
                    </wps:txbx>
                    <wps:bodyPr rot="0" spcFirstLastPara="0" vertOverflow="overflow" horzOverflow="overflow" vert="horz" wrap="square" lIns="0" tIns="432000" rIns="9144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C7D21BB" id="_x0000_t202" coordsize="21600,21600" o:spt="202" path="m,l,21600r21600,l21600,xe">
              <v:stroke joinstyle="miter"/>
              <v:path gradientshapeok="t" o:connecttype="rect"/>
            </v:shapetype>
            <v:shape id="Text Box 17" o:spid="_x0000_s1027" type="#_x0000_t202" style="position:absolute;margin-left:351.85pt;margin-top:29.4pt;width:119.8pt;height:123.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" filled="f" stroked="f" strokeweight=".5pt">
              <v:textbox inset="0,12mm,,0">
                <w:txbxContent>
                  <w:p w14:paraId="3C01997E" w14:textId="77777777" w:rsidR="005C1F1A" w:rsidRPr="006D5835" w:rsidRDefault="005C1F1A" w:rsidP="006D5835">
                    <w:pPr>
                      <w:spacing w:before="60" w:line="240" w:lineRule="auto"/>
                      <w:rPr>
                        <w:szCs w:val="20"/>
                        <w:lang w:val="en-US"/>
                      </w:rPr>
                    </w:pPr>
                  </w:p>
                </w:txbxContent>
              </v:textbox>
              <w10:wrap type="topAndBottom" anchory="page"/>
            </v:shape>
          </w:pict>
        </mc:Fallback>
      </mc:AlternateContent>
    </w:r>
    <w:r w:rsidR="006D5835" w:rsidRPr="00085792">
      <w:rPr>
        <w:noProof/>
      </w:rPr>
      <w:drawing>
        <wp:anchor distT="0" distB="0" distL="114300" distR="114300" simplePos="0" relativeHeight="251665408" behindDoc="1" locked="0" layoutInCell="1" allowOverlap="1" wp14:anchorId="07A57605" wp14:editId="7CD513B9">
          <wp:simplePos x="0" y="0"/>
          <wp:positionH relativeFrom="page">
            <wp:posOffset>0</wp:posOffset>
          </wp:positionH>
          <wp:positionV relativeFrom="page">
            <wp:posOffset>-258</wp:posOffset>
          </wp:positionV>
          <wp:extent cx="7559675" cy="10693282"/>
          <wp:effectExtent l="0" t="0" r="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U Word template.jpg"/>
                  <pic:cNvPicPr/>
                </pic:nvPicPr>
                <pic:blipFill>
                  <a:blip r:embed="rId1">
                    <a:extLst>
                      <a:ext uri="{28A0092B-C50C-407E-A947-70E740481C1C}">
                        <a14:useLocalDpi xmlns:a14="http://schemas.microsoft.com/office/drawing/2010/main" val="0"/>
                      </a:ext>
                    </a:extLst>
                  </a:blip>
                  <a:stretch>
                    <a:fillRect/>
                  </a:stretch>
                </pic:blipFill>
                <pic:spPr>
                  <a:xfrm>
                    <a:off x="0" y="0"/>
                    <a:ext cx="7559675" cy="10693282"/>
                  </a:xfrm>
                  <a:prstGeom prst="rect">
                    <a:avLst/>
                  </a:prstGeom>
                </pic:spPr>
              </pic:pic>
            </a:graphicData>
          </a:graphic>
          <wp14:sizeRelH relativeFrom="margin">
            <wp14:pctWidth>0</wp14:pctWidth>
          </wp14:sizeRelH>
          <wp14:sizeRelV relativeFrom="margin">
            <wp14:pctHeight>0</wp14:pctHeight>
          </wp14:sizeRelV>
        </wp:anchor>
      </w:drawing>
    </w:r>
    <w:r>
      <w:rPr>
        <w:szCs w:val="20"/>
        <w:lang w:val="en-US"/>
      </w:rPr>
      <w:softHyphen/>
    </w:r>
    <w:r>
      <w:rPr>
        <w:szCs w:val="20"/>
        <w:lang w:val="en-US"/>
      </w:rPr>
      <w:softHyphen/>
    </w:r>
    <w:r>
      <w:rPr>
        <w:szCs w:val="20"/>
        <w:lang w:val="en-US"/>
      </w:rPr>
      <w:softHyphen/>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drawingGridHorizontalSpacing w:val="181"/>
  <w:drawingGridVerticalSpacing w:val="181"/>
  <w:displayHorizontalDrawingGridEvery w:val="11"/>
  <w:displayVerticalDrawingGridEvery w:val="1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105"/>
    <w:rsid w:val="0001036C"/>
    <w:rsid w:val="00017C77"/>
    <w:rsid w:val="00027EA1"/>
    <w:rsid w:val="00045287"/>
    <w:rsid w:val="000510F3"/>
    <w:rsid w:val="00052133"/>
    <w:rsid w:val="0005736B"/>
    <w:rsid w:val="00065A68"/>
    <w:rsid w:val="0006646D"/>
    <w:rsid w:val="000828E0"/>
    <w:rsid w:val="00085792"/>
    <w:rsid w:val="000B5187"/>
    <w:rsid w:val="000D14B3"/>
    <w:rsid w:val="000D505B"/>
    <w:rsid w:val="000D74BB"/>
    <w:rsid w:val="000E1866"/>
    <w:rsid w:val="000F695F"/>
    <w:rsid w:val="00112B4B"/>
    <w:rsid w:val="00130B7D"/>
    <w:rsid w:val="001525FB"/>
    <w:rsid w:val="00185C98"/>
    <w:rsid w:val="00191844"/>
    <w:rsid w:val="001B5972"/>
    <w:rsid w:val="001C4FE9"/>
    <w:rsid w:val="002000AD"/>
    <w:rsid w:val="00256236"/>
    <w:rsid w:val="00270244"/>
    <w:rsid w:val="0027091B"/>
    <w:rsid w:val="00274CBD"/>
    <w:rsid w:val="0027791E"/>
    <w:rsid w:val="00286844"/>
    <w:rsid w:val="00292EE7"/>
    <w:rsid w:val="002951FE"/>
    <w:rsid w:val="002954A0"/>
    <w:rsid w:val="002A3321"/>
    <w:rsid w:val="002B1CEA"/>
    <w:rsid w:val="002B648F"/>
    <w:rsid w:val="002C21F8"/>
    <w:rsid w:val="002C3073"/>
    <w:rsid w:val="002C6A09"/>
    <w:rsid w:val="002E0336"/>
    <w:rsid w:val="002E78DF"/>
    <w:rsid w:val="002F6BD1"/>
    <w:rsid w:val="00307469"/>
    <w:rsid w:val="00316F07"/>
    <w:rsid w:val="00332E79"/>
    <w:rsid w:val="0034495B"/>
    <w:rsid w:val="00346F42"/>
    <w:rsid w:val="003572CC"/>
    <w:rsid w:val="003636DF"/>
    <w:rsid w:val="00366A46"/>
    <w:rsid w:val="0039438A"/>
    <w:rsid w:val="003A707E"/>
    <w:rsid w:val="003B695F"/>
    <w:rsid w:val="003C2175"/>
    <w:rsid w:val="003F797E"/>
    <w:rsid w:val="003F7B45"/>
    <w:rsid w:val="00413CD7"/>
    <w:rsid w:val="0041543B"/>
    <w:rsid w:val="0042157F"/>
    <w:rsid w:val="00440B9D"/>
    <w:rsid w:val="00476E4C"/>
    <w:rsid w:val="00492BA9"/>
    <w:rsid w:val="004A5996"/>
    <w:rsid w:val="004C7885"/>
    <w:rsid w:val="004D126C"/>
    <w:rsid w:val="004D40A9"/>
    <w:rsid w:val="00511046"/>
    <w:rsid w:val="005135DB"/>
    <w:rsid w:val="0052259E"/>
    <w:rsid w:val="00522ECA"/>
    <w:rsid w:val="00551A8D"/>
    <w:rsid w:val="00554296"/>
    <w:rsid w:val="0056042B"/>
    <w:rsid w:val="00572D98"/>
    <w:rsid w:val="005831AA"/>
    <w:rsid w:val="00590220"/>
    <w:rsid w:val="00592FD8"/>
    <w:rsid w:val="005A4E80"/>
    <w:rsid w:val="005B361A"/>
    <w:rsid w:val="005C1F1A"/>
    <w:rsid w:val="005C4590"/>
    <w:rsid w:val="005D305E"/>
    <w:rsid w:val="005D331C"/>
    <w:rsid w:val="005D39DD"/>
    <w:rsid w:val="005D4FDD"/>
    <w:rsid w:val="0062051A"/>
    <w:rsid w:val="006258E6"/>
    <w:rsid w:val="00640023"/>
    <w:rsid w:val="0064608C"/>
    <w:rsid w:val="00673F89"/>
    <w:rsid w:val="0068090F"/>
    <w:rsid w:val="006A3720"/>
    <w:rsid w:val="006A7ABD"/>
    <w:rsid w:val="006B25A8"/>
    <w:rsid w:val="006B52B0"/>
    <w:rsid w:val="006D5835"/>
    <w:rsid w:val="006F0128"/>
    <w:rsid w:val="006F093F"/>
    <w:rsid w:val="00700E73"/>
    <w:rsid w:val="00721968"/>
    <w:rsid w:val="00731518"/>
    <w:rsid w:val="00740552"/>
    <w:rsid w:val="007553E9"/>
    <w:rsid w:val="00755BA5"/>
    <w:rsid w:val="00757EB4"/>
    <w:rsid w:val="00760A52"/>
    <w:rsid w:val="007772EA"/>
    <w:rsid w:val="0078206E"/>
    <w:rsid w:val="00790095"/>
    <w:rsid w:val="007914D6"/>
    <w:rsid w:val="00793471"/>
    <w:rsid w:val="00794D3D"/>
    <w:rsid w:val="007B20F9"/>
    <w:rsid w:val="007E4731"/>
    <w:rsid w:val="007F2331"/>
    <w:rsid w:val="00810F47"/>
    <w:rsid w:val="00820D02"/>
    <w:rsid w:val="00824E72"/>
    <w:rsid w:val="008318EC"/>
    <w:rsid w:val="00844DA8"/>
    <w:rsid w:val="00862800"/>
    <w:rsid w:val="00871D59"/>
    <w:rsid w:val="00880134"/>
    <w:rsid w:val="008E2556"/>
    <w:rsid w:val="008F2057"/>
    <w:rsid w:val="00911FE4"/>
    <w:rsid w:val="00915B8B"/>
    <w:rsid w:val="00920738"/>
    <w:rsid w:val="00933422"/>
    <w:rsid w:val="0093769E"/>
    <w:rsid w:val="00961CDE"/>
    <w:rsid w:val="00964C96"/>
    <w:rsid w:val="0099030A"/>
    <w:rsid w:val="009909F7"/>
    <w:rsid w:val="00990EFA"/>
    <w:rsid w:val="00992962"/>
    <w:rsid w:val="00995183"/>
    <w:rsid w:val="009A7AEA"/>
    <w:rsid w:val="009D05E0"/>
    <w:rsid w:val="009D1C3C"/>
    <w:rsid w:val="009E1207"/>
    <w:rsid w:val="009F4E83"/>
    <w:rsid w:val="00A04A35"/>
    <w:rsid w:val="00A16B65"/>
    <w:rsid w:val="00A16E59"/>
    <w:rsid w:val="00A34505"/>
    <w:rsid w:val="00A4590B"/>
    <w:rsid w:val="00A55CAF"/>
    <w:rsid w:val="00A727A5"/>
    <w:rsid w:val="00A84387"/>
    <w:rsid w:val="00AA27DC"/>
    <w:rsid w:val="00AA3273"/>
    <w:rsid w:val="00AB45F8"/>
    <w:rsid w:val="00AD4429"/>
    <w:rsid w:val="00B35402"/>
    <w:rsid w:val="00B35C2E"/>
    <w:rsid w:val="00B37ECC"/>
    <w:rsid w:val="00B4020D"/>
    <w:rsid w:val="00B51469"/>
    <w:rsid w:val="00B64C5B"/>
    <w:rsid w:val="00B81476"/>
    <w:rsid w:val="00B83585"/>
    <w:rsid w:val="00B87AF9"/>
    <w:rsid w:val="00BA6070"/>
    <w:rsid w:val="00BB090D"/>
    <w:rsid w:val="00BB5210"/>
    <w:rsid w:val="00BC6C9C"/>
    <w:rsid w:val="00BD31E0"/>
    <w:rsid w:val="00BE120E"/>
    <w:rsid w:val="00BE55EB"/>
    <w:rsid w:val="00BE6A4C"/>
    <w:rsid w:val="00C129D8"/>
    <w:rsid w:val="00C369AD"/>
    <w:rsid w:val="00C55BE2"/>
    <w:rsid w:val="00CA0D66"/>
    <w:rsid w:val="00CA2741"/>
    <w:rsid w:val="00CB040A"/>
    <w:rsid w:val="00CC5A26"/>
    <w:rsid w:val="00CD3709"/>
    <w:rsid w:val="00CE0320"/>
    <w:rsid w:val="00CF37F6"/>
    <w:rsid w:val="00CF5451"/>
    <w:rsid w:val="00D065F4"/>
    <w:rsid w:val="00D11A1A"/>
    <w:rsid w:val="00D26B8A"/>
    <w:rsid w:val="00D306BE"/>
    <w:rsid w:val="00D3209A"/>
    <w:rsid w:val="00D41B7B"/>
    <w:rsid w:val="00D4526C"/>
    <w:rsid w:val="00D617B2"/>
    <w:rsid w:val="00D65EC8"/>
    <w:rsid w:val="00D73D83"/>
    <w:rsid w:val="00D74282"/>
    <w:rsid w:val="00D91BFF"/>
    <w:rsid w:val="00D97101"/>
    <w:rsid w:val="00DA0B6D"/>
    <w:rsid w:val="00DB0B07"/>
    <w:rsid w:val="00DB4DC0"/>
    <w:rsid w:val="00DD0AD3"/>
    <w:rsid w:val="00DE2C7B"/>
    <w:rsid w:val="00E05105"/>
    <w:rsid w:val="00E0716D"/>
    <w:rsid w:val="00E07FD0"/>
    <w:rsid w:val="00E10104"/>
    <w:rsid w:val="00E20664"/>
    <w:rsid w:val="00E425C2"/>
    <w:rsid w:val="00E540E2"/>
    <w:rsid w:val="00E569AD"/>
    <w:rsid w:val="00E65343"/>
    <w:rsid w:val="00E81E4F"/>
    <w:rsid w:val="00EC1BB5"/>
    <w:rsid w:val="00EE3C1B"/>
    <w:rsid w:val="00EE6BC5"/>
    <w:rsid w:val="00F001F2"/>
    <w:rsid w:val="00F105E4"/>
    <w:rsid w:val="00F11EA2"/>
    <w:rsid w:val="00F33442"/>
    <w:rsid w:val="00F650EC"/>
    <w:rsid w:val="00F65C26"/>
    <w:rsid w:val="00F71EB3"/>
    <w:rsid w:val="00F751BF"/>
    <w:rsid w:val="00F753DA"/>
    <w:rsid w:val="00F86772"/>
    <w:rsid w:val="00F91C2E"/>
    <w:rsid w:val="00F9618E"/>
    <w:rsid w:val="00FA17A5"/>
    <w:rsid w:val="00FB28AD"/>
    <w:rsid w:val="00FB2D9E"/>
    <w:rsid w:val="00FE12D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F5FFC4"/>
  <w15:chartTrackingRefBased/>
  <w15:docId w15:val="{A987639B-2B9D-EA41-9B57-126EA7255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BFF"/>
    <w:pPr>
      <w:spacing w:before="240" w:line="264" w:lineRule="auto"/>
    </w:pPr>
    <w:rPr>
      <w:sz w:val="20"/>
    </w:rPr>
  </w:style>
  <w:style w:type="paragraph" w:styleId="Heading1">
    <w:name w:val="heading 1"/>
    <w:basedOn w:val="Normal"/>
    <w:next w:val="Normal"/>
    <w:link w:val="Heading1Char"/>
    <w:uiPriority w:val="9"/>
    <w:qFormat/>
    <w:rsid w:val="00871D59"/>
    <w:pPr>
      <w:keepNext/>
      <w:keepLines/>
      <w:spacing w:before="360" w:after="120"/>
      <w:outlineLvl w:val="0"/>
    </w:pPr>
    <w:rPr>
      <w:rFonts w:asciiTheme="majorHAnsi" w:eastAsiaTheme="majorEastAsia" w:hAnsiTheme="majorHAnsi" w:cs="Times New Roman (Headings CS)"/>
      <w:color w:val="BE830E" w:themeColor="accent1"/>
      <w:sz w:val="36"/>
      <w:szCs w:val="32"/>
    </w:rPr>
  </w:style>
  <w:style w:type="paragraph" w:styleId="Heading2">
    <w:name w:val="heading 2"/>
    <w:basedOn w:val="Normal"/>
    <w:next w:val="Normal"/>
    <w:link w:val="Heading2Char"/>
    <w:uiPriority w:val="9"/>
    <w:unhideWhenUsed/>
    <w:qFormat/>
    <w:rsid w:val="00EE3C1B"/>
    <w:pPr>
      <w:keepNext/>
      <w:keepLines/>
      <w:spacing w:before="40"/>
      <w:outlineLvl w:val="1"/>
    </w:pPr>
    <w:rPr>
      <w:rFonts w:asciiTheme="majorHAnsi" w:eastAsiaTheme="majorEastAsia" w:hAnsiTheme="majorHAnsi" w:cstheme="majorBidi"/>
      <w:color w:val="BE830E" w:themeColor="accent1"/>
      <w:sz w:val="28"/>
      <w:szCs w:val="26"/>
    </w:rPr>
  </w:style>
  <w:style w:type="paragraph" w:styleId="Heading3">
    <w:name w:val="heading 3"/>
    <w:basedOn w:val="Normal"/>
    <w:next w:val="Normal"/>
    <w:link w:val="Heading3Char"/>
    <w:uiPriority w:val="9"/>
    <w:unhideWhenUsed/>
    <w:qFormat/>
    <w:rsid w:val="00EE3C1B"/>
    <w:pPr>
      <w:keepNext/>
      <w:keepLines/>
      <w:spacing w:before="40"/>
      <w:outlineLvl w:val="2"/>
    </w:pPr>
    <w:rPr>
      <w:rFonts w:asciiTheme="majorHAnsi" w:eastAsiaTheme="majorEastAsia" w:hAnsiTheme="majorHAnsi" w:cstheme="majorBidi"/>
      <w:color w:val="BE830E" w:themeColor="accent1"/>
      <w:sz w:val="26"/>
    </w:rPr>
  </w:style>
  <w:style w:type="paragraph" w:styleId="Heading4">
    <w:name w:val="heading 4"/>
    <w:basedOn w:val="Normal"/>
    <w:next w:val="Normal"/>
    <w:link w:val="Heading4Char"/>
    <w:uiPriority w:val="9"/>
    <w:unhideWhenUsed/>
    <w:qFormat/>
    <w:rsid w:val="00EE3C1B"/>
    <w:pPr>
      <w:keepNext/>
      <w:keepLines/>
      <w:spacing w:before="40"/>
      <w:outlineLvl w:val="3"/>
    </w:pPr>
    <w:rPr>
      <w:rFonts w:asciiTheme="majorHAnsi" w:eastAsiaTheme="majorEastAsia" w:hAnsiTheme="majorHAnsi" w:cstheme="majorBidi"/>
      <w:i/>
      <w:iCs/>
      <w:color w:val="BE830E" w:themeColor="accent1"/>
    </w:rPr>
  </w:style>
  <w:style w:type="paragraph" w:styleId="Heading5">
    <w:name w:val="heading 5"/>
    <w:basedOn w:val="Normal"/>
    <w:next w:val="Normal"/>
    <w:link w:val="Heading5Char"/>
    <w:uiPriority w:val="9"/>
    <w:unhideWhenUsed/>
    <w:qFormat/>
    <w:rsid w:val="00EE3C1B"/>
    <w:pPr>
      <w:keepNext/>
      <w:keepLines/>
      <w:spacing w:before="40"/>
      <w:outlineLvl w:val="4"/>
    </w:pPr>
    <w:rPr>
      <w:rFonts w:asciiTheme="majorHAnsi" w:eastAsiaTheme="majorEastAsia" w:hAnsiTheme="majorHAnsi" w:cstheme="majorBidi"/>
      <w:color w:val="BE830E" w:themeColor="accent1"/>
    </w:rPr>
  </w:style>
  <w:style w:type="paragraph" w:styleId="Heading6">
    <w:name w:val="heading 6"/>
    <w:basedOn w:val="Normal"/>
    <w:next w:val="Normal"/>
    <w:link w:val="Heading6Char"/>
    <w:uiPriority w:val="9"/>
    <w:unhideWhenUsed/>
    <w:qFormat/>
    <w:rsid w:val="00EE3C1B"/>
    <w:pPr>
      <w:keepNext/>
      <w:keepLines/>
      <w:spacing w:before="40"/>
      <w:outlineLvl w:val="5"/>
    </w:pPr>
    <w:rPr>
      <w:rFonts w:asciiTheme="majorHAnsi" w:eastAsiaTheme="majorEastAsia" w:hAnsiTheme="majorHAnsi" w:cstheme="majorBidi"/>
      <w:color w:val="BE830E" w:themeColor="accent1"/>
    </w:rPr>
  </w:style>
  <w:style w:type="paragraph" w:styleId="Heading7">
    <w:name w:val="heading 7"/>
    <w:basedOn w:val="Normal"/>
    <w:next w:val="Normal"/>
    <w:link w:val="Heading7Char"/>
    <w:uiPriority w:val="9"/>
    <w:semiHidden/>
    <w:unhideWhenUsed/>
    <w:qFormat/>
    <w:rsid w:val="00EE3C1B"/>
    <w:pPr>
      <w:keepNext/>
      <w:keepLines/>
      <w:spacing w:before="40"/>
      <w:outlineLvl w:val="6"/>
    </w:pPr>
    <w:rPr>
      <w:rFonts w:asciiTheme="majorHAnsi" w:eastAsiaTheme="majorEastAsia" w:hAnsiTheme="majorHAnsi" w:cstheme="majorBidi"/>
      <w:i/>
      <w:iCs/>
      <w:color w:val="BE830E"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695F"/>
    <w:pPr>
      <w:tabs>
        <w:tab w:val="center" w:pos="4680"/>
        <w:tab w:val="right" w:pos="9360"/>
      </w:tabs>
      <w:spacing w:before="120"/>
    </w:pPr>
  </w:style>
  <w:style w:type="character" w:customStyle="1" w:styleId="HeaderChar">
    <w:name w:val="Header Char"/>
    <w:basedOn w:val="DefaultParagraphFont"/>
    <w:link w:val="Header"/>
    <w:uiPriority w:val="99"/>
    <w:rsid w:val="003B695F"/>
  </w:style>
  <w:style w:type="paragraph" w:styleId="Footer">
    <w:name w:val="footer"/>
    <w:basedOn w:val="Normal"/>
    <w:link w:val="FooterChar"/>
    <w:uiPriority w:val="99"/>
    <w:unhideWhenUsed/>
    <w:qFormat/>
    <w:rsid w:val="00871D59"/>
    <w:pPr>
      <w:tabs>
        <w:tab w:val="left" w:pos="3969"/>
      </w:tabs>
      <w:spacing w:before="60" w:line="240" w:lineRule="auto"/>
    </w:pPr>
    <w:rPr>
      <w:sz w:val="18"/>
      <w:szCs w:val="18"/>
      <w:lang w:val="en-US"/>
    </w:rPr>
  </w:style>
  <w:style w:type="character" w:customStyle="1" w:styleId="FooterChar">
    <w:name w:val="Footer Char"/>
    <w:basedOn w:val="DefaultParagraphFont"/>
    <w:link w:val="Footer"/>
    <w:uiPriority w:val="99"/>
    <w:rsid w:val="00871D59"/>
    <w:rPr>
      <w:sz w:val="18"/>
      <w:szCs w:val="18"/>
      <w:lang w:val="en-US"/>
    </w:rPr>
  </w:style>
  <w:style w:type="character" w:styleId="Hyperlink">
    <w:name w:val="Hyperlink"/>
    <w:basedOn w:val="DefaultParagraphFont"/>
    <w:uiPriority w:val="99"/>
    <w:unhideWhenUsed/>
    <w:rsid w:val="00820D02"/>
    <w:rPr>
      <w:color w:val="0070C0"/>
      <w:u w:val="single"/>
    </w:rPr>
  </w:style>
  <w:style w:type="character" w:styleId="UnresolvedMention">
    <w:name w:val="Unresolved Mention"/>
    <w:basedOn w:val="DefaultParagraphFont"/>
    <w:uiPriority w:val="99"/>
    <w:semiHidden/>
    <w:unhideWhenUsed/>
    <w:rsid w:val="002000AD"/>
    <w:rPr>
      <w:color w:val="605E5C"/>
      <w:shd w:val="clear" w:color="auto" w:fill="E1DFDD"/>
    </w:rPr>
  </w:style>
  <w:style w:type="character" w:styleId="FollowedHyperlink">
    <w:name w:val="FollowedHyperlink"/>
    <w:basedOn w:val="DefaultParagraphFont"/>
    <w:uiPriority w:val="99"/>
    <w:semiHidden/>
    <w:unhideWhenUsed/>
    <w:rsid w:val="002000AD"/>
    <w:rPr>
      <w:color w:val="BE4E0E" w:themeColor="followedHyperlink"/>
      <w:u w:val="single"/>
    </w:rPr>
  </w:style>
  <w:style w:type="paragraph" w:styleId="NoSpacing">
    <w:name w:val="No Spacing"/>
    <w:uiPriority w:val="1"/>
    <w:qFormat/>
    <w:rsid w:val="00EE3C1B"/>
  </w:style>
  <w:style w:type="character" w:customStyle="1" w:styleId="Heading1Char">
    <w:name w:val="Heading 1 Char"/>
    <w:basedOn w:val="DefaultParagraphFont"/>
    <w:link w:val="Heading1"/>
    <w:uiPriority w:val="9"/>
    <w:rsid w:val="00871D59"/>
    <w:rPr>
      <w:rFonts w:asciiTheme="majorHAnsi" w:eastAsiaTheme="majorEastAsia" w:hAnsiTheme="majorHAnsi" w:cs="Times New Roman (Headings CS)"/>
      <w:color w:val="BE830E" w:themeColor="accent1"/>
      <w:sz w:val="36"/>
      <w:szCs w:val="32"/>
    </w:rPr>
  </w:style>
  <w:style w:type="character" w:customStyle="1" w:styleId="Heading2Char">
    <w:name w:val="Heading 2 Char"/>
    <w:basedOn w:val="DefaultParagraphFont"/>
    <w:link w:val="Heading2"/>
    <w:uiPriority w:val="9"/>
    <w:rsid w:val="00EE3C1B"/>
    <w:rPr>
      <w:rFonts w:asciiTheme="majorHAnsi" w:eastAsiaTheme="majorEastAsia" w:hAnsiTheme="majorHAnsi" w:cstheme="majorBidi"/>
      <w:color w:val="BE830E" w:themeColor="accent1"/>
      <w:sz w:val="28"/>
      <w:szCs w:val="26"/>
    </w:rPr>
  </w:style>
  <w:style w:type="character" w:customStyle="1" w:styleId="Heading3Char">
    <w:name w:val="Heading 3 Char"/>
    <w:basedOn w:val="DefaultParagraphFont"/>
    <w:link w:val="Heading3"/>
    <w:uiPriority w:val="9"/>
    <w:rsid w:val="00EE3C1B"/>
    <w:rPr>
      <w:rFonts w:asciiTheme="majorHAnsi" w:eastAsiaTheme="majorEastAsia" w:hAnsiTheme="majorHAnsi" w:cstheme="majorBidi"/>
      <w:color w:val="BE830E" w:themeColor="accent1"/>
      <w:sz w:val="26"/>
    </w:rPr>
  </w:style>
  <w:style w:type="character" w:customStyle="1" w:styleId="Heading4Char">
    <w:name w:val="Heading 4 Char"/>
    <w:basedOn w:val="DefaultParagraphFont"/>
    <w:link w:val="Heading4"/>
    <w:uiPriority w:val="9"/>
    <w:rsid w:val="00EE3C1B"/>
    <w:rPr>
      <w:rFonts w:asciiTheme="majorHAnsi" w:eastAsiaTheme="majorEastAsia" w:hAnsiTheme="majorHAnsi" w:cstheme="majorBidi"/>
      <w:i/>
      <w:iCs/>
      <w:color w:val="BE830E" w:themeColor="accent1"/>
    </w:rPr>
  </w:style>
  <w:style w:type="character" w:customStyle="1" w:styleId="Heading5Char">
    <w:name w:val="Heading 5 Char"/>
    <w:basedOn w:val="DefaultParagraphFont"/>
    <w:link w:val="Heading5"/>
    <w:uiPriority w:val="9"/>
    <w:rsid w:val="00EE3C1B"/>
    <w:rPr>
      <w:rFonts w:asciiTheme="majorHAnsi" w:eastAsiaTheme="majorEastAsia" w:hAnsiTheme="majorHAnsi" w:cstheme="majorBidi"/>
      <w:color w:val="BE830E" w:themeColor="accent1"/>
    </w:rPr>
  </w:style>
  <w:style w:type="character" w:customStyle="1" w:styleId="Heading6Char">
    <w:name w:val="Heading 6 Char"/>
    <w:basedOn w:val="DefaultParagraphFont"/>
    <w:link w:val="Heading6"/>
    <w:uiPriority w:val="9"/>
    <w:rsid w:val="00EE3C1B"/>
    <w:rPr>
      <w:rFonts w:asciiTheme="majorHAnsi" w:eastAsiaTheme="majorEastAsia" w:hAnsiTheme="majorHAnsi" w:cstheme="majorBidi"/>
      <w:color w:val="BE830E" w:themeColor="accent1"/>
    </w:rPr>
  </w:style>
  <w:style w:type="character" w:customStyle="1" w:styleId="Heading7Char">
    <w:name w:val="Heading 7 Char"/>
    <w:basedOn w:val="DefaultParagraphFont"/>
    <w:link w:val="Heading7"/>
    <w:uiPriority w:val="9"/>
    <w:semiHidden/>
    <w:rsid w:val="00EE3C1B"/>
    <w:rPr>
      <w:rFonts w:asciiTheme="majorHAnsi" w:eastAsiaTheme="majorEastAsia" w:hAnsiTheme="majorHAnsi" w:cstheme="majorBidi"/>
      <w:i/>
      <w:iCs/>
      <w:color w:val="BE830E" w:themeColor="accent1"/>
    </w:rPr>
  </w:style>
  <w:style w:type="paragraph" w:styleId="Title">
    <w:name w:val="Title"/>
    <w:basedOn w:val="Normal"/>
    <w:next w:val="Normal"/>
    <w:link w:val="TitleChar"/>
    <w:uiPriority w:val="10"/>
    <w:qFormat/>
    <w:rsid w:val="00871D59"/>
    <w:pPr>
      <w:spacing w:before="0" w:after="120" w:line="312"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1D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1D59"/>
    <w:pPr>
      <w:numPr>
        <w:ilvl w:val="1"/>
      </w:numPr>
      <w:spacing w:before="0" w:after="120"/>
    </w:pPr>
    <w:rPr>
      <w:rFonts w:eastAsiaTheme="minorEastAsia"/>
      <w:spacing w:val="15"/>
      <w:sz w:val="40"/>
      <w:szCs w:val="22"/>
    </w:rPr>
  </w:style>
  <w:style w:type="character" w:customStyle="1" w:styleId="SubtitleChar">
    <w:name w:val="Subtitle Char"/>
    <w:basedOn w:val="DefaultParagraphFont"/>
    <w:link w:val="Subtitle"/>
    <w:uiPriority w:val="11"/>
    <w:rsid w:val="00871D59"/>
    <w:rPr>
      <w:rFonts w:eastAsiaTheme="minorEastAsia"/>
      <w:spacing w:val="15"/>
      <w:sz w:val="40"/>
      <w:szCs w:val="22"/>
    </w:rPr>
  </w:style>
  <w:style w:type="character" w:styleId="SubtleEmphasis">
    <w:name w:val="Subtle Emphasis"/>
    <w:basedOn w:val="DefaultParagraphFont"/>
    <w:uiPriority w:val="19"/>
    <w:qFormat/>
    <w:rsid w:val="00871D59"/>
    <w:rPr>
      <w:i/>
      <w:iCs/>
      <w:color w:val="auto"/>
    </w:rPr>
  </w:style>
  <w:style w:type="character" w:styleId="Emphasis">
    <w:name w:val="Emphasis"/>
    <w:basedOn w:val="DefaultParagraphFont"/>
    <w:uiPriority w:val="20"/>
    <w:qFormat/>
    <w:rsid w:val="00871D59"/>
    <w:rPr>
      <w:i/>
      <w:iCs/>
    </w:rPr>
  </w:style>
  <w:style w:type="character" w:styleId="IntenseEmphasis">
    <w:name w:val="Intense Emphasis"/>
    <w:basedOn w:val="DefaultParagraphFont"/>
    <w:uiPriority w:val="21"/>
    <w:qFormat/>
    <w:rsid w:val="00871D59"/>
    <w:rPr>
      <w:i/>
      <w:iCs/>
      <w:color w:val="BE830E" w:themeColor="accent1"/>
    </w:rPr>
  </w:style>
  <w:style w:type="character" w:styleId="Strong">
    <w:name w:val="Strong"/>
    <w:basedOn w:val="DefaultParagraphFont"/>
    <w:uiPriority w:val="22"/>
    <w:qFormat/>
    <w:rsid w:val="00871D59"/>
    <w:rPr>
      <w:b/>
      <w:bCs/>
    </w:rPr>
  </w:style>
  <w:style w:type="paragraph" w:styleId="Quote">
    <w:name w:val="Quote"/>
    <w:basedOn w:val="Normal"/>
    <w:next w:val="Normal"/>
    <w:link w:val="QuoteChar"/>
    <w:uiPriority w:val="29"/>
    <w:qFormat/>
    <w:rsid w:val="00871D59"/>
    <w:pPr>
      <w:spacing w:before="200" w:after="160"/>
      <w:ind w:left="864" w:right="864"/>
      <w:jc w:val="center"/>
    </w:pPr>
    <w:rPr>
      <w:i/>
      <w:iCs/>
    </w:rPr>
  </w:style>
  <w:style w:type="character" w:customStyle="1" w:styleId="QuoteChar">
    <w:name w:val="Quote Char"/>
    <w:basedOn w:val="DefaultParagraphFont"/>
    <w:link w:val="Quote"/>
    <w:uiPriority w:val="29"/>
    <w:rsid w:val="00871D59"/>
    <w:rPr>
      <w:i/>
      <w:iCs/>
    </w:rPr>
  </w:style>
  <w:style w:type="paragraph" w:styleId="IntenseQuote">
    <w:name w:val="Intense Quote"/>
    <w:basedOn w:val="Normal"/>
    <w:next w:val="Normal"/>
    <w:link w:val="IntenseQuoteChar"/>
    <w:uiPriority w:val="30"/>
    <w:qFormat/>
    <w:rsid w:val="00871D59"/>
    <w:pPr>
      <w:pBdr>
        <w:top w:val="single" w:sz="4" w:space="10" w:color="BE830E" w:themeColor="accent1"/>
        <w:bottom w:val="single" w:sz="4" w:space="10" w:color="BE830E" w:themeColor="accent1"/>
      </w:pBdr>
      <w:spacing w:before="360" w:after="360"/>
      <w:ind w:left="864" w:right="864"/>
      <w:jc w:val="center"/>
    </w:pPr>
    <w:rPr>
      <w:i/>
      <w:iCs/>
      <w:color w:val="BE830E" w:themeColor="accent1"/>
    </w:rPr>
  </w:style>
  <w:style w:type="character" w:customStyle="1" w:styleId="IntenseQuoteChar">
    <w:name w:val="Intense Quote Char"/>
    <w:basedOn w:val="DefaultParagraphFont"/>
    <w:link w:val="IntenseQuote"/>
    <w:uiPriority w:val="30"/>
    <w:rsid w:val="00871D59"/>
    <w:rPr>
      <w:i/>
      <w:iCs/>
      <w:color w:val="BE830E" w:themeColor="accent1"/>
    </w:rPr>
  </w:style>
  <w:style w:type="character" w:styleId="SubtleReference">
    <w:name w:val="Subtle Reference"/>
    <w:basedOn w:val="DefaultParagraphFont"/>
    <w:uiPriority w:val="31"/>
    <w:qFormat/>
    <w:rsid w:val="00871D59"/>
    <w:rPr>
      <w:smallCaps/>
      <w:color w:val="auto"/>
    </w:rPr>
  </w:style>
  <w:style w:type="character" w:styleId="IntenseReference">
    <w:name w:val="Intense Reference"/>
    <w:basedOn w:val="DefaultParagraphFont"/>
    <w:uiPriority w:val="32"/>
    <w:qFormat/>
    <w:rsid w:val="00871D59"/>
    <w:rPr>
      <w:b/>
      <w:bCs/>
      <w:smallCaps/>
      <w:color w:val="BE830E" w:themeColor="accent1"/>
      <w:spacing w:val="5"/>
    </w:rPr>
  </w:style>
  <w:style w:type="character" w:styleId="BookTitle">
    <w:name w:val="Book Title"/>
    <w:basedOn w:val="DefaultParagraphFont"/>
    <w:uiPriority w:val="33"/>
    <w:qFormat/>
    <w:rsid w:val="00871D59"/>
    <w:rPr>
      <w:b/>
      <w:bCs/>
      <w:i/>
      <w:iCs/>
      <w:spacing w:val="5"/>
    </w:rPr>
  </w:style>
  <w:style w:type="paragraph" w:styleId="ListParagraph">
    <w:name w:val="List Paragraph"/>
    <w:basedOn w:val="Normal"/>
    <w:uiPriority w:val="34"/>
    <w:qFormat/>
    <w:rsid w:val="00871D59"/>
    <w:pPr>
      <w:spacing w:before="120"/>
      <w:ind w:left="720"/>
      <w:contextualSpacing/>
    </w:pPr>
  </w:style>
  <w:style w:type="character" w:styleId="PageNumber">
    <w:name w:val="page number"/>
    <w:basedOn w:val="DefaultParagraphFont"/>
    <w:uiPriority w:val="99"/>
    <w:semiHidden/>
    <w:unhideWhenUsed/>
    <w:rsid w:val="006B25A8"/>
  </w:style>
  <w:style w:type="paragraph" w:styleId="NormalWeb">
    <w:name w:val="Normal (Web)"/>
    <w:basedOn w:val="Normal"/>
    <w:uiPriority w:val="99"/>
    <w:semiHidden/>
    <w:unhideWhenUsed/>
    <w:rsid w:val="002951FE"/>
    <w:pPr>
      <w:spacing w:before="100" w:beforeAutospacing="1" w:after="100" w:afterAutospacing="1" w:line="240" w:lineRule="auto"/>
    </w:pPr>
    <w:rPr>
      <w:rFonts w:ascii="Times New Roman" w:eastAsia="Times New Roman" w:hAnsi="Times New Roman" w:cs="Times New Roman"/>
      <w:sz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0389278">
      <w:bodyDiv w:val="1"/>
      <w:marLeft w:val="0"/>
      <w:marRight w:val="0"/>
      <w:marTop w:val="0"/>
      <w:marBottom w:val="0"/>
      <w:divBdr>
        <w:top w:val="none" w:sz="0" w:space="0" w:color="auto"/>
        <w:left w:val="none" w:sz="0" w:space="0" w:color="auto"/>
        <w:bottom w:val="none" w:sz="0" w:space="0" w:color="auto"/>
        <w:right w:val="none" w:sz="0" w:space="0" w:color="auto"/>
      </w:divBdr>
      <w:divsChild>
        <w:div w:id="668602925">
          <w:marLeft w:val="0"/>
          <w:marRight w:val="0"/>
          <w:marTop w:val="0"/>
          <w:marBottom w:val="0"/>
          <w:divBdr>
            <w:top w:val="none" w:sz="0" w:space="0" w:color="auto"/>
            <w:left w:val="none" w:sz="0" w:space="0" w:color="auto"/>
            <w:bottom w:val="none" w:sz="0" w:space="0" w:color="auto"/>
            <w:right w:val="none" w:sz="0" w:space="0" w:color="auto"/>
          </w:divBdr>
          <w:divsChild>
            <w:div w:id="1817649909">
              <w:marLeft w:val="0"/>
              <w:marRight w:val="0"/>
              <w:marTop w:val="0"/>
              <w:marBottom w:val="0"/>
              <w:divBdr>
                <w:top w:val="none" w:sz="0" w:space="0" w:color="auto"/>
                <w:left w:val="none" w:sz="0" w:space="0" w:color="auto"/>
                <w:bottom w:val="none" w:sz="0" w:space="0" w:color="auto"/>
                <w:right w:val="none" w:sz="0" w:space="0" w:color="auto"/>
              </w:divBdr>
              <w:divsChild>
                <w:div w:id="105079994">
                  <w:marLeft w:val="0"/>
                  <w:marRight w:val="0"/>
                  <w:marTop w:val="0"/>
                  <w:marBottom w:val="0"/>
                  <w:divBdr>
                    <w:top w:val="none" w:sz="0" w:space="0" w:color="auto"/>
                    <w:left w:val="none" w:sz="0" w:space="0" w:color="auto"/>
                    <w:bottom w:val="none" w:sz="0" w:space="0" w:color="auto"/>
                    <w:right w:val="none" w:sz="0" w:space="0" w:color="auto"/>
                  </w:divBdr>
                  <w:divsChild>
                    <w:div w:id="107485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2.xml"/><Relationship Id="rId10"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ianbrennan/Downloads/Word-Blank-Letterhead%202022.dotx" TargetMode="External"/></Relationships>
</file>

<file path=word/theme/theme1.xml><?xml version="1.0" encoding="utf-8"?>
<a:theme xmlns:a="http://schemas.openxmlformats.org/drawingml/2006/main" name="ANU Light">
  <a:themeElements>
    <a:clrScheme name="ANU">
      <a:dk1>
        <a:sysClr val="windowText" lastClr="000000"/>
      </a:dk1>
      <a:lt1>
        <a:sysClr val="window" lastClr="FFFFFF"/>
      </a:lt1>
      <a:dk2>
        <a:srgbClr val="000000"/>
      </a:dk2>
      <a:lt2>
        <a:srgbClr val="FFFFFF"/>
      </a:lt2>
      <a:accent1>
        <a:srgbClr val="BE830E"/>
      </a:accent1>
      <a:accent2>
        <a:srgbClr val="DFC187"/>
      </a:accent2>
      <a:accent3>
        <a:srgbClr val="F5EDDE"/>
      </a:accent3>
      <a:accent4>
        <a:srgbClr val="BE4E0E"/>
      </a:accent4>
      <a:accent5>
        <a:srgbClr val="CB7352"/>
      </a:accent5>
      <a:accent6>
        <a:srgbClr val="F2DCD4"/>
      </a:accent6>
      <a:hlink>
        <a:srgbClr val="BE830E"/>
      </a:hlink>
      <a:folHlink>
        <a:srgbClr val="BE4E0E"/>
      </a:folHlink>
    </a:clrScheme>
    <a:fontScheme name="ANU">
      <a:majorFont>
        <a:latin typeface="Public Sans"/>
        <a:ea typeface=""/>
        <a:cs typeface=""/>
      </a:majorFont>
      <a:minorFont>
        <a:latin typeface="Public Sans Light"/>
        <a:ea typeface=""/>
        <a:cs typeface=""/>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ANU Light" id="{D6110B67-1046-5445-B2D7-264C31C5A8B7}" vid="{3BC23ECF-AE84-C44D-AD25-3250A919A45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Document_x0020_Notes xmlns="2906fbf8-e47d-4c21-be87-cb09cf1c70cb"/>
    <FAQs xmlns="2906fbf8-e47d-4c21-be87-cb09cf1c70cb"/>
    <TaxCatchAll xmlns="c30e2885-58e1-4e94-9dc7-f83158e7ef28" xsi:nil="true"/>
    <lcf76f155ced4ddcb4097134ff3c332f xmlns="2906fbf8-e47d-4c21-be87-cb09cf1c70cb">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EF009AC5283E95468D41B3B02A942082" ma:contentTypeVersion="17" ma:contentTypeDescription="Create a new document." ma:contentTypeScope="" ma:versionID="1de47881ce4f9a36613dbcf3cf0fa714">
  <xsd:schema xmlns:xsd="http://www.w3.org/2001/XMLSchema" xmlns:xs="http://www.w3.org/2001/XMLSchema" xmlns:p="http://schemas.microsoft.com/office/2006/metadata/properties" xmlns:ns2="2906fbf8-e47d-4c21-be87-cb09cf1c70cb" xmlns:ns3="cd7196b5-af4d-4b5a-ba66-d723b2d8b01e" xmlns:ns4="c30e2885-58e1-4e94-9dc7-f83158e7ef28" targetNamespace="http://schemas.microsoft.com/office/2006/metadata/properties" ma:root="true" ma:fieldsID="50aab10ac60f917392f91397ee89828c" ns2:_="" ns3:_="" ns4:_="">
    <xsd:import namespace="2906fbf8-e47d-4c21-be87-cb09cf1c70cb"/>
    <xsd:import namespace="cd7196b5-af4d-4b5a-ba66-d723b2d8b01e"/>
    <xsd:import namespace="c30e2885-58e1-4e94-9dc7-f83158e7ef28"/>
    <xsd:element name="properties">
      <xsd:complexType>
        <xsd:sequence>
          <xsd:element name="documentManagement">
            <xsd:complexType>
              <xsd:all>
                <xsd:element ref="ns2:MediaServiceMetadata" minOccurs="0"/>
                <xsd:element ref="ns2:MediaServiceFastMetadata" minOccurs="0"/>
                <xsd:element ref="ns2:FAQs"/>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Document_x0020_Notes"/>
                <xsd:element ref="ns2:MediaServiceAutoKeyPoints" minOccurs="0"/>
                <xsd:element ref="ns2:MediaServiceKeyPoints"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06fbf8-e47d-4c21-be87-cb09cf1c70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FAQs" ma:index="10" ma:displayName="FAQs" ma:internalName="FAQs">
      <xsd:simpleType>
        <xsd:restriction base="dms:Note">
          <xsd:maxLength value="255"/>
        </xsd:restriction>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Document_x0020_Notes" ma:index="18" ma:displayName="IMPORTANT" ma:description="DO NOT EDIT. DOWNLOAD FIRST" ma:format="Dropdown" ma:internalName="Document_x0020_Notes">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50858339-22dc-49f9-bed0-4b2c0ae499d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d7196b5-af4d-4b5a-ba66-d723b2d8b01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30e2885-58e1-4e94-9dc7-f83158e7ef28"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db2f7b05-bf39-4aaf-b1d5-a18c06a848f2}" ma:internalName="TaxCatchAll" ma:showField="CatchAllData" ma:web="cd7196b5-af4d-4b5a-ba66-d723b2d8b01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0BC9498-A3FD-425F-B24F-B6954D146419}">
  <ds:schemaRefs>
    <ds:schemaRef ds:uri="http://schemas.microsoft.com/sharepoint/v3/contenttype/forms"/>
  </ds:schemaRefs>
</ds:datastoreItem>
</file>

<file path=customXml/itemProps2.xml><?xml version="1.0" encoding="utf-8"?>
<ds:datastoreItem xmlns:ds="http://schemas.openxmlformats.org/officeDocument/2006/customXml" ds:itemID="{423A440B-85ED-413D-88FD-7E5806C6865F}">
  <ds:schemaRefs>
    <ds:schemaRef ds:uri="http://schemas.microsoft.com/office/2006/metadata/properties"/>
    <ds:schemaRef ds:uri="http://schemas.microsoft.com/office/infopath/2007/PartnerControls"/>
    <ds:schemaRef ds:uri="2906fbf8-e47d-4c21-be87-cb09cf1c70cb"/>
    <ds:schemaRef ds:uri="c30e2885-58e1-4e94-9dc7-f83158e7ef28"/>
  </ds:schemaRefs>
</ds:datastoreItem>
</file>

<file path=customXml/itemProps3.xml><?xml version="1.0" encoding="utf-8"?>
<ds:datastoreItem xmlns:ds="http://schemas.openxmlformats.org/officeDocument/2006/customXml" ds:itemID="{B0C2507B-D300-0048-8B9F-7BBD4A4AC0C8}">
  <ds:schemaRefs>
    <ds:schemaRef ds:uri="http://schemas.openxmlformats.org/officeDocument/2006/bibliography"/>
  </ds:schemaRefs>
</ds:datastoreItem>
</file>

<file path=customXml/itemProps4.xml><?xml version="1.0" encoding="utf-8"?>
<ds:datastoreItem xmlns:ds="http://schemas.openxmlformats.org/officeDocument/2006/customXml" ds:itemID="{A24DA41D-DE23-430D-A4CD-6D97EA8A94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06fbf8-e47d-4c21-be87-cb09cf1c70cb"/>
    <ds:schemaRef ds:uri="cd7196b5-af4d-4b5a-ba66-d723b2d8b01e"/>
    <ds:schemaRef ds:uri="c30e2885-58e1-4e94-9dc7-f83158e7ef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Word-Blank-Letterhead 2022.dotx</Template>
  <TotalTime>2</TotalTime>
  <Pages>3</Pages>
  <Words>836</Words>
  <Characters>4771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G Brennan</dc:creator>
  <cp:keywords/>
  <dc:description/>
  <cp:lastModifiedBy>Ian G Brennan</cp:lastModifiedBy>
  <cp:revision>3</cp:revision>
  <cp:lastPrinted>2022-12-19T16:49:00Z</cp:lastPrinted>
  <dcterms:created xsi:type="dcterms:W3CDTF">2022-12-19T16:49:00Z</dcterms:created>
  <dcterms:modified xsi:type="dcterms:W3CDTF">2022-12-19T16:50:00Z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0x010100EF009AC5283E95468D41B3B02A942082</vt:lpwstr>
  </property>
</Properties>
</file>