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8505" w:vertAnchor="text" w:tblpY="-141"/>
        <w:tblOverlap w:val="never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</w:tblGrid>
      <w:tr w:rsidR="00B37BB1" w14:paraId="50F71945" w14:textId="77777777" w:rsidTr="005C09E1">
        <w:trPr>
          <w:trHeight w:hRule="exact" w:val="425"/>
        </w:trPr>
        <w:tc>
          <w:tcPr>
            <w:tcW w:w="3686" w:type="dxa"/>
          </w:tcPr>
          <w:p w14:paraId="24EDC6FA" w14:textId="39713DAA" w:rsidR="00B37BB1" w:rsidRPr="007D5E2D" w:rsidRDefault="00FA188E" w:rsidP="005C09E1">
            <w:pPr>
              <w:pStyle w:val="DateandAddress"/>
              <w:rPr>
                <w:sz w:val="22"/>
                <w:szCs w:val="36"/>
              </w:rPr>
            </w:pPr>
            <w:r>
              <w:rPr>
                <w:sz w:val="22"/>
                <w:szCs w:val="36"/>
              </w:rPr>
              <w:t>29</w:t>
            </w:r>
            <w:r w:rsidR="007D5E2D" w:rsidRPr="007D5E2D">
              <w:rPr>
                <w:sz w:val="22"/>
                <w:szCs w:val="36"/>
              </w:rPr>
              <w:t xml:space="preserve"> September 2023</w:t>
            </w:r>
          </w:p>
        </w:tc>
      </w:tr>
      <w:tr w:rsidR="00B37BB1" w14:paraId="0B0E1D21" w14:textId="77777777" w:rsidTr="007D5E2D">
        <w:trPr>
          <w:trHeight w:val="956"/>
        </w:trPr>
        <w:tc>
          <w:tcPr>
            <w:tcW w:w="3686" w:type="dxa"/>
          </w:tcPr>
          <w:p w14:paraId="44D5B53B" w14:textId="77777777" w:rsidR="006F6F79" w:rsidRDefault="006F6F79" w:rsidP="006F6F79">
            <w:pPr>
              <w:pStyle w:val="DateandAddress"/>
            </w:pPr>
          </w:p>
          <w:p w14:paraId="06ED01A4" w14:textId="77777777" w:rsidR="00305208" w:rsidRDefault="00305208" w:rsidP="006F6F79">
            <w:pPr>
              <w:pStyle w:val="DateandAddress"/>
            </w:pPr>
          </w:p>
          <w:p w14:paraId="29697996" w14:textId="77777777" w:rsidR="00305208" w:rsidRDefault="00305208" w:rsidP="006F6F79">
            <w:pPr>
              <w:pStyle w:val="DateandAddress"/>
            </w:pPr>
          </w:p>
          <w:p w14:paraId="5CC5E7FC" w14:textId="77777777" w:rsidR="00305208" w:rsidRDefault="00305208" w:rsidP="006F6F79">
            <w:pPr>
              <w:pStyle w:val="DateandAddress"/>
            </w:pPr>
          </w:p>
          <w:p w14:paraId="4B809239" w14:textId="77777777" w:rsidR="00305208" w:rsidRDefault="00305208" w:rsidP="006F6F79">
            <w:pPr>
              <w:pStyle w:val="DateandAddress"/>
            </w:pPr>
          </w:p>
          <w:p w14:paraId="4144F97B" w14:textId="77777777" w:rsidR="00305208" w:rsidRDefault="00305208" w:rsidP="006F6F79">
            <w:pPr>
              <w:pStyle w:val="DateandAddress"/>
            </w:pPr>
          </w:p>
          <w:p w14:paraId="32914B9A" w14:textId="155E95D7" w:rsidR="00305208" w:rsidRPr="004C7A7A" w:rsidRDefault="00305208" w:rsidP="006F6F79">
            <w:pPr>
              <w:pStyle w:val="DateandAddress"/>
            </w:pPr>
          </w:p>
        </w:tc>
      </w:tr>
    </w:tbl>
    <w:p w14:paraId="697BB172" w14:textId="53A1DC4E" w:rsidR="00B37BB1" w:rsidRPr="00311BBA" w:rsidRDefault="00B37BB1" w:rsidP="00B37BB1">
      <w:pPr>
        <w:rPr>
          <w:rFonts w:cs="Arial"/>
          <w:sz w:val="22"/>
          <w:szCs w:val="28"/>
        </w:rPr>
      </w:pPr>
      <w:r w:rsidRPr="00311BBA">
        <w:rPr>
          <w:rFonts w:cs="Arial"/>
          <w:sz w:val="22"/>
          <w:szCs w:val="28"/>
        </w:rPr>
        <w:t xml:space="preserve">Dear </w:t>
      </w:r>
      <w:r w:rsidR="00B2688D" w:rsidRPr="00311BBA">
        <w:rPr>
          <w:rFonts w:cs="Arial"/>
          <w:sz w:val="22"/>
          <w:szCs w:val="28"/>
        </w:rPr>
        <w:t>Editors of Current Biology,</w:t>
      </w:r>
    </w:p>
    <w:p w14:paraId="286CFBC3" w14:textId="77777777" w:rsidR="00B37BB1" w:rsidRPr="00311BBA" w:rsidRDefault="00B37BB1" w:rsidP="00B37BB1">
      <w:pPr>
        <w:rPr>
          <w:sz w:val="22"/>
          <w:szCs w:val="28"/>
        </w:rPr>
      </w:pPr>
    </w:p>
    <w:p w14:paraId="3160142E" w14:textId="1566E2F4" w:rsidR="00570835" w:rsidRDefault="00B2688D" w:rsidP="00A74D62">
      <w:pPr>
        <w:ind w:firstLine="720"/>
        <w:jc w:val="both"/>
        <w:rPr>
          <w:sz w:val="22"/>
          <w:szCs w:val="28"/>
        </w:rPr>
      </w:pPr>
      <w:r w:rsidRPr="00311BBA">
        <w:rPr>
          <w:sz w:val="22"/>
          <w:szCs w:val="28"/>
        </w:rPr>
        <w:t xml:space="preserve">We would like to </w:t>
      </w:r>
      <w:r w:rsidR="00570835">
        <w:rPr>
          <w:sz w:val="22"/>
          <w:szCs w:val="28"/>
        </w:rPr>
        <w:t>submit the attached</w:t>
      </w:r>
      <w:r w:rsidRPr="00311BBA">
        <w:rPr>
          <w:sz w:val="22"/>
          <w:szCs w:val="28"/>
        </w:rPr>
        <w:t xml:space="preserve"> manuscript </w:t>
      </w:r>
      <w:r w:rsidR="00CE0BA1" w:rsidRPr="00311BBA">
        <w:rPr>
          <w:i/>
          <w:iCs/>
          <w:sz w:val="22"/>
          <w:szCs w:val="28"/>
        </w:rPr>
        <w:t>Evolutionary bursts drive morphological novelty</w:t>
      </w:r>
      <w:r w:rsidR="00422AC7" w:rsidRPr="00311BBA">
        <w:rPr>
          <w:i/>
          <w:iCs/>
          <w:sz w:val="22"/>
          <w:szCs w:val="28"/>
        </w:rPr>
        <w:t xml:space="preserve"> </w:t>
      </w:r>
      <w:r w:rsidR="00570835">
        <w:rPr>
          <w:sz w:val="22"/>
          <w:szCs w:val="28"/>
        </w:rPr>
        <w:t>for consideration in Current Biology</w:t>
      </w:r>
      <w:r w:rsidR="00422AC7" w:rsidRPr="00311BBA">
        <w:rPr>
          <w:sz w:val="22"/>
          <w:szCs w:val="28"/>
        </w:rPr>
        <w:t>.</w:t>
      </w:r>
      <w:r w:rsidR="00570835">
        <w:rPr>
          <w:sz w:val="22"/>
          <w:szCs w:val="28"/>
        </w:rPr>
        <w:t xml:space="preserve"> We recently consulted with Senior Editor </w:t>
      </w:r>
      <w:proofErr w:type="spellStart"/>
      <w:r w:rsidR="00570835">
        <w:rPr>
          <w:sz w:val="22"/>
          <w:szCs w:val="28"/>
        </w:rPr>
        <w:t>Dr.</w:t>
      </w:r>
      <w:proofErr w:type="spellEnd"/>
      <w:r w:rsidR="00570835">
        <w:rPr>
          <w:sz w:val="22"/>
          <w:szCs w:val="28"/>
        </w:rPr>
        <w:t xml:space="preserve"> Florian </w:t>
      </w:r>
      <w:proofErr w:type="spellStart"/>
      <w:r w:rsidR="00570835">
        <w:rPr>
          <w:sz w:val="22"/>
          <w:szCs w:val="28"/>
        </w:rPr>
        <w:t>Maderspacher</w:t>
      </w:r>
      <w:proofErr w:type="spellEnd"/>
      <w:r w:rsidR="00570835">
        <w:rPr>
          <w:sz w:val="22"/>
          <w:szCs w:val="28"/>
        </w:rPr>
        <w:t xml:space="preserve"> via a </w:t>
      </w:r>
      <w:proofErr w:type="spellStart"/>
      <w:r w:rsidR="00570835">
        <w:rPr>
          <w:sz w:val="22"/>
          <w:szCs w:val="28"/>
        </w:rPr>
        <w:t>presubmission</w:t>
      </w:r>
      <w:proofErr w:type="spellEnd"/>
      <w:r w:rsidR="00570835">
        <w:rPr>
          <w:sz w:val="22"/>
          <w:szCs w:val="28"/>
        </w:rPr>
        <w:t xml:space="preserve"> inquiry, </w:t>
      </w:r>
      <w:r w:rsidR="00FD4190">
        <w:rPr>
          <w:sz w:val="22"/>
          <w:szCs w:val="28"/>
        </w:rPr>
        <w:t xml:space="preserve">and </w:t>
      </w:r>
      <w:r w:rsidR="00537C1E">
        <w:rPr>
          <w:sz w:val="22"/>
          <w:szCs w:val="28"/>
        </w:rPr>
        <w:t xml:space="preserve">we </w:t>
      </w:r>
      <w:r w:rsidR="00FD4190">
        <w:rPr>
          <w:sz w:val="22"/>
          <w:szCs w:val="28"/>
        </w:rPr>
        <w:t xml:space="preserve">were pleased to hear they were interested in having us submit our manuscript. </w:t>
      </w:r>
    </w:p>
    <w:p w14:paraId="7B8DF13B" w14:textId="77777777" w:rsidR="00570835" w:rsidRDefault="00570835" w:rsidP="00A74D62">
      <w:pPr>
        <w:ind w:firstLine="720"/>
        <w:jc w:val="both"/>
        <w:rPr>
          <w:sz w:val="22"/>
          <w:szCs w:val="28"/>
        </w:rPr>
      </w:pPr>
    </w:p>
    <w:p w14:paraId="44C39684" w14:textId="4DF2ED7F" w:rsidR="007A350E" w:rsidRPr="00311BBA" w:rsidRDefault="00422AC7" w:rsidP="00A74D62">
      <w:pPr>
        <w:ind w:firstLine="720"/>
        <w:jc w:val="both"/>
        <w:rPr>
          <w:rFonts w:ascii="NHM Wallop Text" w:eastAsia="NHM Wallop Text" w:hAnsi="NHM Wallop Text" w:cs="NHM Wallop Text"/>
          <w:i/>
          <w:iCs/>
          <w:sz w:val="22"/>
          <w:szCs w:val="26"/>
        </w:rPr>
      </w:pPr>
      <w:r w:rsidRPr="00311BBA">
        <w:rPr>
          <w:sz w:val="22"/>
          <w:szCs w:val="28"/>
        </w:rPr>
        <w:t xml:space="preserve"> </w:t>
      </w:r>
      <w:r w:rsidR="00B457D2" w:rsidRPr="00311BBA">
        <w:rPr>
          <w:sz w:val="22"/>
          <w:szCs w:val="28"/>
        </w:rPr>
        <w:t xml:space="preserve">Our paper addresses a fundamental question in biology: how do new morphologies evolve? </w:t>
      </w:r>
      <w:r w:rsidR="00693D36" w:rsidRPr="00311BBA">
        <w:rPr>
          <w:sz w:val="22"/>
          <w:szCs w:val="28"/>
        </w:rPr>
        <w:t>At macroevolutionary scales</w:t>
      </w:r>
      <w:r w:rsidR="00EE0C1F" w:rsidRPr="00311BBA">
        <w:rPr>
          <w:sz w:val="22"/>
          <w:szCs w:val="28"/>
        </w:rPr>
        <w:t xml:space="preserve"> most hypotheses </w:t>
      </w:r>
      <w:r w:rsidR="00CE6F93">
        <w:rPr>
          <w:sz w:val="22"/>
          <w:szCs w:val="28"/>
        </w:rPr>
        <w:t xml:space="preserve">of morphological evolution </w:t>
      </w:r>
      <w:r w:rsidR="00EE0C1F" w:rsidRPr="00311BBA">
        <w:rPr>
          <w:sz w:val="22"/>
          <w:szCs w:val="28"/>
        </w:rPr>
        <w:t>rely either on</w:t>
      </w:r>
      <w:r w:rsidR="008C0B07" w:rsidRPr="00311BBA">
        <w:rPr>
          <w:sz w:val="22"/>
          <w:szCs w:val="28"/>
        </w:rPr>
        <w:t xml:space="preserve"> </w:t>
      </w:r>
      <w:r w:rsidR="006D3FD6" w:rsidRPr="00311BBA">
        <w:rPr>
          <w:sz w:val="22"/>
          <w:szCs w:val="28"/>
        </w:rPr>
        <w:t>a</w:t>
      </w:r>
      <w:r w:rsidR="008C0B07" w:rsidRPr="00311BBA">
        <w:rPr>
          <w:sz w:val="22"/>
          <w:szCs w:val="28"/>
        </w:rPr>
        <w:t xml:space="preserve"> gradualist view </w:t>
      </w:r>
      <w:r w:rsidR="006D3FD6" w:rsidRPr="00311BBA">
        <w:rPr>
          <w:sz w:val="22"/>
          <w:szCs w:val="28"/>
        </w:rPr>
        <w:t xml:space="preserve">proposed by </w:t>
      </w:r>
      <w:r w:rsidR="008C0B07" w:rsidRPr="00311BBA">
        <w:rPr>
          <w:sz w:val="22"/>
          <w:szCs w:val="28"/>
        </w:rPr>
        <w:t xml:space="preserve">Charles Darwin </w:t>
      </w:r>
      <w:r w:rsidR="00EE0C1F" w:rsidRPr="00311BBA">
        <w:rPr>
          <w:sz w:val="22"/>
          <w:szCs w:val="28"/>
        </w:rPr>
        <w:t>or</w:t>
      </w:r>
      <w:r w:rsidR="008C0B07" w:rsidRPr="00311BBA">
        <w:rPr>
          <w:sz w:val="22"/>
          <w:szCs w:val="28"/>
        </w:rPr>
        <w:t xml:space="preserve"> </w:t>
      </w:r>
      <w:r w:rsidR="006D3FD6" w:rsidRPr="00311BBA">
        <w:rPr>
          <w:sz w:val="22"/>
          <w:szCs w:val="28"/>
        </w:rPr>
        <w:t xml:space="preserve">an </w:t>
      </w:r>
      <w:r w:rsidR="008C0B07" w:rsidRPr="00311BBA">
        <w:rPr>
          <w:sz w:val="22"/>
          <w:szCs w:val="28"/>
        </w:rPr>
        <w:t xml:space="preserve">episodic view </w:t>
      </w:r>
      <w:r w:rsidR="00CF4DAC" w:rsidRPr="00311BBA">
        <w:rPr>
          <w:sz w:val="22"/>
          <w:szCs w:val="28"/>
        </w:rPr>
        <w:t>presented by</w:t>
      </w:r>
      <w:r w:rsidR="008C0B07" w:rsidRPr="00311BBA">
        <w:rPr>
          <w:sz w:val="22"/>
          <w:szCs w:val="28"/>
        </w:rPr>
        <w:t xml:space="preserve"> G.G. Simpson. </w:t>
      </w:r>
      <w:r w:rsidR="004502FF" w:rsidRPr="00311BBA">
        <w:rPr>
          <w:sz w:val="22"/>
          <w:szCs w:val="28"/>
        </w:rPr>
        <w:t>Typically</w:t>
      </w:r>
      <w:r w:rsidR="008C3CF7" w:rsidRPr="00311BBA">
        <w:rPr>
          <w:sz w:val="22"/>
          <w:szCs w:val="28"/>
        </w:rPr>
        <w:t>,</w:t>
      </w:r>
      <w:r w:rsidR="004502FF" w:rsidRPr="00311BBA">
        <w:rPr>
          <w:sz w:val="22"/>
          <w:szCs w:val="28"/>
        </w:rPr>
        <w:t xml:space="preserve"> these evolutionary modes are at odds with one another. However, u</w:t>
      </w:r>
      <w:r w:rsidR="00A404EE" w:rsidRPr="00311BBA">
        <w:rPr>
          <w:sz w:val="22"/>
          <w:szCs w:val="28"/>
        </w:rPr>
        <w:t xml:space="preserve">sing a novel high-dimensional morphological dataset paired with </w:t>
      </w:r>
      <w:r w:rsidR="00FF2B60" w:rsidRPr="00311BBA">
        <w:rPr>
          <w:sz w:val="22"/>
          <w:szCs w:val="28"/>
        </w:rPr>
        <w:t xml:space="preserve">genome-scale </w:t>
      </w:r>
      <w:r w:rsidR="00B82B1D" w:rsidRPr="00311BBA">
        <w:rPr>
          <w:sz w:val="22"/>
          <w:szCs w:val="28"/>
        </w:rPr>
        <w:t xml:space="preserve">genetic data </w:t>
      </w:r>
      <w:r w:rsidR="00227E8D" w:rsidRPr="00311BBA">
        <w:rPr>
          <w:sz w:val="22"/>
          <w:szCs w:val="28"/>
        </w:rPr>
        <w:t xml:space="preserve">we find </w:t>
      </w:r>
      <w:r w:rsidR="005153D6" w:rsidRPr="00311BBA">
        <w:rPr>
          <w:sz w:val="22"/>
          <w:szCs w:val="28"/>
        </w:rPr>
        <w:t xml:space="preserve">common ground between these two opposing views. </w:t>
      </w:r>
      <w:r w:rsidR="00693D36" w:rsidRPr="00311BBA">
        <w:rPr>
          <w:sz w:val="22"/>
          <w:szCs w:val="28"/>
        </w:rPr>
        <w:t xml:space="preserve">Our </w:t>
      </w:r>
      <w:r w:rsidR="007A54B6" w:rsidRPr="00311BBA">
        <w:rPr>
          <w:sz w:val="22"/>
          <w:szCs w:val="28"/>
        </w:rPr>
        <w:t xml:space="preserve">investigation of the lizard body plan </w:t>
      </w:r>
      <w:r w:rsidR="008E75D3" w:rsidRPr="00311BBA">
        <w:rPr>
          <w:sz w:val="22"/>
          <w:szCs w:val="28"/>
        </w:rPr>
        <w:t xml:space="preserve">suggests that </w:t>
      </w:r>
      <w:r w:rsidR="003D5064" w:rsidRPr="00311BBA">
        <w:rPr>
          <w:sz w:val="22"/>
          <w:szCs w:val="28"/>
        </w:rPr>
        <w:t>while the prevailing process of evolutionary change is gradual (following Darwin), novel morphologies emerge through evolutionary bursts</w:t>
      </w:r>
      <w:r w:rsidR="00C35D60" w:rsidRPr="00311BBA">
        <w:rPr>
          <w:sz w:val="22"/>
          <w:szCs w:val="28"/>
        </w:rPr>
        <w:t xml:space="preserve"> (</w:t>
      </w:r>
      <w:proofErr w:type="spellStart"/>
      <w:r w:rsidR="00C35D60" w:rsidRPr="00311BBA">
        <w:rPr>
          <w:sz w:val="22"/>
          <w:szCs w:val="28"/>
        </w:rPr>
        <w:t>Simpsonian</w:t>
      </w:r>
      <w:proofErr w:type="spellEnd"/>
      <w:r w:rsidR="00C35D60" w:rsidRPr="00311BBA">
        <w:rPr>
          <w:sz w:val="22"/>
          <w:szCs w:val="28"/>
        </w:rPr>
        <w:t xml:space="preserve"> “jumps”).</w:t>
      </w:r>
      <w:r w:rsidR="00311BBA">
        <w:rPr>
          <w:sz w:val="22"/>
          <w:szCs w:val="28"/>
        </w:rPr>
        <w:t xml:space="preserve"> Further, we align these bursts with </w:t>
      </w:r>
      <w:r w:rsidR="004849AF">
        <w:rPr>
          <w:sz w:val="22"/>
          <w:szCs w:val="28"/>
        </w:rPr>
        <w:t xml:space="preserve">the axes of morphological change, allowing us to distinguish between periods of </w:t>
      </w:r>
      <w:r w:rsidR="008E5160">
        <w:rPr>
          <w:sz w:val="22"/>
          <w:szCs w:val="28"/>
        </w:rPr>
        <w:t>elaboration—change along the morphological path of least resistance</w:t>
      </w:r>
      <w:r w:rsidR="00A406EA">
        <w:rPr>
          <w:sz w:val="22"/>
          <w:szCs w:val="28"/>
        </w:rPr>
        <w:t>—</w:t>
      </w:r>
      <w:r w:rsidR="008E5160">
        <w:rPr>
          <w:sz w:val="22"/>
          <w:szCs w:val="28"/>
        </w:rPr>
        <w:t xml:space="preserve">and innovation—change </w:t>
      </w:r>
      <w:r w:rsidR="00A97F4B">
        <w:rPr>
          <w:sz w:val="22"/>
          <w:szCs w:val="28"/>
        </w:rPr>
        <w:t xml:space="preserve">resulting in new forms. </w:t>
      </w:r>
      <w:r w:rsidR="00364F3D">
        <w:rPr>
          <w:sz w:val="22"/>
          <w:szCs w:val="28"/>
        </w:rPr>
        <w:t xml:space="preserve">We believe our framework will be of broad interest to biologists seeking to study the tempo and mode of evolution. </w:t>
      </w:r>
    </w:p>
    <w:p w14:paraId="1C31B54C" w14:textId="77777777" w:rsidR="007A350E" w:rsidRPr="00311BBA" w:rsidRDefault="007A350E" w:rsidP="00B37BB1">
      <w:pPr>
        <w:rPr>
          <w:sz w:val="22"/>
          <w:szCs w:val="28"/>
        </w:rPr>
      </w:pPr>
    </w:p>
    <w:p w14:paraId="39B74412" w14:textId="03325E4D" w:rsidR="00B37BB1" w:rsidRPr="00311BBA" w:rsidRDefault="00DE07D6" w:rsidP="00B37BB1">
      <w:pPr>
        <w:rPr>
          <w:sz w:val="22"/>
          <w:szCs w:val="28"/>
        </w:rPr>
      </w:pPr>
      <w:r w:rsidRPr="00311BBA">
        <w:rPr>
          <w:sz w:val="22"/>
          <w:szCs w:val="28"/>
        </w:rPr>
        <w:t xml:space="preserve">On behalf of myself and </w:t>
      </w:r>
      <w:proofErr w:type="spellStart"/>
      <w:r w:rsidRPr="00311BBA">
        <w:rPr>
          <w:sz w:val="22"/>
          <w:szCs w:val="28"/>
        </w:rPr>
        <w:t>coauthors</w:t>
      </w:r>
      <w:proofErr w:type="spellEnd"/>
      <w:r w:rsidRPr="00311BBA">
        <w:rPr>
          <w:sz w:val="22"/>
          <w:szCs w:val="28"/>
        </w:rPr>
        <w:t xml:space="preserve"> we thank </w:t>
      </w:r>
      <w:r w:rsidR="00BE4CC1" w:rsidRPr="00311BBA">
        <w:rPr>
          <w:sz w:val="22"/>
          <w:szCs w:val="28"/>
        </w:rPr>
        <w:t>you for your time and consideration,</w:t>
      </w:r>
    </w:p>
    <w:p w14:paraId="46BB34C4" w14:textId="77777777" w:rsidR="00B37BB1" w:rsidRPr="00311BBA" w:rsidRDefault="00B37BB1" w:rsidP="00B37BB1">
      <w:pPr>
        <w:rPr>
          <w:sz w:val="22"/>
          <w:szCs w:val="28"/>
        </w:rPr>
      </w:pPr>
    </w:p>
    <w:p w14:paraId="16E40EF5" w14:textId="7EF97D10" w:rsidR="00B37BB1" w:rsidRPr="00311BBA" w:rsidRDefault="00BE4CC1" w:rsidP="005C09E1">
      <w:pPr>
        <w:pStyle w:val="Title"/>
        <w:rPr>
          <w:sz w:val="22"/>
          <w:szCs w:val="28"/>
        </w:rPr>
      </w:pPr>
      <w:proofErr w:type="spellStart"/>
      <w:r w:rsidRPr="00311BBA">
        <w:rPr>
          <w:sz w:val="22"/>
          <w:szCs w:val="28"/>
        </w:rPr>
        <w:t>Dr.</w:t>
      </w:r>
      <w:proofErr w:type="spellEnd"/>
      <w:r w:rsidRPr="00311BBA">
        <w:rPr>
          <w:sz w:val="22"/>
          <w:szCs w:val="28"/>
        </w:rPr>
        <w:t xml:space="preserve"> Ian G. Brennan</w:t>
      </w:r>
    </w:p>
    <w:p w14:paraId="461E98FB" w14:textId="1CF2CEAD" w:rsidR="00B37BB1" w:rsidRPr="00D24B08" w:rsidRDefault="00FA499B" w:rsidP="00B37BB1">
      <w:pPr>
        <w:rPr>
          <w:i/>
          <w:iCs/>
          <w:sz w:val="22"/>
          <w:szCs w:val="28"/>
        </w:rPr>
      </w:pPr>
      <w:r w:rsidRPr="00D24B08">
        <w:rPr>
          <w:i/>
          <w:iCs/>
          <w:sz w:val="22"/>
          <w:szCs w:val="28"/>
        </w:rPr>
        <w:t xml:space="preserve">Marie </w:t>
      </w:r>
      <w:proofErr w:type="spellStart"/>
      <w:r w:rsidRPr="00D24B08">
        <w:rPr>
          <w:i/>
          <w:iCs/>
          <w:sz w:val="22"/>
          <w:szCs w:val="28"/>
        </w:rPr>
        <w:t>Skłodowska</w:t>
      </w:r>
      <w:proofErr w:type="spellEnd"/>
      <w:r w:rsidRPr="00D24B08">
        <w:rPr>
          <w:i/>
          <w:iCs/>
          <w:sz w:val="22"/>
          <w:szCs w:val="28"/>
        </w:rPr>
        <w:t xml:space="preserve"> Research Fellow</w:t>
      </w:r>
    </w:p>
    <w:p w14:paraId="1EDFB611" w14:textId="7F4B5501" w:rsidR="00B37BB1" w:rsidRPr="00311BBA" w:rsidRDefault="00FA499B" w:rsidP="00B37BB1">
      <w:pPr>
        <w:rPr>
          <w:sz w:val="22"/>
          <w:szCs w:val="28"/>
        </w:rPr>
      </w:pPr>
      <w:r w:rsidRPr="00311BBA">
        <w:rPr>
          <w:sz w:val="22"/>
          <w:szCs w:val="28"/>
        </w:rPr>
        <w:t>Vertebrate Division</w:t>
      </w:r>
    </w:p>
    <w:p w14:paraId="07587EB3" w14:textId="25EBD5E8" w:rsidR="00B37BB1" w:rsidRPr="00311BBA" w:rsidRDefault="00FA499B" w:rsidP="00B37BB1">
      <w:pPr>
        <w:rPr>
          <w:sz w:val="22"/>
          <w:szCs w:val="28"/>
        </w:rPr>
      </w:pPr>
      <w:r w:rsidRPr="00311BBA">
        <w:rPr>
          <w:sz w:val="22"/>
          <w:szCs w:val="28"/>
        </w:rPr>
        <w:t>Natural History Museum</w:t>
      </w:r>
      <w:r w:rsidR="00FF60A2" w:rsidRPr="00311BBA">
        <w:rPr>
          <w:sz w:val="22"/>
          <w:szCs w:val="28"/>
        </w:rPr>
        <w:t>, London, UK</w:t>
      </w:r>
    </w:p>
    <w:p w14:paraId="02AB0B60" w14:textId="12F37A51" w:rsidR="00B37BB1" w:rsidRPr="00311BBA" w:rsidRDefault="00181CC3" w:rsidP="00B37BB1">
      <w:pPr>
        <w:rPr>
          <w:sz w:val="22"/>
          <w:szCs w:val="28"/>
        </w:rPr>
      </w:pPr>
      <w:r w:rsidRPr="00311BBA">
        <w:rPr>
          <w:sz w:val="22"/>
          <w:szCs w:val="28"/>
        </w:rPr>
        <w:t>i</w:t>
      </w:r>
      <w:r w:rsidR="00FA499B" w:rsidRPr="00311BBA">
        <w:rPr>
          <w:sz w:val="22"/>
          <w:szCs w:val="28"/>
        </w:rPr>
        <w:t>an.brennan4</w:t>
      </w:r>
      <w:r w:rsidR="00B37BB1" w:rsidRPr="00311BBA">
        <w:rPr>
          <w:sz w:val="22"/>
          <w:szCs w:val="28"/>
        </w:rPr>
        <w:t>@nhm.ac.uk</w:t>
      </w:r>
      <w:r w:rsidR="008E6629" w:rsidRPr="00311BBA">
        <w:rPr>
          <w:sz w:val="22"/>
          <w:szCs w:val="28"/>
        </w:rPr>
        <w:br w:type="page"/>
      </w:r>
    </w:p>
    <w:p w14:paraId="0D747352" w14:textId="1B2EB7F3" w:rsidR="00A20CEF" w:rsidRDefault="00537C1E">
      <w:pPr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lastRenderedPageBreak/>
        <w:t>Potential Referees</w:t>
      </w:r>
    </w:p>
    <w:p w14:paraId="25E3E118" w14:textId="1DAAEA11" w:rsidR="00537C1E" w:rsidRPr="00537C1E" w:rsidRDefault="00537C1E" w:rsidP="00A84BA2">
      <w:pPr>
        <w:ind w:firstLine="360"/>
        <w:rPr>
          <w:sz w:val="22"/>
          <w:szCs w:val="28"/>
        </w:rPr>
      </w:pPr>
      <w:r>
        <w:rPr>
          <w:sz w:val="22"/>
          <w:szCs w:val="28"/>
        </w:rPr>
        <w:t>Below we include a short list of potential referees for our article. We have tried to choose a pool of researchers with varied backgrounds (scientific expertise, career-stage, geography, sex)</w:t>
      </w:r>
      <w:r w:rsidR="00A84BA2">
        <w:rPr>
          <w:sz w:val="22"/>
          <w:szCs w:val="28"/>
        </w:rPr>
        <w:t xml:space="preserve"> that may be useful for review. </w:t>
      </w:r>
    </w:p>
    <w:p w14:paraId="689C9651" w14:textId="3E9D4D28" w:rsidR="00537C1E" w:rsidRPr="00537C1E" w:rsidRDefault="00537C1E" w:rsidP="00537C1E">
      <w:pPr>
        <w:spacing w:line="240" w:lineRule="auto"/>
        <w:rPr>
          <w:rFonts w:ascii="Calibri" w:eastAsia="Times New Roman" w:hAnsi="Calibri" w:cs="Calibri"/>
          <w:color w:val="1D1D1D"/>
          <w:kern w:val="0"/>
          <w:szCs w:val="20"/>
          <w:lang w:val="en-AU" w:eastAsia="en-GB"/>
          <w14:ligatures w14:val="none"/>
        </w:rPr>
      </w:pPr>
    </w:p>
    <w:p w14:paraId="37734593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Thomas </w:t>
      </w:r>
      <w:proofErr w:type="spellStart"/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Guillerme</w:t>
      </w:r>
      <w:proofErr w:type="spellEnd"/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 </w:t>
      </w:r>
    </w:p>
    <w:p w14:paraId="7425FF59" w14:textId="56549F29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Sheffield Univ</w:t>
      </w:r>
      <w:r w:rsidR="00A84BA2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ersity, UK</w:t>
      </w: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.; </w:t>
      </w:r>
      <w:hyperlink r:id="rId10" w:tooltip="mailto:guillert@tcd.ie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guillert@tcd.ie</w:t>
        </w:r>
      </w:hyperlink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 </w:t>
      </w:r>
    </w:p>
    <w:p w14:paraId="5A3F9F14" w14:textId="2F62961F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macroevolution, trait evolution, comparative methods.</w:t>
      </w:r>
    </w:p>
    <w:p w14:paraId="0006E345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Marc Jones </w:t>
      </w:r>
    </w:p>
    <w:p w14:paraId="065500C5" w14:textId="77777777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NHM-UK; </w:t>
      </w:r>
      <w:hyperlink r:id="rId11" w:tooltip="mailto:natalie.cooper@nhm.ac.uk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marc.jones@nhm.ac.uk</w:t>
        </w:r>
      </w:hyperlink>
    </w:p>
    <w:p w14:paraId="55C6B38E" w14:textId="77A815B0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phylogenetic comparative methods, macroevolution.</w:t>
      </w:r>
    </w:p>
    <w:p w14:paraId="748B8451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Kate Sanders</w:t>
      </w:r>
    </w:p>
    <w:p w14:paraId="48E1AF5B" w14:textId="77777777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Univ. Adelaide; </w:t>
      </w:r>
      <w:hyperlink r:id="rId12" w:tooltip="mailto:kate.sanders@adelaide.edu.au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kate.sanders@adelaide.edu.au</w:t>
        </w:r>
      </w:hyperlink>
    </w:p>
    <w:p w14:paraId="42E34100" w14:textId="625DF089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trait evolution in reptiles.</w:t>
      </w:r>
    </w:p>
    <w:p w14:paraId="6D435425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Samantha Price </w:t>
      </w:r>
    </w:p>
    <w:p w14:paraId="21AF6DAD" w14:textId="77777777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Clemson Univ.; </w:t>
      </w:r>
      <w:hyperlink r:id="rId13" w:tooltip="mailto:sprice6@clemson.edu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sprice6@clemson.edu</w:t>
        </w:r>
      </w:hyperlink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)</w:t>
      </w:r>
    </w:p>
    <w:p w14:paraId="234184DA" w14:textId="6562FDCC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macroevolution, diversification.</w:t>
      </w:r>
    </w:p>
    <w:p w14:paraId="21A01F43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Dan </w:t>
      </w:r>
      <w:proofErr w:type="spellStart"/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Rabosky</w:t>
      </w:r>
      <w:proofErr w:type="spellEnd"/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 </w:t>
      </w:r>
    </w:p>
    <w:p w14:paraId="4FD10368" w14:textId="77777777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Univ</w:t>
      </w:r>
      <w:r w:rsidR="00A84BA2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ersity </w:t>
      </w: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Michigan</w:t>
      </w:r>
      <w:r w:rsidR="00A84BA2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, USA</w:t>
      </w: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; </w:t>
      </w:r>
      <w:hyperlink r:id="rId14" w:tooltip="mailto:drabosky@umich.edu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drabosky@umich.edu</w:t>
        </w:r>
      </w:hyperlink>
    </w:p>
    <w:p w14:paraId="23926F98" w14:textId="4DFF223B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diversification, macroevolution, reptiles.</w:t>
      </w:r>
    </w:p>
    <w:p w14:paraId="3DD3855A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Mark Hutchinson</w:t>
      </w:r>
    </w:p>
    <w:p w14:paraId="6D10E9F0" w14:textId="77777777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South Australian Museum; </w:t>
      </w:r>
      <w:hyperlink r:id="rId15" w:tooltip="mailto:Mark.Hutchinson@samuseum.sa.gov.au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Mark.Hutchinson@samuseum.sa.gov.au</w:t>
        </w:r>
      </w:hyperlink>
    </w:p>
    <w:p w14:paraId="43CFF03D" w14:textId="3CEB85C3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reptiles, evolution of Australian fauna. </w:t>
      </w:r>
    </w:p>
    <w:p w14:paraId="78A9771A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Sara Ruane</w:t>
      </w:r>
    </w:p>
    <w:p w14:paraId="00AF7F30" w14:textId="77777777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Field Museum; </w:t>
      </w:r>
      <w:hyperlink r:id="rId16" w:history="1">
        <w:r w:rsidRPr="00A771E0">
          <w:rPr>
            <w:rStyle w:val="Hyperlink"/>
            <w:rFonts w:eastAsia="Times New Roman" w:cs="Calibri"/>
            <w:kern w:val="0"/>
            <w:sz w:val="22"/>
            <w:szCs w:val="22"/>
            <w:lang w:val="en-AU" w:eastAsia="en-GB"/>
            <w14:ligatures w14:val="none"/>
          </w:rPr>
          <w:t>sruane@fieldmuseum.org</w:t>
        </w:r>
      </w:hyperlink>
      <w:r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)</w:t>
      </w:r>
    </w:p>
    <w:p w14:paraId="29914777" w14:textId="33207EDC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proofErr w:type="spellStart"/>
      <w:r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phylogenomics</w:t>
      </w:r>
      <w:proofErr w:type="spellEnd"/>
      <w:r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, macroevolution, reptiles. </w:t>
      </w:r>
    </w:p>
    <w:p w14:paraId="7B428514" w14:textId="77777777" w:rsidR="00A84BA2" w:rsidRPr="00A84BA2" w:rsidRDefault="00537C1E" w:rsidP="00537C1E">
      <w:pPr>
        <w:numPr>
          <w:ilvl w:val="0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Mike Lee</w:t>
      </w:r>
    </w:p>
    <w:p w14:paraId="60AEB6F3" w14:textId="7BB6A946" w:rsidR="00A84BA2" w:rsidRPr="00A84BA2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 xml:space="preserve">Flinders University/South Australian </w:t>
      </w:r>
      <w:r w:rsidR="00A84BA2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</w:t>
      </w: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useum; </w:t>
      </w:r>
      <w:hyperlink r:id="rId17" w:tooltip="mailto:mike.lee@samuseum.sa.gov.au" w:history="1">
        <w:r w:rsidRPr="00537C1E">
          <w:rPr>
            <w:rFonts w:eastAsia="Times New Roman" w:cs="Calibri"/>
            <w:color w:val="0058B9"/>
            <w:kern w:val="0"/>
            <w:sz w:val="22"/>
            <w:szCs w:val="22"/>
            <w:u w:val="single"/>
            <w:lang w:val="en-AU" w:eastAsia="en-GB"/>
            <w14:ligatures w14:val="none"/>
          </w:rPr>
          <w:t>mike.lee@samuseum.sa.gov.au</w:t>
        </w:r>
      </w:hyperlink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)</w:t>
      </w:r>
    </w:p>
    <w:p w14:paraId="1B401BB8" w14:textId="7EBAD5F3" w:rsidR="00537C1E" w:rsidRPr="00537C1E" w:rsidRDefault="00537C1E" w:rsidP="00A84BA2">
      <w:pPr>
        <w:numPr>
          <w:ilvl w:val="1"/>
          <w:numId w:val="1"/>
        </w:numPr>
        <w:spacing w:line="240" w:lineRule="auto"/>
        <w:rPr>
          <w:rFonts w:eastAsia="Times New Roman" w:cs="Calibri"/>
          <w:color w:val="1D1D1D"/>
          <w:kern w:val="0"/>
          <w:szCs w:val="20"/>
          <w:lang w:val="en-AU" w:eastAsia="en-GB"/>
          <w14:ligatures w14:val="none"/>
        </w:rPr>
      </w:pPr>
      <w:r w:rsidRPr="00537C1E">
        <w:rPr>
          <w:rFonts w:eastAsia="Times New Roman" w:cs="Calibri"/>
          <w:color w:val="1D1D1D"/>
          <w:kern w:val="0"/>
          <w:sz w:val="22"/>
          <w:szCs w:val="22"/>
          <w:lang w:val="en-AU" w:eastAsia="en-GB"/>
          <w14:ligatures w14:val="none"/>
        </w:rPr>
        <w:t>macroevolution, body plan evolution.</w:t>
      </w:r>
    </w:p>
    <w:p w14:paraId="481CDA5F" w14:textId="77777777" w:rsidR="00537C1E" w:rsidRPr="00537C1E" w:rsidRDefault="00537C1E"/>
    <w:p w14:paraId="1F229971" w14:textId="77777777" w:rsidR="00D34E08" w:rsidRDefault="00D34E08"/>
    <w:p w14:paraId="030999F0" w14:textId="77777777" w:rsidR="00D34E08" w:rsidRDefault="00D34E08"/>
    <w:p w14:paraId="5454B105" w14:textId="77777777" w:rsidR="00D34E08" w:rsidRDefault="00D34E08"/>
    <w:p w14:paraId="0C19B619" w14:textId="5C8A68C2" w:rsidR="00305208" w:rsidRDefault="00305208"/>
    <w:p w14:paraId="2308AB01" w14:textId="77777777" w:rsidR="00305208" w:rsidRDefault="00305208"/>
    <w:p w14:paraId="51BA0E77" w14:textId="77777777" w:rsidR="002E72E2" w:rsidRDefault="002E72E2"/>
    <w:p w14:paraId="7B3B64FC" w14:textId="77777777" w:rsidR="002E72E2" w:rsidRDefault="002E72E2"/>
    <w:p w14:paraId="3C8BEC4A" w14:textId="77777777" w:rsidR="002E72E2" w:rsidRDefault="002E72E2"/>
    <w:p w14:paraId="6BA725F9" w14:textId="77777777" w:rsidR="002E72E2" w:rsidRDefault="002E72E2"/>
    <w:p w14:paraId="777654A1" w14:textId="77777777" w:rsidR="002E72E2" w:rsidRDefault="002E72E2"/>
    <w:p w14:paraId="4E418C9E" w14:textId="77777777" w:rsidR="002E72E2" w:rsidRDefault="002E72E2"/>
    <w:p w14:paraId="303D2A0B" w14:textId="77777777" w:rsidR="002E72E2" w:rsidRDefault="002E72E2"/>
    <w:p w14:paraId="74DA1A55" w14:textId="77777777" w:rsidR="002E72E2" w:rsidRDefault="002E72E2"/>
    <w:p w14:paraId="6F8EEE4F" w14:textId="77777777" w:rsidR="002E72E2" w:rsidRDefault="002E72E2"/>
    <w:p w14:paraId="4DFFB8AB" w14:textId="77777777" w:rsidR="002E72E2" w:rsidRDefault="002E72E2"/>
    <w:p w14:paraId="01EE9772" w14:textId="77777777" w:rsidR="002E72E2" w:rsidRDefault="002E72E2"/>
    <w:p w14:paraId="3121AECB" w14:textId="77777777" w:rsidR="002E72E2" w:rsidRDefault="002E72E2"/>
    <w:p w14:paraId="24B6EC92" w14:textId="77777777" w:rsidR="002E72E2" w:rsidRDefault="002E72E2"/>
    <w:p w14:paraId="0D909217" w14:textId="77777777" w:rsidR="002E72E2" w:rsidRDefault="002E72E2"/>
    <w:p w14:paraId="1E339AD6" w14:textId="77777777" w:rsidR="002E72E2" w:rsidRDefault="002E72E2"/>
    <w:p w14:paraId="5778D23C" w14:textId="77777777" w:rsidR="002E72E2" w:rsidRDefault="002E72E2"/>
    <w:p w14:paraId="41521FF4" w14:textId="77777777" w:rsidR="002E72E2" w:rsidRDefault="002E72E2"/>
    <w:p w14:paraId="5BEFE794" w14:textId="77777777" w:rsidR="002E72E2" w:rsidRDefault="002E72E2"/>
    <w:p w14:paraId="546F40B2" w14:textId="77777777" w:rsidR="002E72E2" w:rsidRDefault="002E72E2"/>
    <w:p w14:paraId="082C242C" w14:textId="77777777" w:rsidR="002E72E2" w:rsidRDefault="002E72E2"/>
    <w:p w14:paraId="2A6B0FF5" w14:textId="77777777" w:rsidR="002E72E2" w:rsidRDefault="002E72E2"/>
    <w:p w14:paraId="5CAB3570" w14:textId="77777777" w:rsidR="002E72E2" w:rsidRDefault="002E72E2"/>
    <w:p w14:paraId="110DE63B" w14:textId="77777777" w:rsidR="002E72E2" w:rsidRDefault="002E72E2"/>
    <w:p w14:paraId="21719622" w14:textId="77777777" w:rsidR="005D296D" w:rsidRDefault="005D296D"/>
    <w:p w14:paraId="0BE00D98" w14:textId="77777777" w:rsidR="005D296D" w:rsidRDefault="005D296D"/>
    <w:p w14:paraId="616DB1FC" w14:textId="77777777" w:rsidR="002E72E2" w:rsidRDefault="002E72E2"/>
    <w:p w14:paraId="610CE086" w14:textId="70DB01AB" w:rsidR="00D34E08" w:rsidRPr="00191871" w:rsidRDefault="00305208" w:rsidP="005D296D">
      <w:pPr>
        <w:ind w:right="-971"/>
        <w:jc w:val="both"/>
      </w:pPr>
      <w:r w:rsidRPr="00B3387D">
        <w:rPr>
          <w:i/>
          <w:iCs/>
        </w:rPr>
        <w:t>Figure</w:t>
      </w:r>
      <w:r>
        <w:t xml:space="preserve">. Composite figure outlining our methodology for inferring evolutionary mode of novel morphologies, using the lizard tail as an example. (top left) Representative illustrations of some </w:t>
      </w:r>
      <w:proofErr w:type="spellStart"/>
      <w:r w:rsidR="004B02C7">
        <w:t>T</w:t>
      </w:r>
      <w:r>
        <w:t>iliquin</w:t>
      </w:r>
      <w:proofErr w:type="spellEnd"/>
      <w:r>
        <w:t xml:space="preserve"> lizards showing body form diversity, focusing on different tail morphologies. </w:t>
      </w:r>
      <w:r w:rsidR="00C81E4E">
        <w:t xml:space="preserve">(top right) Phylogeny of this group of lizards with the path from root to a single tip noted, for interpreting following figures. (bottom left) Evolution of the tail from the ancestral form (root) to a single tip, </w:t>
      </w:r>
      <w:r w:rsidR="001D1F4F">
        <w:t xml:space="preserve">illustrating the trait variance along each individual branch, comparing the inferred evolutionary path to a diffusion process under Brownian Motion. Values near zero indicate an adherence to Darwinian diffusion, whereas values significantly above zero indicate relatively large leaps in trait evolution akin to </w:t>
      </w:r>
      <w:proofErr w:type="spellStart"/>
      <w:r w:rsidR="001D1F4F">
        <w:t>Simpsonian</w:t>
      </w:r>
      <w:proofErr w:type="spellEnd"/>
      <w:r w:rsidR="001D1F4F">
        <w:t xml:space="preserve"> jumps. (bottom right) Evolutionary rates of the tail from the ancestral form (root) to a single tip, illustrating the variation in rates along individual branches, and the coincident jump in evolutionary rate and trait variance between nodes 109 and 110. </w:t>
      </w:r>
      <w:r w:rsidR="00B322E6">
        <w:t xml:space="preserve">Black arrows throughout highlight a focal branch which contributes </w:t>
      </w:r>
      <w:r w:rsidR="00A2568E">
        <w:t xml:space="preserve">disproportionately to the evolution of </w:t>
      </w:r>
      <w:r w:rsidR="00191871">
        <w:t xml:space="preserve">the short, wide, and spinose tail of the </w:t>
      </w:r>
      <w:proofErr w:type="spellStart"/>
      <w:r w:rsidR="00191871">
        <w:rPr>
          <w:i/>
          <w:iCs/>
        </w:rPr>
        <w:t>Egernia</w:t>
      </w:r>
      <w:proofErr w:type="spellEnd"/>
      <w:r w:rsidR="00191871">
        <w:rPr>
          <w:i/>
          <w:iCs/>
        </w:rPr>
        <w:t xml:space="preserve"> </w:t>
      </w:r>
      <w:proofErr w:type="spellStart"/>
      <w:proofErr w:type="gramStart"/>
      <w:r w:rsidR="00191871">
        <w:rPr>
          <w:i/>
          <w:iCs/>
        </w:rPr>
        <w:t>stokesii</w:t>
      </w:r>
      <w:proofErr w:type="spellEnd"/>
      <w:r w:rsidR="00191871">
        <w:rPr>
          <w:i/>
          <w:iCs/>
        </w:rPr>
        <w:t xml:space="preserve"> </w:t>
      </w:r>
      <w:r w:rsidR="00191871">
        <w:t xml:space="preserve"> group</w:t>
      </w:r>
      <w:proofErr w:type="gramEnd"/>
      <w:r w:rsidR="00191871">
        <w:t xml:space="preserve">. </w:t>
      </w:r>
    </w:p>
    <w:sectPr w:rsidR="00D34E08" w:rsidRPr="00191871" w:rsidSect="000E34A5">
      <w:headerReference w:type="default" r:id="rId18"/>
      <w:headerReference w:type="first" r:id="rId19"/>
      <w:pgSz w:w="11906" w:h="16838" w:code="9"/>
      <w:pgMar w:top="3720" w:right="2346" w:bottom="1814" w:left="1055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BEBD" w14:textId="77777777" w:rsidR="0073327D" w:rsidRDefault="0073327D" w:rsidP="00BC1990">
      <w:r>
        <w:separator/>
      </w:r>
    </w:p>
  </w:endnote>
  <w:endnote w:type="continuationSeparator" w:id="0">
    <w:p w14:paraId="5B773273" w14:textId="77777777" w:rsidR="0073327D" w:rsidRDefault="0073327D" w:rsidP="00BC1990">
      <w:r>
        <w:continuationSeparator/>
      </w:r>
    </w:p>
  </w:endnote>
  <w:endnote w:type="continuationNotice" w:id="1">
    <w:p w14:paraId="09E72B20" w14:textId="77777777" w:rsidR="0073327D" w:rsidRDefault="007332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HM Wallop Text">
    <w:altName w:val="Calibri"/>
    <w:panose1 w:val="020B0604020202020204"/>
    <w:charset w:val="00"/>
    <w:family w:val="modern"/>
    <w:notTrueType/>
    <w:pitch w:val="variable"/>
    <w:sig w:usb0="A10000EF" w:usb1="4000247B" w:usb2="00000000" w:usb3="00000000" w:csb0="00000093" w:csb1="00000000"/>
  </w:font>
  <w:font w:name="NHM Wallop Text SemiBold">
    <w:altName w:val="Calibri"/>
    <w:panose1 w:val="020B0604020202020204"/>
    <w:charset w:val="00"/>
    <w:family w:val="modern"/>
    <w:notTrueType/>
    <w:pitch w:val="variable"/>
    <w:sig w:usb0="A10000EF" w:usb1="400024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C4FD3" w14:textId="77777777" w:rsidR="0073327D" w:rsidRDefault="0073327D" w:rsidP="00BC1990">
      <w:r>
        <w:separator/>
      </w:r>
    </w:p>
  </w:footnote>
  <w:footnote w:type="continuationSeparator" w:id="0">
    <w:p w14:paraId="561E62F1" w14:textId="77777777" w:rsidR="0073327D" w:rsidRDefault="0073327D" w:rsidP="00BC1990">
      <w:r>
        <w:continuationSeparator/>
      </w:r>
    </w:p>
  </w:footnote>
  <w:footnote w:type="continuationNotice" w:id="1">
    <w:p w14:paraId="6C540905" w14:textId="77777777" w:rsidR="0073327D" w:rsidRDefault="007332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B370" w14:textId="4E1C1FE8" w:rsidR="00BC1990" w:rsidRDefault="00CB40FC">
    <w:pPr>
      <w:pStyle w:val="Header"/>
    </w:pPr>
    <w:r>
      <w:rPr>
        <w:noProof/>
      </w:rPr>
      <w:drawing>
        <wp:anchor distT="0" distB="0" distL="114300" distR="114300" simplePos="0" relativeHeight="251660290" behindDoc="0" locked="0" layoutInCell="1" allowOverlap="1" wp14:anchorId="171B163D" wp14:editId="05BCFF44">
          <wp:simplePos x="0" y="0"/>
          <wp:positionH relativeFrom="column">
            <wp:posOffset>-219075</wp:posOffset>
          </wp:positionH>
          <wp:positionV relativeFrom="paragraph">
            <wp:posOffset>13335</wp:posOffset>
          </wp:positionV>
          <wp:extent cx="1073150" cy="1073150"/>
          <wp:effectExtent l="0" t="0" r="0" b="0"/>
          <wp:wrapSquare wrapText="bothSides"/>
          <wp:docPr id="129456414" name="Picture 2" descr="A circular pattern of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56414" name="Picture 2" descr="A circular pattern of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7326" w14:textId="6DE7D526" w:rsidR="00BC1990" w:rsidRDefault="00CB40FC">
    <w:pPr>
      <w:pStyle w:val="Header"/>
    </w:pPr>
    <w:r>
      <w:rPr>
        <w:noProof/>
      </w:rPr>
      <w:drawing>
        <wp:anchor distT="0" distB="0" distL="114300" distR="114300" simplePos="0" relativeHeight="251659266" behindDoc="0" locked="0" layoutInCell="1" allowOverlap="1" wp14:anchorId="59283AB3" wp14:editId="7BC2CCC9">
          <wp:simplePos x="0" y="0"/>
          <wp:positionH relativeFrom="column">
            <wp:posOffset>-231775</wp:posOffset>
          </wp:positionH>
          <wp:positionV relativeFrom="paragraph">
            <wp:posOffset>11430</wp:posOffset>
          </wp:positionV>
          <wp:extent cx="2127885" cy="1075690"/>
          <wp:effectExtent l="0" t="0" r="5715" b="0"/>
          <wp:wrapSquare wrapText="bothSides"/>
          <wp:docPr id="490295005" name="Picture 1" descr="A black and orange circle with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295005" name="Picture 1" descr="A black and orange circle with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885" cy="1075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34E">
      <w:rPr>
        <w:noProof/>
      </w:rPr>
      <w:drawing>
        <wp:anchor distT="0" distB="0" distL="114300" distR="114300" simplePos="0" relativeHeight="251658241" behindDoc="0" locked="0" layoutInCell="1" allowOverlap="1" wp14:anchorId="7B64C4DB" wp14:editId="550E6BA7">
          <wp:simplePos x="0" y="0"/>
          <wp:positionH relativeFrom="column">
            <wp:posOffset>5182235</wp:posOffset>
          </wp:positionH>
          <wp:positionV relativeFrom="paragraph">
            <wp:posOffset>182245</wp:posOffset>
          </wp:positionV>
          <wp:extent cx="1332000" cy="1165961"/>
          <wp:effectExtent l="0" t="0" r="190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11659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69E8"/>
    <w:multiLevelType w:val="multilevel"/>
    <w:tmpl w:val="4A8A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2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90"/>
    <w:rsid w:val="000E34A5"/>
    <w:rsid w:val="00181CC3"/>
    <w:rsid w:val="00191871"/>
    <w:rsid w:val="00195B44"/>
    <w:rsid w:val="001C2341"/>
    <w:rsid w:val="001D1F4F"/>
    <w:rsid w:val="001D73FC"/>
    <w:rsid w:val="00227E8D"/>
    <w:rsid w:val="00240309"/>
    <w:rsid w:val="0026222F"/>
    <w:rsid w:val="00263CAC"/>
    <w:rsid w:val="002972B5"/>
    <w:rsid w:val="002E72E2"/>
    <w:rsid w:val="00305208"/>
    <w:rsid w:val="00311BBA"/>
    <w:rsid w:val="00351A26"/>
    <w:rsid w:val="00364F3D"/>
    <w:rsid w:val="00374D35"/>
    <w:rsid w:val="00383E01"/>
    <w:rsid w:val="003B2574"/>
    <w:rsid w:val="003D5064"/>
    <w:rsid w:val="00422AC7"/>
    <w:rsid w:val="004502FF"/>
    <w:rsid w:val="00452F11"/>
    <w:rsid w:val="00471A84"/>
    <w:rsid w:val="0047610E"/>
    <w:rsid w:val="004849AF"/>
    <w:rsid w:val="004B02C7"/>
    <w:rsid w:val="004C7A7A"/>
    <w:rsid w:val="004F68AC"/>
    <w:rsid w:val="005153D6"/>
    <w:rsid w:val="00527C5E"/>
    <w:rsid w:val="00537C1E"/>
    <w:rsid w:val="00553F98"/>
    <w:rsid w:val="00570835"/>
    <w:rsid w:val="005A6138"/>
    <w:rsid w:val="005A6D71"/>
    <w:rsid w:val="005C09E1"/>
    <w:rsid w:val="005D0416"/>
    <w:rsid w:val="005D296D"/>
    <w:rsid w:val="00637A99"/>
    <w:rsid w:val="00693D36"/>
    <w:rsid w:val="006974F4"/>
    <w:rsid w:val="006B5566"/>
    <w:rsid w:val="006C1780"/>
    <w:rsid w:val="006D3FD6"/>
    <w:rsid w:val="006F6F79"/>
    <w:rsid w:val="00701C67"/>
    <w:rsid w:val="007043FA"/>
    <w:rsid w:val="0073327D"/>
    <w:rsid w:val="0075660E"/>
    <w:rsid w:val="00783D77"/>
    <w:rsid w:val="007A350E"/>
    <w:rsid w:val="007A54B6"/>
    <w:rsid w:val="007D5E2D"/>
    <w:rsid w:val="007E1C06"/>
    <w:rsid w:val="00805BA2"/>
    <w:rsid w:val="00814679"/>
    <w:rsid w:val="00836C39"/>
    <w:rsid w:val="00837BE5"/>
    <w:rsid w:val="008B039F"/>
    <w:rsid w:val="008B0CD1"/>
    <w:rsid w:val="008B3C50"/>
    <w:rsid w:val="008C0B07"/>
    <w:rsid w:val="008C3CF7"/>
    <w:rsid w:val="008E5160"/>
    <w:rsid w:val="008E6629"/>
    <w:rsid w:val="008E75D3"/>
    <w:rsid w:val="009A1BFE"/>
    <w:rsid w:val="009B2126"/>
    <w:rsid w:val="009C5B97"/>
    <w:rsid w:val="009D734E"/>
    <w:rsid w:val="00A20CEF"/>
    <w:rsid w:val="00A2568E"/>
    <w:rsid w:val="00A404EE"/>
    <w:rsid w:val="00A406EA"/>
    <w:rsid w:val="00A45617"/>
    <w:rsid w:val="00A7304C"/>
    <w:rsid w:val="00A74D62"/>
    <w:rsid w:val="00A84BA2"/>
    <w:rsid w:val="00A97F4B"/>
    <w:rsid w:val="00B1192E"/>
    <w:rsid w:val="00B1780E"/>
    <w:rsid w:val="00B2688D"/>
    <w:rsid w:val="00B322E6"/>
    <w:rsid w:val="00B3387D"/>
    <w:rsid w:val="00B37BB1"/>
    <w:rsid w:val="00B457D2"/>
    <w:rsid w:val="00B46445"/>
    <w:rsid w:val="00B66E63"/>
    <w:rsid w:val="00B82B1D"/>
    <w:rsid w:val="00BC1990"/>
    <w:rsid w:val="00BC1ED6"/>
    <w:rsid w:val="00BD48A1"/>
    <w:rsid w:val="00BE4CC1"/>
    <w:rsid w:val="00C22F15"/>
    <w:rsid w:val="00C35D60"/>
    <w:rsid w:val="00C54769"/>
    <w:rsid w:val="00C81E4E"/>
    <w:rsid w:val="00C83563"/>
    <w:rsid w:val="00CB40FC"/>
    <w:rsid w:val="00CE0BA1"/>
    <w:rsid w:val="00CE6F93"/>
    <w:rsid w:val="00CF4DAC"/>
    <w:rsid w:val="00D24B08"/>
    <w:rsid w:val="00D34E08"/>
    <w:rsid w:val="00D76F87"/>
    <w:rsid w:val="00DE07D6"/>
    <w:rsid w:val="00E61385"/>
    <w:rsid w:val="00E84DE5"/>
    <w:rsid w:val="00ED092D"/>
    <w:rsid w:val="00ED7D8F"/>
    <w:rsid w:val="00EE0C1F"/>
    <w:rsid w:val="00EE4D2A"/>
    <w:rsid w:val="00FA188E"/>
    <w:rsid w:val="00FA499B"/>
    <w:rsid w:val="00FD4190"/>
    <w:rsid w:val="00FF2B60"/>
    <w:rsid w:val="00FF60A2"/>
    <w:rsid w:val="5AADE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1B469"/>
  <w15:chartTrackingRefBased/>
  <w15:docId w15:val="{F1A26B14-5A74-2F48-8A99-64EF6D05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  <w:rsid w:val="006F6F79"/>
    <w:pPr>
      <w:spacing w:line="28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C1780"/>
    <w:pPr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9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9E1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C19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9E1"/>
    <w:rPr>
      <w:sz w:val="20"/>
    </w:rPr>
  </w:style>
  <w:style w:type="table" w:styleId="TableGrid">
    <w:name w:val="Table Grid"/>
    <w:basedOn w:val="TableNormal"/>
    <w:uiPriority w:val="39"/>
    <w:rsid w:val="00B3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5C09E1"/>
    <w:rPr>
      <w:rFonts w:asciiTheme="majorHAnsi" w:hAnsiTheme="majorHAnsi"/>
      <w:sz w:val="20"/>
    </w:rPr>
  </w:style>
  <w:style w:type="paragraph" w:customStyle="1" w:styleId="DateandAddress">
    <w:name w:val="Date and Address"/>
    <w:basedOn w:val="Normal"/>
    <w:uiPriority w:val="1"/>
    <w:qFormat/>
    <w:rsid w:val="006F6F79"/>
    <w:pPr>
      <w:spacing w:line="210" w:lineRule="exact"/>
    </w:pPr>
    <w:rPr>
      <w:sz w:val="16"/>
    </w:rPr>
  </w:style>
  <w:style w:type="paragraph" w:styleId="Title">
    <w:name w:val="Title"/>
    <w:basedOn w:val="Heading1"/>
    <w:next w:val="Normal"/>
    <w:link w:val="TitleChar"/>
    <w:uiPriority w:val="10"/>
    <w:qFormat/>
    <w:rsid w:val="005C09E1"/>
  </w:style>
  <w:style w:type="paragraph" w:customStyle="1" w:styleId="NameSurname">
    <w:name w:val="Name Surname"/>
    <w:basedOn w:val="DateandAddress"/>
    <w:next w:val="DateandAddress"/>
    <w:qFormat/>
    <w:rsid w:val="005C09E1"/>
    <w:pPr>
      <w:framePr w:hSpace="181" w:wrap="around" w:vAnchor="text" w:hAnchor="text" w:y="-141"/>
      <w:suppressOverlap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5C09E1"/>
    <w:rPr>
      <w:rFonts w:asciiTheme="majorHAnsi" w:hAnsiTheme="majorHAnsi"/>
      <w:sz w:val="20"/>
    </w:rPr>
  </w:style>
  <w:style w:type="paragraph" w:styleId="NormalWeb">
    <w:name w:val="Normal (Web)"/>
    <w:basedOn w:val="Normal"/>
    <w:uiPriority w:val="99"/>
    <w:semiHidden/>
    <w:unhideWhenUsed/>
    <w:rsid w:val="00A2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val="en-AU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3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val="en-AU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37C1E"/>
  </w:style>
  <w:style w:type="character" w:styleId="Hyperlink">
    <w:name w:val="Hyperlink"/>
    <w:basedOn w:val="DefaultParagraphFont"/>
    <w:uiPriority w:val="99"/>
    <w:unhideWhenUsed/>
    <w:rsid w:val="00537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53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price6@clemson.edu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kate.sanders@adelaide.edu.au" TargetMode="External"/><Relationship Id="rId17" Type="http://schemas.openxmlformats.org/officeDocument/2006/relationships/hyperlink" Target="mailto:mike.lee@samuseum.sa.gov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ruane@fieldmuseum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talie.cooper@nhm.ac.uk" TargetMode="External"/><Relationship Id="rId5" Type="http://schemas.openxmlformats.org/officeDocument/2006/relationships/styles" Target="styles.xml"/><Relationship Id="rId15" Type="http://schemas.openxmlformats.org/officeDocument/2006/relationships/hyperlink" Target="mailto:Mark.Hutchinson@samuseum.sa.gov.au" TargetMode="External"/><Relationship Id="rId10" Type="http://schemas.openxmlformats.org/officeDocument/2006/relationships/hyperlink" Target="mailto:guillert@tcd.ie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drabosky@umich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HM1">
      <a:dk1>
        <a:sysClr val="windowText" lastClr="000000"/>
      </a:dk1>
      <a:lt1>
        <a:sysClr val="window" lastClr="FFFFFF"/>
      </a:lt1>
      <a:dk2>
        <a:srgbClr val="87999E"/>
      </a:dk2>
      <a:lt2>
        <a:srgbClr val="F3F3F3"/>
      </a:lt2>
      <a:accent1>
        <a:srgbClr val="0D17F5"/>
      </a:accent1>
      <a:accent2>
        <a:srgbClr val="000000"/>
      </a:accent2>
      <a:accent3>
        <a:srgbClr val="0DEDF7"/>
      </a:accent3>
      <a:accent4>
        <a:srgbClr val="87999E"/>
      </a:accent4>
      <a:accent5>
        <a:srgbClr val="333D47"/>
      </a:accent5>
      <a:accent6>
        <a:srgbClr val="C9F708"/>
      </a:accent6>
      <a:hlink>
        <a:srgbClr val="000000"/>
      </a:hlink>
      <a:folHlink>
        <a:srgbClr val="000000"/>
      </a:folHlink>
    </a:clrScheme>
    <a:fontScheme name="NHM">
      <a:majorFont>
        <a:latin typeface="NHM Wallop Text SemiBold"/>
        <a:ea typeface=""/>
        <a:cs typeface=""/>
      </a:majorFont>
      <a:minorFont>
        <a:latin typeface="NHM Wallop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7D423A5AE084A986282AA2059F6A0" ma:contentTypeVersion="5" ma:contentTypeDescription="Create a new document." ma:contentTypeScope="" ma:versionID="674c1195575782044fbfac9eb2f2295f">
  <xsd:schema xmlns:xsd="http://www.w3.org/2001/XMLSchema" xmlns:xs="http://www.w3.org/2001/XMLSchema" xmlns:p="http://schemas.microsoft.com/office/2006/metadata/properties" xmlns:ns2="14a8d051-05ab-4383-8f20-1007899ffb3a" targetNamespace="http://schemas.microsoft.com/office/2006/metadata/properties" ma:root="true" ma:fieldsID="cd86023c7f1ff246421c026899f2ef8f" ns2:_="">
    <xsd:import namespace="14a8d051-05ab-4383-8f20-1007899f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8d051-05ab-4383-8f20-1007899f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58F24-D044-4EEE-A865-A513715D9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8d051-05ab-4383-8f20-1007899ff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C2F4F-6461-4BC6-B146-40AA0F5E3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22D33-5B08-4FD6-B077-41F9FD5A17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Klair Clarke</dc:creator>
  <cp:keywords/>
  <dc:description/>
  <cp:lastModifiedBy>Ian Brennan</cp:lastModifiedBy>
  <cp:revision>37</cp:revision>
  <cp:lastPrinted>2023-06-07T10:58:00Z</cp:lastPrinted>
  <dcterms:created xsi:type="dcterms:W3CDTF">2023-09-11T16:07:00Z</dcterms:created>
  <dcterms:modified xsi:type="dcterms:W3CDTF">2023-09-29T12:56:00Z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0x0101004947D423A5AE084A986282AA2059F6A0</vt:lpwstr>
  </property>
</Properties>
</file>