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4="http://schemas.microsoft.com/office/word/2010/wordml" mc:Ignorable="w14">
  <w:body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4="http://schemas.microsoft.com/office/word/2010/wordml">
    <w:p w14:paraId="00100000" w14:textId="00100001">
      <w:pPr>
        <w:pStyle w:val="Title"/>
      </w:pPr>
      <w:r>
        <w:t xml:space="preserve">Physical </w:t>
      </w:r>
      <w:r>
        <w:rPr>
          <w:rFonts w:hint="eastAsia"/>
        </w:rPr>
        <w:t xml:space="preserve">AI：底层原理与实现细节</w:t>
      </w:r>
    </w:p>
    <w:p w14:paraId="00100002" w14:textId="0010061C">
      <w:pPr>
        <w:pStyle w:val="BodyText"/>
        <w:spacing w:after="320"/>
      </w:pPr>
      <w:r>
        <w:rPr>
          <w:rFonts w:hint="eastAsia"/>
          <w:color w:val="344054"/>
          <w:sz w:val="32"/>
        </w:rPr>
        <w:t xml:space="preserve">数学模型、算法步骤、训练目标、数据接口与数值练习</w:t>
      </w:r>
    </w:p>
    <w:p w14:paraId="00100004" w14:textId="00100005">
      <w:pPr>
        <w:pStyle w:val="BodyText"/>
      </w:pPr>
      <w:r>
        <w:rPr>
          <w:rFonts w:hint="eastAsia"/>
        </w:rPr>
        <w:t xml:space="preserve">2026-10-27｜深化版</w:t>
      </w:r>
      <w:r>
        <w:t xml:space="preserve"> 2.0</w:t>
      </w:r>
    </w:p>
    <w:p w14:paraId="00100006" w14:textId="00100007">
      <w:pPr>
        <w:pStyle w:val="BodyText"/>
      </w:pPr>
      <w:r>
        <w:rPr>
          <w:rFonts w:hint="eastAsia"/>
        </w:rPr>
        <w:t xml:space="preserve">本册把前版知识地图扩展为技术手册。每层说明输入与状态、数学模型、实际计算过程、实现字段、数值问题和失败条件。使用机械臂取放作为贯穿问题，同时说明导航、全身运动和学习系统中不同的建模边界。</w:t>
      </w:r>
    </w:p>
    <w:p w14:paraId="00100008" w14:textId="00100009">
      <w:pPr>
        <w:pStyle w:val="BodyText"/>
      </w:pPr>
      <w:r>
        <w:rPr>
          <w:rFonts w:hint="eastAsia"/>
        </w:rPr>
        <w:t xml:space="preserve">公式后的符号与假设是正文的一部分。理解算法时，区分严格的数学关系、局部近似、论文设定和本书教学示例。资料以作者教材、原论文和官方实现为主；不做产品排名、采购推荐或战略价值判断。</w:t>
      </w:r>
    </w:p>
    <w:p w14:paraId="0010000A" w14:textId="0010000B">
      <w:pPr>
        <w:pStyle w:val="BodyText"/>
      </w:pPr>
      <w:r>
        <w:rPr>
          <w:rFonts w:hint="eastAsia"/>
        </w:rPr>
        <w:t xml:space="preserve">阅读顺序：先读</w:t>
      </w:r>
      <w:r>
        <w:t xml:space="preserve"> 01—05 </w:t>
      </w:r>
      <w:r>
        <w:rPr>
          <w:rFonts w:hint="eastAsia"/>
        </w:rPr>
        <w:t xml:space="preserve">的系统与机器人基础，再读</w:t>
      </w:r>
      <w:r>
        <w:t xml:space="preserve"> 06—09 </w:t>
      </w:r>
      <w:r>
        <w:rPr>
          <w:rFonts w:hint="eastAsia"/>
        </w:rPr>
        <w:t xml:space="preserve">的表示和学习，随后读</w:t>
      </w:r>
      <w:r>
        <w:t xml:space="preserve"> 10—13 </w:t>
      </w:r>
      <w:r>
        <w:rPr>
          <w:rFonts w:hint="eastAsia"/>
        </w:rPr>
        <w:t xml:space="preserve">的工程与评测。14</w:t>
      </w:r>
      <w:r>
        <w:t xml:space="preserve"> </w:t>
      </w:r>
      <w:r>
        <w:rPr>
          <w:rFonts w:hint="eastAsia"/>
        </w:rPr>
        <w:t xml:space="preserve">章是实际运行过的离线数值练习。需要补先修知识时，回到附录</w:t>
      </w:r>
      <w:r>
        <w:t xml:space="preserve"> B </w:t>
      </w:r>
      <w:r>
        <w:rPr>
          <w:rFonts w:hint="eastAsia"/>
        </w:rPr>
        <w:t xml:space="preserve">的依赖关系，不跳过变量定义直接记公式。</w:t>
      </w:r>
    </w:p>
    <w:bookmarkStart w:name="系统的数学模型状态观测动作与反馈" w:id="19"/>
    <w:p w14:paraId="00100625" w14:textId="00100626">
      <w:pPr>
        <w:pStyle w:val="TOCHeading"/>
      </w:pPr>
      <w:r>
        <w:t>阅读目录</w:t>
      </w:r>
    </w:p>
    <w:p w14:paraId="00100627" w14:textId="00100628">
      <w:r>
        <w:fldChar w:fldCharType="begin"/>
      </w:r>
      <w:r>
        <w:instrText xml:space="preserve"> TOC \o "1-1" \h \u </w:instrText>
      </w:r>
      <w:r>
        <w:fldChar w:fldCharType="separate"/>
      </w:r>
      <w:r>
        <w:t xml:space="preserve">Update field to see table of contents</w:t>
      </w:r>
      <w:r>
        <w:fldChar w:fldCharType="end"/>
      </w:r>
    </w:p>
    <w:p w14:paraId="0010000C" w14:textId="0010061D">
      <w:pPr>
        <w:pStyle w:val="Heading1"/>
        <w:pageBreakBefore/>
      </w:pPr>
      <w:r>
        <w:t xml:space="preserve">01 </w:t>
      </w:r>
      <w:r>
        <w:rPr>
          <w:rFonts w:hint="eastAsia"/>
        </w:rPr>
        <w:t xml:space="preserve">系统的数学模型：状态、观测、动作与反馈</w:t>
      </w:r>
    </w:p>
    <w:bookmarkStart w:name="先确定研究的是哪个系统" w:id="10"/>
    <w:p w14:paraId="0010000E" w14:textId="0010000F">
      <w:pPr>
        <w:pStyle w:val="Heading2"/>
      </w:pPr>
      <w:r>
        <w:t xml:space="preserve">1.1 </w:t>
      </w:r>
      <w:r>
        <w:rPr>
          <w:rFonts w:hint="eastAsia"/>
        </w:rPr>
        <w:t xml:space="preserve">先确定研究的是哪个系统</w:t>
      </w:r>
    </w:p>
    <w:p w14:paraId="00100010" w14:textId="00100011">
      <w:pPr>
        <w:pStyle w:val="FirstParagraph"/>
      </w:pPr>
      <w:r>
        <w:rPr>
          <w:rFonts w:hint="eastAsia"/>
        </w:rPr>
        <w:t xml:space="preserve">机器人上的“AI”不是独立于身体的函数。它的输出要经过执行器，作用于环境；环境改变后，传感器再产生输入。要研究这一过程，先写出状态，而不是先选择模型名称。</w:t>
      </w:r>
    </w:p>
    <w:p w14:paraId="00100012" w14:textId="00100013">
      <w:pPr>
        <w:pStyle w:val="BodyText"/>
      </w:pPr>
      <w:r>
        <w:rPr>
          <w:rFonts w:hint="eastAsia"/>
        </w:rPr>
        <w:t xml:space="preserve">一个取放任务的状态可以包含关节位置、关节速度、杯子位姿、杯子速度、夹爪状态和接触状态。记为</w:t>
      </w:r>
      <w:r>
        <w:t xml:space="preserve"> </w:t>
      </w:r>
      <m:oMath>
        <m:sSub>
          <m:e>
            <m:r>
              <m:t>s</m:t>
            </m:r>
          </m:e>
          <m:sub>
            <m:r>
              <m:t>t</m:t>
            </m:r>
          </m:sub>
        </m:sSub>
      </m:oMath>
      <w:r>
        <w:rPr>
          <w:rFonts w:hint="eastAsia"/>
        </w:rPr>
        <w:t xml:space="preserve">。这不是要求把所有量都直接测出来，而是定义“哪些量足以决定后续运动”。如果只记录关节位置，同一姿态下“正在向前运动”和“正在向后运动”就会被误认为同一状态；它们下一时刻的位置不同。动力学中的状态空间表示从这一步开始。</w:t>
      </w:r>
      <w:hyperlink r:id="rId9">
        <w:r>
          <w:rPr>
            <w:rStyle w:val="Hyperlink"/>
          </w:rPr>
          <w:t xml:space="preserve">[S1]</w:t>
        </w:r>
      </w:hyperlink>
    </w:p>
    <w:p w14:paraId="00100014" w14:textId="00100015">
      <w:pPr>
        <w:pStyle w:val="BodyText"/>
      </w:pPr>
      <w:r>
        <w:rPr>
          <w:rFonts w:hint="eastAsia"/>
        </w:rPr>
        <w:t xml:space="preserve">连续时间模型可以写成：</w:t>
      </w:r>
    </w:p>
    <w:p w14:paraId="00100016" w14:textId="00100017">
      <w:pPr>
        <w:pStyle w:val="BodyText"/>
      </w:pPr>
      <m:oMathPara>
        <m:oMathParaPr>
          <m:jc m:val="center"/>
        </m:oMathParaPr>
        <m:oMath>
          <m:f>
            <m:fPr>
              <m:type m:val="bar"/>
            </m:fPr>
            <m:num>
              <m:r>
                <m:t>d</m:t>
              </m:r>
              <m:r>
                <m:t>s</m:t>
              </m:r>
              <m:r>
                <m:rPr>
                  <m:sty m:val="p"/>
                </m:rPr>
                <m:t>(</m:t>
              </m:r>
              <m:r>
                <m:t>τ</m:t>
              </m:r>
              <m:r>
                <m:rPr>
                  <m:sty m:val="p"/>
                </m:rPr>
                <m:t>)</m:t>
              </m:r>
            </m:num>
            <m:den>
              <m:r>
                <m:t>d</m:t>
              </m:r>
              <m:r>
                <m:t>τ</m:t>
              </m:r>
            </m:den>
          </m:f>
          <m:r>
            <m:rPr>
              <m:sty m:val="p"/>
            </m:rPr>
            <m:t>=</m:t>
          </m:r>
          <m:r>
            <m:t>f</m:t>
          </m:r>
          <m:r>
            <m:rPr>
              <m:sty m:val="p"/>
            </m:rPr>
            <m:t>(</m:t>
          </m:r>
          <m:r>
            <m:t>s</m:t>
          </m:r>
          <m:r>
            <m:rPr>
              <m:sty m:val="p"/>
            </m:rPr>
            <m:t>(</m:t>
          </m:r>
          <m:r>
            <m:t>τ</m:t>
          </m:r>
          <m:r>
            <m:rPr>
              <m:sty m:val="p"/>
            </m:rPr>
            <m:t>)</m:t>
          </m:r>
          <m:r>
            <m:rPr>
              <m:sty m:val="p"/>
            </m:rPr>
            <m:t>,</m:t>
          </m:r>
          <m:r>
            <m:t>u</m:t>
          </m:r>
          <m:r>
            <m:rPr>
              <m:sty m:val="p"/>
            </m:rPr>
            <m:t>(</m:t>
          </m:r>
          <m:r>
            <m:t>τ</m:t>
          </m:r>
          <m:r>
            <m:rPr>
              <m:sty m:val="p"/>
            </m:rPr>
            <m:t>)</m:t>
          </m:r>
          <m:r>
            <m:rPr>
              <m:sty m:val="p"/>
            </m:rPr>
            <m:t>,</m:t>
          </m:r>
          <m:r>
            <m:t>w</m:t>
          </m:r>
          <m:r>
            <m:rPr>
              <m:sty m:val="p"/>
            </m:rPr>
            <m:t>(</m:t>
          </m:r>
          <m:r>
            <m:t>τ</m:t>
          </m:r>
          <m:r>
            <m:rPr>
              <m:sty m:val="p"/>
            </m:rPr>
            <m:t>)</m:t>
          </m:r>
          <m:r>
            <m:rPr>
              <m:sty m:val="p"/>
            </m:rPr>
            <m:t>)</m:t>
          </m:r>
          <m:r>
            <m:rPr>
              <m:sty m:val="p"/>
            </m:rPr>
            <m:t>.</m:t>
          </m:r>
        </m:oMath>
      </m:oMathPara>
    </w:p>
    <w:p w14:paraId="00100018" w14:textId="00100019">
      <w:pPr>
        <w:pStyle w:val="FirstParagraph"/>
      </w:pPr>
      <m:oMath>
        <m:r>
          <m:t>τ</m:t>
        </m:r>
      </m:oMath>
      <w:r>
        <w:t xml:space="preserve"> </w:t>
      </w:r>
      <w:r>
        <w:rPr>
          <w:rFonts w:hint="eastAsia"/>
        </w:rPr>
        <w:t xml:space="preserve">是连续时间，</w:t>
      </w:r>
      <m:oMath>
        <m:r>
          <m:t>u</m:t>
        </m:r>
      </m:oMath>
      <w:r>
        <w:t xml:space="preserve"> </w:t>
      </w:r>
      <w:r>
        <w:rPr>
          <w:rFonts w:hint="eastAsia"/>
        </w:rPr>
        <w:t xml:space="preserve">是实际进入动力学模型的控制输入，</w:t>
      </w:r>
      <m:oMath>
        <m:r>
          <m:t>w</m:t>
        </m:r>
      </m:oMath>
      <w:r>
        <w:t xml:space="preserve"> </w:t>
      </w:r>
      <w:r>
        <w:rPr>
          <w:rFonts w:hint="eastAsia"/>
        </w:rPr>
        <w:t xml:space="preserve">是外部扰动。对某些机构，</w:t>
      </w:r>
      <m:oMath>
        <m:r>
          <m:t>u</m:t>
        </m:r>
      </m:oMath>
      <w:r>
        <w:t xml:space="preserve"> </w:t>
      </w:r>
      <w:r>
        <w:rPr>
          <w:rFonts w:hint="eastAsia"/>
        </w:rPr>
        <w:t xml:space="preserve">是力矩；对封装了底层伺服的设备，建模接口可能是速度或位置目标。必须说明建模边界，不能把“策略输出的位移”和“动力学方程中的力矩”直接代入同一个位置。</w:t>
      </w:r>
    </w:p>
    <w:p w14:paraId="0010001A" w14:textId="0010001B">
      <w:pPr>
        <w:pStyle w:val="BodyText"/>
      </w:pPr>
      <w:r>
        <w:rPr>
          <w:rFonts w:hint="eastAsia"/>
        </w:rPr>
        <w:t xml:space="preserve">在采样周期</w:t>
      </w:r>
      <w:r>
        <w:t xml:space="preserve"> </w:t>
      </w:r>
      <m:oMath>
        <m:r>
          <m:rPr>
            <m:sty m:val="p"/>
          </m:rPr>
          <m:t>Δ</m:t>
        </m:r>
        <m:r>
          <m:t>t</m:t>
        </m:r>
      </m:oMath>
      <w:r>
        <w:t xml:space="preserve"> </w:t>
      </w:r>
      <w:r>
        <w:rPr>
          <w:rFonts w:hint="eastAsia"/>
        </w:rPr>
        <w:t xml:space="preserve">下，用离散模型表示：</w:t>
      </w:r>
    </w:p>
    <w:p w14:paraId="0010001C" w14:textId="0010001D">
      <w:pPr>
        <w:pStyle w:val="BodyText"/>
      </w:pPr>
      <m:oMathPara>
        <m:oMathParaPr>
          <m:jc m:val="center"/>
        </m:oMathParaPr>
        <m:oMath>
          <m:sSub>
            <m:e>
              <m:r>
                <m:t>s</m:t>
              </m:r>
            </m:e>
            <m:sub>
              <m:r>
                <m:t>t</m:t>
              </m:r>
              <m:r>
                <m:rPr>
                  <m:sty m:val="p"/>
                </m:rPr>
                <m:t>+</m:t>
              </m:r>
              <m:r>
                <m:t>1</m:t>
              </m:r>
            </m:sub>
          </m:sSub>
          <m:r>
            <m:rPr>
              <m:sty m:val="p"/>
            </m:rPr>
            <m:t>=</m:t>
          </m:r>
          <m:sSub>
            <m:e>
              <m:r>
                <m:t>F</m:t>
              </m:r>
            </m:e>
            <m:sub>
              <m:r>
                <m:rPr>
                  <m:sty m:val="p"/>
                </m:rPr>
                <m:t>Δ</m:t>
              </m:r>
              <m:r>
                <m:t>t</m:t>
              </m:r>
            </m:sub>
          </m:sSub>
          <m:r>
            <m:rPr>
              <m:sty m:val="p"/>
            </m:rPr>
            <m:t>(</m:t>
          </m:r>
          <m:sSub>
            <m:e>
              <m:r>
                <m:t>s</m:t>
              </m:r>
            </m:e>
            <m:sub>
              <m:r>
                <m:t>t</m:t>
              </m:r>
            </m:sub>
          </m:sSub>
          <m:r>
            <m:rPr>
              <m:sty m:val="p"/>
            </m:rPr>
            <m:t>,</m:t>
          </m:r>
          <m:sSub>
            <m:e>
              <m:r>
                <m:t>u</m:t>
              </m:r>
            </m:e>
            <m:sub>
              <m:r>
                <m:t>t</m:t>
              </m:r>
            </m:sub>
          </m:sSub>
          <m:r>
            <m:rPr>
              <m:sty m:val="p"/>
            </m:rPr>
            <m:t>,</m:t>
          </m:r>
          <m:sSub>
            <m:e>
              <m:r>
                <m:t>w</m:t>
              </m:r>
            </m:e>
            <m:sub>
              <m:r>
                <m:t>t</m:t>
              </m:r>
            </m:sub>
          </m:sSub>
          <m:r>
            <m:rPr>
              <m:sty m:val="p"/>
            </m:rPr>
            <m:t>)</m:t>
          </m:r>
          <m:r>
            <m:rPr>
              <m:sty m:val="p"/>
            </m:rPr>
            <m:t>,</m:t>
          </m:r>
          <m:r>
            <m:t>  </m:t>
          </m:r>
          <m:sSub>
            <m:e>
              <m:r>
                <m:t>o</m:t>
              </m:r>
            </m:e>
            <m:sub>
              <m:r>
                <m:t>t</m:t>
              </m:r>
            </m:sub>
          </m:sSub>
          <m:r>
            <m:rPr>
              <m:sty m:val="p"/>
            </m:rPr>
            <m:t>=</m:t>
          </m:r>
          <m:r>
            <m:t>h</m:t>
          </m:r>
          <m:r>
            <m:rPr>
              <m:sty m:val="p"/>
            </m:rPr>
            <m:t>(</m:t>
          </m:r>
          <m:sSub>
            <m:e>
              <m:r>
                <m:t>s</m:t>
              </m:r>
            </m:e>
            <m:sub>
              <m:r>
                <m:t>t</m:t>
              </m:r>
            </m:sub>
          </m:sSub>
          <m:r>
            <m:rPr>
              <m:sty m:val="p"/>
            </m:rPr>
            <m:t>,</m:t>
          </m:r>
          <m:sSub>
            <m:e>
              <m:r>
                <m:t>v</m:t>
              </m:r>
            </m:e>
            <m:sub>
              <m:r>
                <m:t>t</m:t>
              </m:r>
            </m:sub>
          </m:sSub>
          <m:r>
            <m:rPr>
              <m:sty m:val="p"/>
            </m:rPr>
            <m:t>)</m:t>
          </m:r>
          <m:r>
            <m:rPr>
              <m:sty m:val="p"/>
            </m:rPr>
            <m:t>.</m:t>
          </m:r>
        </m:oMath>
      </m:oMathPara>
    </w:p>
    <w:p w14:paraId="0010001E" w14:textId="0010001F">
      <w:pPr>
        <w:pStyle w:val="FirstParagraph"/>
      </w:pPr>
      <m:oMath>
        <m:sSub>
          <m:e>
            <m:r>
              <m:t>F</m:t>
            </m:r>
          </m:e>
          <m:sub>
            <m:r>
              <m:rPr>
                <m:sty m:val="p"/>
              </m:rPr>
              <m:t>Δ</m:t>
            </m:r>
            <m:r>
              <m:t>t</m:t>
            </m:r>
          </m:sub>
        </m:sSub>
      </m:oMath>
      <w:r>
        <w:t xml:space="preserve"> </w:t>
      </w:r>
      <w:r>
        <w:rPr>
          <w:rFonts w:hint="eastAsia"/>
        </w:rPr>
        <w:t xml:space="preserve">是在这个时间跨度上的状态转移，</w:t>
      </w:r>
      <m:oMath>
        <m:sSub>
          <m:e>
            <m:r>
              <m:t>o</m:t>
            </m:r>
          </m:e>
          <m:sub>
            <m:r>
              <m:t>t</m:t>
            </m:r>
          </m:sub>
        </m:sSub>
      </m:oMath>
      <w:r>
        <w:t xml:space="preserve"> </w:t>
      </w:r>
      <w:r>
        <w:rPr>
          <w:rFonts w:hint="eastAsia"/>
        </w:rPr>
        <w:t xml:space="preserve">是观测，</w:t>
      </w:r>
      <m:oMath>
        <m:r>
          <m:t>h</m:t>
        </m:r>
      </m:oMath>
      <w:r>
        <w:t xml:space="preserve"> </w:t>
      </w:r>
      <w:r>
        <w:rPr>
          <w:rFonts w:hint="eastAsia"/>
        </w:rPr>
        <w:t xml:space="preserve">是测量模型，</w:t>
      </w:r>
      <m:oMath>
        <m:sSub>
          <m:e>
            <m:r>
              <m:t>v</m:t>
            </m:r>
          </m:e>
          <m:sub>
            <m:r>
              <m:t>t</m:t>
            </m:r>
          </m:sub>
        </m:sSub>
      </m:oMath>
      <w:r>
        <w:t xml:space="preserve"> </w:t>
      </w:r>
      <w:r>
        <w:rPr>
          <w:rFonts w:hint="eastAsia"/>
        </w:rPr>
        <w:t xml:space="preserve">是测量噪声。观测可以混合图像和数值；图像不要求先变成完整的三维世界状态才能进入策略。</w:t>
      </w:r>
    </w:p>
    <w:p w14:paraId="00100020" w14:textId="00100021">
      <w:pPr>
        <w:pStyle w:val="BodyText"/>
      </w:pPr>
      <w:r>
        <w:rPr>
          <w:rFonts w:hint="eastAsia"/>
        </w:rPr>
        <w:t xml:space="preserve">这两个方程有不同任务：第一个说明“设备受命令后怎样运动”，第二个说明“我们能看到运动的哪些部分”。世界模型主要学习某种转移或预测关系，状态估计主要利用测量与历史推断状态，策略主要决定下一步动作。</w:t>
      </w:r>
    </w:p>
    <w:bookmarkEnd w:id="10"/>
    <w:bookmarkStart w:name="为什么当前图像通常不是完整状态" w:id="12"/>
    <w:p w14:paraId="00100022" w14:textId="00100023">
      <w:pPr>
        <w:pStyle w:val="Heading2"/>
      </w:pPr>
      <w:r>
        <w:t xml:space="preserve">1.2 </w:t>
      </w:r>
      <w:r>
        <w:rPr>
          <w:rFonts w:hint="eastAsia"/>
        </w:rPr>
        <w:t xml:space="preserve">为什么当前图像通常不是完整状态</w:t>
      </w:r>
    </w:p>
    <w:p w14:paraId="00100024" w14:textId="00100025">
      <w:pPr>
        <w:pStyle w:val="FirstParagraph"/>
      </w:pPr>
      <w:r>
        <w:rPr>
          <w:rFonts w:hint="eastAsia"/>
        </w:rPr>
        <w:t xml:space="preserve">马尔可夫性质是说：给定充分的当前状态与控制，未来不再需要整个过去。它是对状态定义及模型的条件，而不是对一张相机图片的保证。</w:t>
      </w:r>
    </w:p>
    <w:p w14:paraId="00100026" w14:textId="00100027">
      <w:pPr>
        <w:pStyle w:val="BodyText"/>
      </w:pPr>
      <w:r>
        <w:rPr>
          <w:rFonts w:hint="eastAsia"/>
        </w:rPr>
        <w:t xml:space="preserve">杯子被遮挡、接触力未测量、执行器有延迟，都会让观测不足以确定当前状态。如果模型把身体或环境的记忆漏掉了，历史仍会影响未来。加入历史帧、循环网络或状态估计，是尝试补足信息；它们不自动证明状态已充分。</w:t>
      </w:r>
    </w:p>
    <w:p w14:paraId="00100028" w14:textId="00100029">
      <w:pPr>
        <w:pStyle w:val="BodyText"/>
      </w:pPr>
      <w:r>
        <w:rPr>
          <w:rFonts w:hint="eastAsia"/>
        </w:rPr>
        <w:t xml:space="preserve">部分可观测问题中，可以维护</w:t>
      </w:r>
      <w:r>
        <w:t xml:space="preserve"> </w:t>
      </w:r>
      <w:r>
        <w:rPr>
          <w:rFonts w:hint="eastAsia"/>
        </w:rPr>
        <w:t xml:space="preserve">belief，也就是在已有信息下，对状态的概率分布：</w:t>
      </w:r>
    </w:p>
    <w:p w14:paraId="0010002A" w14:textId="0010002B">
      <w:pPr>
        <w:pStyle w:val="BodyText"/>
      </w:pPr>
      <m:oMathPara>
        <m:oMathParaPr>
          <m:jc m:val="center"/>
        </m:oMathParaPr>
        <m:oMath>
          <m:sSub>
            <m:e>
              <m:r>
                <m:t>b</m:t>
              </m:r>
            </m:e>
            <m:sub>
              <m:r>
                <m:t>t</m:t>
              </m:r>
            </m:sub>
          </m:sSub>
          <m:r>
            <m:rPr>
              <m:sty m:val="p"/>
            </m:rPr>
            <m:t>(</m:t>
          </m:r>
          <m:r>
            <m:t>s</m:t>
          </m:r>
          <m:r>
            <m:rPr>
              <m:sty m:val="p"/>
            </m:rPr>
            <m:t>)</m:t>
          </m:r>
          <m:r>
            <m:rPr>
              <m:sty m:val="p"/>
            </m:rPr>
            <m:t>=</m:t>
          </m:r>
          <m:r>
            <m:t>p</m:t>
          </m:r>
          <m:r>
            <m:rPr>
              <m:sty m:val="p"/>
            </m:rPr>
            <m:t>(</m:t>
          </m:r>
          <m:sSub>
            <m:e>
              <m:r>
                <m:t>s</m:t>
              </m:r>
            </m:e>
            <m:sub>
              <m:r>
                <m:t>t</m:t>
              </m:r>
            </m:sub>
          </m:sSub>
          <m:r>
            <m:rPr>
              <m:sty m:val="p"/>
            </m:rPr>
            <m:t>=</m:t>
          </m:r>
          <m:r>
            <m:t>s</m:t>
          </m:r>
          <m:r>
            <m:rPr>
              <m:sty m:val="p"/>
            </m:rPr>
            <m:t>∣</m:t>
          </m:r>
          <m:sSub>
            <m:e>
              <m:r>
                <m:t>o</m:t>
              </m:r>
            </m:e>
            <m:sub>
              <m:r>
                <m:t>0</m:t>
              </m:r>
              <m:r>
                <m:rPr>
                  <m:sty m:val="p"/>
                </m:rPr>
                <m:t>:</m:t>
              </m:r>
              <m:r>
                <m:t>t</m:t>
              </m:r>
            </m:sub>
          </m:sSub>
          <m:r>
            <m:rPr>
              <m:sty m:val="p"/>
            </m:rPr>
            <m:t>,</m:t>
          </m:r>
          <m:sSub>
            <m:e>
              <m:r>
                <m:t>u</m:t>
              </m:r>
            </m:e>
            <m:sub>
              <m:r>
                <m:t>0</m:t>
              </m:r>
              <m:r>
                <m:rPr>
                  <m:sty m:val="p"/>
                </m:rPr>
                <m:t>:</m:t>
              </m:r>
              <m:r>
                <m:t>t</m:t>
              </m:r>
              <m:r>
                <m:rPr>
                  <m:sty m:val="p"/>
                </m:rPr>
                <m:t>−</m:t>
              </m:r>
              <m:r>
                <m:t>1</m:t>
              </m:r>
            </m:sub>
          </m:sSub>
          <m:r>
            <m:rPr>
              <m:sty m:val="p"/>
            </m:rPr>
            <m:t>)</m:t>
          </m:r>
          <m:r>
            <m:rPr>
              <m:sty m:val="p"/>
            </m:rPr>
            <m:t>.</m:t>
          </m:r>
        </m:oMath>
      </m:oMathPara>
    </w:p>
    <w:p w14:paraId="0010002C" w14:textId="0010002D">
      <w:pPr>
        <w:pStyle w:val="FirstParagraph"/>
      </w:pPr>
      <w:r>
        <w:rPr>
          <w:rFonts w:hint="eastAsia"/>
        </w:rPr>
        <w:t xml:space="preserve">这里的</w:t>
      </w:r>
      <w:r>
        <w:t xml:space="preserve"> </w:t>
      </w:r>
      <m:oMath>
        <m:sSub>
          <m:e>
            <m:r>
              <m:t>o</m:t>
            </m:r>
          </m:e>
          <m:sub>
            <m:r>
              <m:t>0</m:t>
            </m:r>
            <m:r>
              <m:rPr>
                <m:sty m:val="p"/>
              </m:rPr>
              <m:t>:</m:t>
            </m:r>
            <m:r>
              <m:t>t</m:t>
            </m:r>
          </m:sub>
        </m:sSub>
      </m:oMath>
      <w:r>
        <w:t xml:space="preserve"> </w:t>
      </w:r>
      <w:r>
        <w:rPr>
          <w:rFonts w:hint="eastAsia"/>
        </w:rPr>
        <w:t xml:space="preserve">包含到当前时刻的观测，</w:t>
      </w:r>
      <m:oMath>
        <m:sSub>
          <m:e>
            <m:r>
              <m:t>u</m:t>
            </m:r>
          </m:e>
          <m:sub>
            <m:r>
              <m:t>0</m:t>
            </m:r>
            <m:r>
              <m:rPr>
                <m:sty m:val="p"/>
              </m:rPr>
              <m:t>:</m:t>
            </m:r>
            <m:r>
              <m:t>t</m:t>
            </m:r>
            <m:r>
              <m:rPr>
                <m:sty m:val="p"/>
              </m:rPr>
              <m:t>−</m:t>
            </m:r>
            <m:r>
              <m:t>1</m:t>
            </m:r>
          </m:sub>
        </m:sSub>
      </m:oMath>
      <w:r>
        <w:t xml:space="preserve"> </w:t>
      </w:r>
      <w:r>
        <w:rPr>
          <w:rFonts w:hint="eastAsia"/>
        </w:rPr>
        <w:t xml:space="preserve">包含已经作用于环境的控制。belief</w:t>
      </w:r>
      <w:r>
        <w:t xml:space="preserve"> </w:t>
      </w:r>
      <w:r>
        <w:rPr>
          <w:rFonts w:hint="eastAsia"/>
        </w:rPr>
        <w:t xml:space="preserve">不是“机器人自己的主观意见”，而是一种处理未完全观测状态的数学表示。</w:t>
      </w:r>
      <w:hyperlink r:id="rId11">
        <w:r>
          <w:rPr>
            <w:rStyle w:val="Hyperlink"/>
          </w:rPr>
          <w:t xml:space="preserve">[S2]</w:t>
        </w:r>
      </w:hyperlink>
    </w:p>
    <w:p w14:paraId="0010002E" w14:textId="0010002F">
      <w:pPr>
        <w:pStyle w:val="BodyText"/>
      </w:pPr>
      <w:r>
        <w:rPr>
          <w:rFonts w:hint="eastAsia"/>
        </w:rPr>
        <w:t xml:space="preserve">在已知转移与观测模型、满足相应条件独立假设时，更新分成两步：</w:t>
      </w:r>
    </w:p>
    <w:p w14:paraId="00100030" w14:textId="00100031">
      <w:pPr>
        <w:pStyle w:val="BodyText"/>
      </w:pPr>
      <m:oMathPara>
        <m:oMathParaPr>
          <m:jc m:val="center"/>
        </m:oMathParaPr>
        <m:oMath>
          <m:sSub>
            <m:e>
              <m:acc>
                <m:accPr>
                  <m:chr m:val="‾"/>
                </m:accPr>
                <m:e>
                  <m:r>
                    <m:t>b</m:t>
                  </m:r>
                </m:e>
              </m:acc>
            </m:e>
            <m:sub>
              <m:r>
                <m:t>t</m:t>
              </m:r>
            </m:sub>
          </m:sSub>
          <m:r>
            <m:rPr>
              <m:sty m:val="p"/>
            </m:rPr>
            <m:t>(</m:t>
          </m:r>
          <m:r>
            <m:t>s</m:t>
          </m:r>
          <m:r>
            <m:rPr>
              <m:sty m:val="p"/>
            </m:rPr>
            <m:t>)</m:t>
          </m:r>
          <m:r>
            <m:rPr>
              <m:sty m:val="p"/>
            </m:rPr>
            <m:t>=</m:t>
          </m:r>
          <m:r>
            <m:rPr>
              <m:sty m:val="p"/>
            </m:rPr>
            <m:t>∫</m:t>
          </m:r>
          <m:r>
            <m:t>p</m:t>
          </m:r>
          <m:r>
            <m:rPr>
              <m:sty m:val="p"/>
            </m:rPr>
            <m:t>(</m:t>
          </m:r>
          <m:r>
            <m:t>s</m:t>
          </m:r>
          <m:r>
            <m:rPr>
              <m:sty m:val="p"/>
            </m:rPr>
            <m:t>∣</m:t>
          </m:r>
          <m:sSup>
            <m:e>
              <m:r>
                <m:t>s</m:t>
              </m:r>
            </m:e>
            <m:sup>
              <m:r>
                <m:rPr>
                  <m:sty m:val="p"/>
                </m:rPr>
                <m:t>′</m:t>
              </m:r>
            </m:sup>
          </m:sSup>
          <m:r>
            <m:rPr>
              <m:sty m:val="p"/>
            </m:rPr>
            <m:t>,</m:t>
          </m:r>
          <m:sSub>
            <m:e>
              <m:r>
                <m:t>u</m:t>
              </m:r>
            </m:e>
            <m:sub>
              <m:r>
                <m:t>t</m:t>
              </m:r>
              <m:r>
                <m:rPr>
                  <m:sty m:val="p"/>
                </m:rPr>
                <m:t>−</m:t>
              </m:r>
              <m:r>
                <m:t>1</m:t>
              </m:r>
            </m:sub>
          </m:sSub>
          <m:r>
            <m:rPr>
              <m:sty m:val="p"/>
            </m:rPr>
            <m:t>)</m:t>
          </m:r>
          <m:sSub>
            <m:e>
              <m:r>
                <m:t>b</m:t>
              </m:r>
            </m:e>
            <m:sub>
              <m:r>
                <m:t>t</m:t>
              </m:r>
              <m:r>
                <m:rPr>
                  <m:sty m:val="p"/>
                </m:rPr>
                <m:t>−</m:t>
              </m:r>
              <m:r>
                <m:t>1</m:t>
              </m:r>
            </m:sub>
          </m:sSub>
          <m:r>
            <m:rPr>
              <m:sty m:val="p"/>
            </m:rPr>
            <m:t>(</m:t>
          </m:r>
          <m:sSup>
            <m:e>
              <m:r>
                <m:t>s</m:t>
              </m:r>
            </m:e>
            <m:sup>
              <m:r>
                <m:rPr>
                  <m:sty m:val="p"/>
                </m:rPr>
                <m:t>′</m:t>
              </m:r>
            </m:sup>
          </m:sSup>
          <m:r>
            <m:rPr>
              <m:sty m:val="p"/>
            </m:rPr>
            <m:t>)</m:t>
          </m:r>
          <m:r>
            <m:t> </m:t>
          </m:r>
          <m:r>
            <m:t>d</m:t>
          </m:r>
          <m:sSup>
            <m:e>
              <m:r>
                <m:t>s</m:t>
              </m:r>
            </m:e>
            <m:sup>
              <m:r>
                <m:rPr>
                  <m:sty m:val="p"/>
                </m:rPr>
                <m:t>′</m:t>
              </m:r>
            </m:sup>
          </m:sSup>
          <m:r>
            <m:rPr>
              <m:sty m:val="p"/>
            </m:rPr>
            <m:t>,</m:t>
          </m:r>
        </m:oMath>
      </m:oMathPara>
    </w:p>
    <w:p w14:paraId="00100032" w14:textId="00100033">
      <w:pPr>
        <w:pStyle w:val="FirstParagraph"/>
      </w:pPr>
      <m:oMathPara>
        <m:oMathParaPr>
          <m:jc m:val="center"/>
        </m:oMathParaPr>
        <m:oMath>
          <m:sSub>
            <m:e>
              <m:r>
                <m:t>b</m:t>
              </m:r>
            </m:e>
            <m:sub>
              <m:r>
                <m:t>t</m:t>
              </m:r>
            </m:sub>
          </m:sSub>
          <m:r>
            <m:rPr>
              <m:sty m:val="p"/>
            </m:rPr>
            <m:t>(</m:t>
          </m:r>
          <m:r>
            <m:t>s</m:t>
          </m:r>
          <m:r>
            <m:rPr>
              <m:sty m:val="p"/>
            </m:rPr>
            <m:t>)</m:t>
          </m:r>
          <m:r>
            <m:rPr>
              <m:sty m:val="p"/>
            </m:rPr>
            <m:t>=</m:t>
          </m:r>
          <m:f>
            <m:fPr>
              <m:type m:val="bar"/>
            </m:fPr>
            <m:num>
              <m:r>
                <m:t>p</m:t>
              </m:r>
              <m:r>
                <m:rPr>
                  <m:sty m:val="p"/>
                </m:rPr>
                <m:t>(</m:t>
              </m:r>
              <m:sSub>
                <m:e>
                  <m:r>
                    <m:t>o</m:t>
                  </m:r>
                </m:e>
                <m:sub>
                  <m:r>
                    <m:t>t</m:t>
                  </m:r>
                </m:sub>
              </m:sSub>
              <m:r>
                <m:rPr>
                  <m:sty m:val="p"/>
                </m:rPr>
                <m:t>∣</m:t>
              </m:r>
              <m:r>
                <m:t>s</m:t>
              </m:r>
              <m:r>
                <m:rPr>
                  <m:sty m:val="p"/>
                </m:rPr>
                <m:t>)</m:t>
              </m:r>
              <m:sSub>
                <m:e>
                  <m:acc>
                    <m:accPr>
                      <m:chr m:val="‾"/>
                    </m:accPr>
                    <m:e>
                      <m:r>
                        <m:t>b</m:t>
                      </m:r>
                    </m:e>
                  </m:acc>
                </m:e>
                <m:sub>
                  <m:r>
                    <m:t>t</m:t>
                  </m:r>
                </m:sub>
              </m:sSub>
              <m:r>
                <m:rPr>
                  <m:sty m:val="p"/>
                </m:rPr>
                <m:t>(</m:t>
              </m:r>
              <m:r>
                <m:t>s</m:t>
              </m:r>
              <m:r>
                <m:rPr>
                  <m:sty m:val="p"/>
                </m:rPr>
                <m:t>)</m:t>
              </m:r>
            </m:num>
            <m:den>
              <m:r>
                <m:rPr>
                  <m:sty m:val="p"/>
                </m:rPr>
                <m:t>∫</m:t>
              </m:r>
              <m:r>
                <m:t>p</m:t>
              </m:r>
              <m:r>
                <m:rPr>
                  <m:sty m:val="p"/>
                </m:rPr>
                <m:t>(</m:t>
              </m:r>
              <m:sSub>
                <m:e>
                  <m:r>
                    <m:t>o</m:t>
                  </m:r>
                </m:e>
                <m:sub>
                  <m:r>
                    <m:t>t</m:t>
                  </m:r>
                </m:sub>
              </m:sSub>
              <m:r>
                <m:rPr>
                  <m:sty m:val="p"/>
                </m:rPr>
                <m:t>∣</m:t>
              </m:r>
              <m:acc>
                <m:accPr>
                  <m:chr m:val="̃"/>
                </m:accPr>
                <m:e>
                  <m:r>
                    <m:t>s</m:t>
                  </m:r>
                </m:e>
              </m:acc>
              <m:r>
                <m:rPr>
                  <m:sty m:val="p"/>
                </m:rPr>
                <m:t>)</m:t>
              </m:r>
              <m:sSub>
                <m:e>
                  <m:acc>
                    <m:accPr>
                      <m:chr m:val="‾"/>
                    </m:accPr>
                    <m:e>
                      <m:r>
                        <m:t>b</m:t>
                      </m:r>
                    </m:e>
                  </m:acc>
                </m:e>
                <m:sub>
                  <m:r>
                    <m:t>t</m:t>
                  </m:r>
                </m:sub>
              </m:sSub>
              <m:r>
                <m:rPr>
                  <m:sty m:val="p"/>
                </m:rPr>
                <m:t>(</m:t>
              </m:r>
              <m:acc>
                <m:accPr>
                  <m:chr m:val="̃"/>
                </m:accPr>
                <m:e>
                  <m:r>
                    <m:t>s</m:t>
                  </m:r>
                </m:e>
              </m:acc>
              <m:r>
                <m:rPr>
                  <m:sty m:val="p"/>
                </m:rPr>
                <m:t>)</m:t>
              </m:r>
              <m:r>
                <m:t> </m:t>
              </m:r>
              <m:r>
                <m:t>d</m:t>
              </m:r>
              <m:acc>
                <m:accPr>
                  <m:chr m:val="̃"/>
                </m:accPr>
                <m:e>
                  <m:r>
                    <m:t>s</m:t>
                  </m:r>
                </m:e>
              </m:acc>
            </m:den>
          </m:f>
          <m:r>
            <m:rPr>
              <m:sty m:val="p"/>
            </m:rPr>
            <m:t>.</m:t>
          </m:r>
        </m:oMath>
      </m:oMathPara>
    </w:p>
    <w:p w14:paraId="00100034" w14:textId="00100035">
      <w:pPr>
        <w:pStyle w:val="FirstParagraph"/>
      </w:pPr>
      <w:r>
        <w:rPr>
          <w:rFonts w:hint="eastAsia"/>
        </w:rPr>
        <w:t xml:space="preserve">第一步把上次状态分布推到现在；第二步用新测量重新分配概率，分母负责归一化。离散状态把积分换成求和。第</w:t>
      </w:r>
      <w:r>
        <w:t xml:space="preserve"> 4 </w:t>
      </w:r>
      <w:r>
        <w:rPr>
          <w:rFonts w:hint="eastAsia"/>
        </w:rPr>
        <w:t xml:space="preserve">章的</w:t>
      </w:r>
      <w:r>
        <w:t xml:space="preserve"> </w:t>
      </w:r>
      <w:r>
        <w:rPr>
          <w:rFonts w:hint="eastAsia"/>
        </w:rPr>
        <w:t xml:space="preserve">Kalman／EKF</w:t>
      </w:r>
      <w:r>
        <w:t xml:space="preserve"> </w:t>
      </w:r>
      <w:r>
        <w:rPr>
          <w:rFonts w:hint="eastAsia"/>
        </w:rPr>
        <w:t xml:space="preserve">是在特定模型和分布假设下，把这种更新近似为均值与协方差的运算。</w:t>
      </w:r>
    </w:p>
    <w:p w14:paraId="00100036" w14:textId="00100037">
      <w:pPr>
        <w:pStyle w:val="BodyText"/>
      </w:pPr>
      <w:r>
        <w:rPr>
          <w:rFonts w:hint="eastAsia"/>
        </w:rPr>
        <w:t xml:space="preserve">实际代码未必存一个完整分布。历史窗口、循环隐藏状态和高斯估计都可以承担部分记忆功能，但表达能力、模型假设和计算成本不同。</w:t>
      </w:r>
    </w:p>
    <w:bookmarkEnd w:id="12"/>
    <w:bookmarkStart w:name="策略动作与控制输入是两个接口" w:id="14"/>
    <w:p w14:paraId="00100038" w14:textId="00100039">
      <w:pPr>
        <w:pStyle w:val="Heading2"/>
      </w:pPr>
      <w:r>
        <w:t xml:space="preserve">1.3 </w:t>
      </w:r>
      <w:r>
        <w:rPr>
          <w:rFonts w:hint="eastAsia"/>
        </w:rPr>
        <w:t xml:space="preserve">策略动作与控制输入是两个接口</w:t>
      </w:r>
    </w:p>
    <w:p w14:paraId="0010003A" w14:textId="0010003B">
      <w:pPr>
        <w:pStyle w:val="FirstParagraph"/>
      </w:pPr>
      <w:r>
        <w:rPr>
          <w:rFonts w:hint="eastAsia"/>
        </w:rPr>
        <w:t xml:space="preserve">设任务条件为</w:t>
      </w:r>
      <w:r>
        <w:t xml:space="preserve"> </w:t>
      </w:r>
      <m:oMath>
        <m:r>
          <m:t>g</m:t>
        </m:r>
      </m:oMath>
      <w:r>
        <w:rPr>
          <w:rFonts w:hint="eastAsia"/>
        </w:rPr>
        <w:t xml:space="preserve">，可用历史为</w:t>
      </w:r>
      <w:r>
        <w:t xml:space="preserve"> </w:t>
      </w:r>
      <m:oMath>
        <m:sSub>
          <m:e>
            <m:r>
              <m:t>h</m:t>
            </m:r>
          </m:e>
          <m:sub>
            <m:r>
              <m:t>t</m:t>
            </m:r>
          </m:sub>
        </m:sSub>
      </m:oMath>
      <w:r>
        <w:rPr>
          <w:rFonts w:hint="eastAsia"/>
        </w:rPr>
        <w:t xml:space="preserve">。随机策略写成</w:t>
      </w:r>
      <w:r>
        <w:t xml:space="preserve"> </w:t>
      </w:r>
      <m:oMath>
        <m:sSub>
          <m:e>
            <m:r>
              <m:t>π</m:t>
            </m:r>
          </m:e>
          <m:sub>
            <m:r>
              <m:t>θ</m:t>
            </m:r>
          </m:sub>
        </m:sSub>
        <m:r>
          <m:rPr>
            <m:sty m:val="p"/>
          </m:rPr>
          <m:t>(</m:t>
        </m:r>
        <m:sSub>
          <m:e>
            <m:r>
              <m:t>a</m:t>
            </m:r>
          </m:e>
          <m:sub>
            <m:r>
              <m:t>t</m:t>
            </m:r>
          </m:sub>
        </m:sSub>
        <m:r>
          <m:rPr>
            <m:sty m:val="p"/>
          </m:rPr>
          <m:t>∣</m:t>
        </m:r>
        <m:sSub>
          <m:e>
            <m:r>
              <m:t>h</m:t>
            </m:r>
          </m:e>
          <m:sub>
            <m:r>
              <m:t>t</m:t>
            </m:r>
          </m:sub>
        </m:sSub>
        <m:r>
          <m:rPr>
            <m:sty m:val="p"/>
          </m:rPr>
          <m:t>,</m:t>
        </m:r>
        <m:r>
          <m:t>g</m:t>
        </m:r>
        <m:r>
          <m:rPr>
            <m:sty m:val="p"/>
          </m:rPr>
          <m:t>)</m:t>
        </m:r>
      </m:oMath>
      <w:r>
        <w:rPr>
          <w:rFonts w:hint="eastAsia"/>
        </w:rPr>
        <w:t xml:space="preserve">；确定性策略则直接输出</w:t>
      </w:r>
      <w:r>
        <w:t xml:space="preserve"> </w:t>
      </w:r>
      <m:oMath>
        <m:sSub>
          <m:e>
            <m:r>
              <m:t>a</m:t>
            </m:r>
          </m:e>
          <m:sub>
            <m:r>
              <m:t>t</m:t>
            </m:r>
          </m:sub>
        </m:sSub>
        <m:r>
          <m:rPr>
            <m:sty m:val="p"/>
          </m:rPr>
          <m:t>=</m:t>
        </m:r>
        <m:sSub>
          <m:e>
            <m:r>
              <m:t>π</m:t>
            </m:r>
          </m:e>
          <m:sub>
            <m:r>
              <m:t>θ</m:t>
            </m:r>
          </m:sub>
        </m:sSub>
        <m:r>
          <m:rPr>
            <m:sty m:val="p"/>
          </m:rPr>
          <m:t>(</m:t>
        </m:r>
        <m:sSub>
          <m:e>
            <m:r>
              <m:t>h</m:t>
            </m:r>
          </m:e>
          <m:sub>
            <m:r>
              <m:t>t</m:t>
            </m:r>
          </m:sub>
        </m:sSub>
        <m:r>
          <m:rPr>
            <m:sty m:val="p"/>
          </m:rPr>
          <m:t>,</m:t>
        </m:r>
        <m:r>
          <m:t>g</m:t>
        </m:r>
        <m:r>
          <m:rPr>
            <m:sty m:val="p"/>
          </m:rPr>
          <m:t>)</m:t>
        </m:r>
      </m:oMath>
      <w:r>
        <w:t xml:space="preserve">。</w:t>
      </w:r>
    </w:p>
    <w:p w14:paraId="0010003C" w14:textId="0010003D">
      <w:pPr>
        <w:pStyle w:val="BodyText"/>
      </w:pPr>
      <w:r>
        <w:rPr>
          <w:rFonts w:hint="eastAsia"/>
        </w:rPr>
        <w:t xml:space="preserve">例如</w:t>
      </w:r>
      <w:r>
        <w:t xml:space="preserve"> </w:t>
      </w:r>
      <m:oMath>
        <m:sSub>
          <m:e>
            <m:r>
              <m:t>a</m:t>
            </m:r>
          </m:e>
          <m:sub>
            <m:r>
              <m:t>t</m:t>
            </m:r>
          </m:sub>
        </m:sSub>
      </m:oMath>
      <w:r>
        <w:t xml:space="preserve"> </w:t>
      </w:r>
      <w:r>
        <w:rPr>
          <w:rFonts w:hint="eastAsia"/>
        </w:rPr>
        <w:t xml:space="preserve">是三维末端位移与夹爪指令。执行层需要把它解释成目标，再根据估计状态产生控制：</w:t>
      </w:r>
    </w:p>
    <w:p w14:paraId="0010003E" w14:textId="0010003F">
      <w:pPr>
        <w:pStyle w:val="BodyText"/>
      </w:pPr>
      <m:oMathPara>
        <m:oMathParaPr>
          <m:jc m:val="center"/>
        </m:oMathParaPr>
        <m:oMath>
          <m:sSub>
            <m:e>
              <m:r>
                <m:t>u</m:t>
              </m:r>
            </m:e>
            <m:sub>
              <m:r>
                <m:t>t</m:t>
              </m:r>
            </m:sub>
          </m:sSub>
          <m:r>
            <m:rPr>
              <m:sty m:val="p"/>
            </m:rPr>
            <m:t>=</m:t>
          </m:r>
          <m:r>
            <m:t>C</m:t>
          </m:r>
          <m:r>
            <m:rPr>
              <m:sty m:val="p"/>
            </m:rPr>
            <m:t>(</m:t>
          </m:r>
          <m:sSub>
            <m:e>
              <m:r>
                <m:t>a</m:t>
              </m:r>
            </m:e>
            <m:sub>
              <m:r>
                <m:t>t</m:t>
              </m:r>
            </m:sub>
          </m:sSub>
          <m:r>
            <m:rPr>
              <m:sty m:val="p"/>
            </m:rPr>
            <m:t>,</m:t>
          </m:r>
          <m:sSub>
            <m:e>
              <m:acc>
                <m:accPr>
                  <m:chr m:val="̂"/>
                </m:accPr>
                <m:e>
                  <m:r>
                    <m:t>s</m:t>
                  </m:r>
                </m:e>
              </m:acc>
            </m:e>
            <m:sub>
              <m:r>
                <m:t>t</m:t>
              </m:r>
            </m:sub>
          </m:sSub>
          <m:r>
            <m:rPr>
              <m:sty m:val="p"/>
            </m:rPr>
            <m:t>,</m:t>
          </m:r>
          <m:r>
            <m:rPr>
              <m:scr m:val="script"/>
              <m:sty m:val="p"/>
            </m:rPr>
            <m:t>R</m:t>
          </m:r>
          <m:r>
            <m:rPr>
              <m:sty m:val="p"/>
            </m:rPr>
            <m:t>)</m:t>
          </m:r>
          <m:r>
            <m:rPr>
              <m:sty m:val="p"/>
            </m:rPr>
            <m:t>.</m:t>
          </m:r>
        </m:oMath>
      </m:oMathPara>
    </w:p>
    <w:p w14:paraId="00100040" w14:textId="00100041">
      <w:pPr>
        <w:pStyle w:val="FirstParagraph"/>
      </w:pPr>
      <m:oMath>
        <m:sSub>
          <m:e>
            <m:acc>
              <m:accPr>
                <m:chr m:val="̂"/>
              </m:accPr>
              <m:e>
                <m:r>
                  <m:t>s</m:t>
                </m:r>
              </m:e>
            </m:acc>
          </m:e>
          <m:sub>
            <m:r>
              <m:t>t</m:t>
            </m:r>
          </m:sub>
        </m:sSub>
      </m:oMath>
      <w:r>
        <w:t xml:space="preserve"> </w:t>
      </w:r>
      <w:r>
        <w:rPr>
          <w:rFonts w:hint="eastAsia"/>
        </w:rPr>
        <w:t xml:space="preserve">是状态估计，</w:t>
      </w:r>
      <m:oMath>
        <m:r>
          <m:rPr>
            <m:scr m:val="script"/>
            <m:sty m:val="p"/>
          </m:rPr>
          <m:t>R</m:t>
        </m:r>
      </m:oMath>
      <w:r>
        <w:t xml:space="preserve"> </w:t>
      </w:r>
      <w:r>
        <w:rPr>
          <w:rFonts w:hint="eastAsia"/>
        </w:rPr>
        <w:t xml:space="preserve">是机构、单位、限位和执行接口等配置。</w:t>
      </w:r>
      <m:oMath>
        <m:r>
          <m:t>C</m:t>
        </m:r>
      </m:oMath>
      <w:r>
        <w:t xml:space="preserve"> </w:t>
      </w:r>
      <w:r>
        <w:rPr>
          <w:rFonts w:hint="eastAsia"/>
        </w:rPr>
        <w:t xml:space="preserve">可以包含</w:t>
      </w:r>
      <w:r>
        <w:t xml:space="preserve"> </w:t>
      </w:r>
      <w:r>
        <w:rPr>
          <w:rFonts w:hint="eastAsia"/>
        </w:rPr>
        <w:t xml:space="preserve">IK、轨迹插值和反馈控制。如果策略直接输出力矩，也应说明它是否已与设备限幅、驱动接口等条件对齐。ros2_control</w:t>
      </w:r>
      <w:r>
        <w:t xml:space="preserve"> </w:t>
      </w:r>
      <w:r>
        <w:rPr>
          <w:rFonts w:hint="eastAsia"/>
        </w:rPr>
        <w:t xml:space="preserve">的硬件状态与命令接口使这个边界具体化。</w:t>
      </w:r>
      <w:hyperlink r:id="rId13">
        <w:r>
          <w:rPr>
            <w:rStyle w:val="Hyperlink"/>
          </w:rPr>
          <w:t xml:space="preserve">[S3]</w:t>
        </w:r>
      </w:hyperlink>
    </w:p>
    <w:p w14:paraId="00100042" w14:textId="00100043">
      <w:pPr>
        <w:pStyle w:val="BodyText"/>
      </w:pPr>
      <w:r>
        <w:rPr>
          <w:rFonts w:hint="eastAsia"/>
        </w:rPr>
        <w:t xml:space="preserve">因此，同为一个长度为</w:t>
      </w:r>
      <w:r>
        <w:t xml:space="preserve"> 7 </w:t>
      </w:r>
      <w:r>
        <w:rPr>
          <w:rFonts w:hint="eastAsia"/>
        </w:rPr>
        <w:t xml:space="preserve">的数组，可能是“六维末端增量加夹爪”，也可能是“七个关节目标”。长度只是形状，含义还要靠字段和约定。第</w:t>
      </w:r>
      <w:r>
        <w:t xml:space="preserve"> 6、10、12 </w:t>
      </w:r>
      <w:r>
        <w:rPr>
          <w:rFonts w:hint="eastAsia"/>
        </w:rPr>
        <w:t xml:space="preserve">章会把这件事追到模型、训练样本和运行系统。</w:t>
      </w:r>
    </w:p>
    <w:bookmarkEnd w:id="14"/>
    <w:bookmarkStart w:name="一个反馈稳定性的完整推导" w:id="15"/>
    <w:p w14:paraId="00100044" w14:textId="00100045">
      <w:pPr>
        <w:pStyle w:val="Heading2"/>
      </w:pPr>
      <w:r>
        <w:t xml:space="preserve">1.4 </w:t>
      </w:r>
      <w:r>
        <w:rPr>
          <w:rFonts w:hint="eastAsia"/>
        </w:rPr>
        <w:t xml:space="preserve">一个反馈稳定性的完整推导</w:t>
      </w:r>
    </w:p>
    <w:p w14:paraId="00100046" w14:textId="00100047">
      <w:pPr>
        <w:pStyle w:val="FirstParagraph"/>
      </w:pPr>
      <w:r>
        <w:rPr>
          <w:rFonts w:hint="eastAsia"/>
        </w:rPr>
        <w:t xml:space="preserve">考虑本书自创的理想一维积分器：</w:t>
      </w:r>
    </w:p>
    <w:p w14:paraId="00100048" w14:textId="00100049">
      <w:pPr>
        <w:pStyle w:val="BodyText"/>
      </w:pPr>
      <m:oMathPara>
        <m:oMathParaPr>
          <m:jc m:val="center"/>
        </m:oMathParaPr>
        <m:oMath>
          <m:sSub>
            <m:e>
              <m:r>
                <m:t>x</m:t>
              </m:r>
            </m:e>
            <m:sub>
              <m:r>
                <m:t>t</m:t>
              </m:r>
              <m:r>
                <m:rPr>
                  <m:sty m:val="p"/>
                </m:rPr>
                <m:t>+</m:t>
              </m:r>
              <m:r>
                <m:t>1</m:t>
              </m:r>
            </m:sub>
          </m:sSub>
          <m:r>
            <m:rPr>
              <m:sty m:val="p"/>
            </m:rPr>
            <m:t>=</m:t>
          </m:r>
          <m:sSub>
            <m:e>
              <m:r>
                <m:t>x</m:t>
              </m:r>
            </m:e>
            <m:sub>
              <m:r>
                <m:t>t</m:t>
              </m:r>
            </m:sub>
          </m:sSub>
          <m:r>
            <m:rPr>
              <m:sty m:val="p"/>
            </m:rPr>
            <m:t>+</m:t>
          </m:r>
          <m:r>
            <m:rPr>
              <m:sty m:val="p"/>
            </m:rPr>
            <m:t>Δ</m:t>
          </m:r>
          <m:r>
            <m:t>t</m:t>
          </m:r>
          <m:r>
            <m:t> </m:t>
          </m:r>
          <m:sSub>
            <m:e>
              <m:r>
                <m:t>u</m:t>
              </m:r>
            </m:e>
            <m:sub>
              <m:r>
                <m:t>t</m:t>
              </m:r>
            </m:sub>
          </m:sSub>
          <m:r>
            <m:rPr>
              <m:sty m:val="p"/>
            </m:rPr>
            <m:t>,</m:t>
          </m:r>
          <m:r>
            <m:t> </m:t>
          </m:r>
          <m:sSub>
            <m:e>
              <m:r>
                <m:t>u</m:t>
              </m:r>
            </m:e>
            <m:sub>
              <m:r>
                <m:t>t</m:t>
              </m:r>
            </m:sub>
          </m:sSub>
          <m:r>
            <m:rPr>
              <m:sty m:val="p"/>
            </m:rPr>
            <m:t>=</m:t>
          </m:r>
          <m:r>
            <m:t>K</m:t>
          </m:r>
          <m:r>
            <m:rPr>
              <m:sty m:val="p"/>
            </m:rPr>
            <m:t>(</m:t>
          </m:r>
          <m:sSup>
            <m:e>
              <m:r>
                <m:t>x</m:t>
              </m:r>
            </m:e>
            <m:sup>
              <m:r>
                <m:rPr>
                  <m:sty m:val="p"/>
                </m:rPr>
                <m:t>⋆</m:t>
              </m:r>
            </m:sup>
          </m:sSup>
          <m:r>
            <m:rPr>
              <m:sty m:val="p"/>
            </m:rPr>
            <m:t>−</m:t>
          </m:r>
          <m:sSub>
            <m:e>
              <m:r>
                <m:t>x</m:t>
              </m:r>
            </m:e>
            <m:sub>
              <m:r>
                <m:t>t</m:t>
              </m:r>
            </m:sub>
          </m:sSub>
          <m:r>
            <m:rPr>
              <m:sty m:val="p"/>
            </m:rPr>
            <m:t>)</m:t>
          </m:r>
          <m:r>
            <m:rPr>
              <m:sty m:val="p"/>
            </m:rPr>
            <m:t>.</m:t>
          </m:r>
        </m:oMath>
      </m:oMathPara>
    </w:p>
    <w:p w14:paraId="0010004A" w14:textId="0010004B">
      <w:pPr>
        <w:pStyle w:val="FirstParagraph"/>
      </w:pPr>
      <m:oMath>
        <m:sSup>
          <m:e>
            <m:r>
              <m:t>x</m:t>
            </m:r>
          </m:e>
          <m:sup>
            <m:r>
              <m:rPr>
                <m:sty m:val="p"/>
              </m:rPr>
              <m:t>⋆</m:t>
            </m:r>
          </m:sup>
        </m:sSup>
      </m:oMath>
      <w:r>
        <w:t xml:space="preserve"> </w:t>
      </w:r>
      <w:r>
        <w:rPr>
          <w:rFonts w:hint="eastAsia"/>
        </w:rPr>
        <w:t xml:space="preserve">是不变目标，</w:t>
      </w:r>
      <m:oMath>
        <m:r>
          <m:t>K</m:t>
        </m:r>
      </m:oMath>
      <w:r>
        <w:t xml:space="preserve"> </w:t>
      </w:r>
      <w:r>
        <w:rPr>
          <w:rFonts w:hint="eastAsia"/>
        </w:rPr>
        <w:t xml:space="preserve">是比例增益。定义误差</w:t>
      </w:r>
      <w:r>
        <w:t xml:space="preserve"> </w:t>
      </w:r>
      <m:oMath>
        <m:sSub>
          <m:e>
            <m:r>
              <m:t>e</m:t>
            </m:r>
          </m:e>
          <m:sub>
            <m:r>
              <m:t>t</m:t>
            </m:r>
          </m:sub>
        </m:sSub>
        <m:r>
          <m:rPr>
            <m:sty m:val="p"/>
          </m:rPr>
          <m:t>=</m:t>
        </m:r>
        <m:sSup>
          <m:e>
            <m:r>
              <m:t>x</m:t>
            </m:r>
          </m:e>
          <m:sup>
            <m:r>
              <m:rPr>
                <m:sty m:val="p"/>
              </m:rPr>
              <m:t>⋆</m:t>
            </m:r>
          </m:sup>
        </m:sSup>
        <m:r>
          <m:rPr>
            <m:sty m:val="p"/>
          </m:rPr>
          <m:t>−</m:t>
        </m:r>
        <m:sSub>
          <m:e>
            <m:r>
              <m:t>x</m:t>
            </m:r>
          </m:e>
          <m:sub>
            <m:r>
              <m:t>t</m:t>
            </m:r>
          </m:sub>
        </m:sSub>
      </m:oMath>
      <w:r>
        <w:rPr>
          <w:rFonts w:hint="eastAsia"/>
        </w:rPr>
        <w:t xml:space="preserve">，代入：</w:t>
      </w:r>
    </w:p>
    <w:p w14:paraId="0010004C" w14:textId="0010004D">
      <w:pPr>
        <w:pStyle w:val="BodyText"/>
      </w:pPr>
      <m:oMathPara>
        <m:oMathParaPr>
          <m:jc m:val="center"/>
        </m:oMathParaPr>
        <m:oMath>
          <m:sSub>
            <m:e>
              <m:r>
                <m:t>e</m:t>
              </m:r>
            </m:e>
            <m:sub>
              <m:r>
                <m:t>t</m:t>
              </m:r>
              <m:r>
                <m:rPr>
                  <m:sty m:val="p"/>
                </m:rPr>
                <m:t>+</m:t>
              </m:r>
              <m:r>
                <m:t>1</m:t>
              </m:r>
            </m:sub>
          </m:sSub>
          <m:r>
            <m:rPr>
              <m:sty m:val="p"/>
            </m:rPr>
            <m:t>=</m:t>
          </m:r>
          <m:r>
            <m:rPr>
              <m:sty m:val="p"/>
            </m:rPr>
            <m:t>(</m:t>
          </m:r>
          <m:r>
            <m:t>1</m:t>
          </m:r>
          <m:r>
            <m:rPr>
              <m:sty m:val="p"/>
            </m:rPr>
            <m:t>−</m:t>
          </m:r>
          <m:r>
            <m:t>K</m:t>
          </m:r>
          <m:r>
            <m:rPr>
              <m:sty m:val="p"/>
            </m:rPr>
            <m:t>Δ</m:t>
          </m:r>
          <m:r>
            <m:t>t</m:t>
          </m:r>
          <m:r>
            <m:rPr>
              <m:sty m:val="p"/>
            </m:rPr>
            <m:t>)</m:t>
          </m:r>
          <m:sSub>
            <m:e>
              <m:r>
                <m:t>e</m:t>
              </m:r>
            </m:e>
            <m:sub>
              <m:r>
                <m:t>t</m:t>
              </m:r>
            </m:sub>
          </m:sSub>
          <m:r>
            <m:rPr>
              <m:sty m:val="p"/>
            </m:rPr>
            <m:t>.</m:t>
          </m:r>
        </m:oMath>
      </m:oMathPara>
    </w:p>
    <w:p w14:paraId="0010004E" w14:textId="0010004F">
      <w:pPr>
        <w:pStyle w:val="FirstParagraph"/>
      </w:pPr>
      <w:r>
        <w:rPr>
          <w:rFonts w:hint="eastAsia"/>
        </w:rPr>
        <w:t xml:space="preserve">反复代入就得到</w:t>
      </w:r>
      <w:r>
        <w:t xml:space="preserve"> </w:t>
      </w:r>
      <m:oMath>
        <m:sSub>
          <m:e>
            <m:r>
              <m:t>e</m:t>
            </m:r>
          </m:e>
          <m:sub>
            <m:r>
              <m:t>t</m:t>
            </m:r>
          </m:sub>
        </m:sSub>
        <m:r>
          <m:rPr>
            <m:sty m:val="p"/>
          </m:rPr>
          <m:t>=</m:t>
        </m:r>
        <m:r>
          <m:rPr>
            <m:sty m:val="p"/>
          </m:rPr>
          <m:t>(</m:t>
        </m:r>
        <m:r>
          <m:t>1</m:t>
        </m:r>
        <m:r>
          <m:rPr>
            <m:sty m:val="p"/>
          </m:rPr>
          <m:t>−</m:t>
        </m:r>
        <m:r>
          <m:t>K</m:t>
        </m:r>
        <m:r>
          <m:rPr>
            <m:sty m:val="p"/>
          </m:rPr>
          <m:t>Δ</m:t>
        </m:r>
        <m:r>
          <m:t>t</m:t>
        </m:r>
        <m:sSup>
          <m:e>
            <m:r>
              <m:rPr>
                <m:sty m:val="p"/>
              </m:rPr>
              <m:t>)</m:t>
            </m:r>
          </m:e>
          <m:sup>
            <m:r>
              <m:t>t</m:t>
            </m:r>
          </m:sup>
        </m:sSup>
        <m:sSub>
          <m:e>
            <m:r>
              <m:t>e</m:t>
            </m:r>
          </m:e>
          <m:sub>
            <m:r>
              <m:t>0</m:t>
            </m:r>
          </m:sub>
        </m:sSub>
      </m:oMath>
      <w:r>
        <w:rPr>
          <w:rFonts w:hint="eastAsia"/>
        </w:rPr>
        <w:t xml:space="preserve">。误差趋于零的条件是：</w:t>
      </w:r>
    </w:p>
    <w:p w14:paraId="00100050" w14:textId="00100051">
      <w:pPr>
        <w:pStyle w:val="BodyText"/>
      </w:pPr>
      <m:oMathPara>
        <m:oMathParaPr>
          <m:jc m:val="center"/>
        </m:oMathParaPr>
        <m:oMath>
          <m:r>
            <m:rPr>
              <m:sty m:val="p"/>
            </m:rPr>
            <m:t>|</m:t>
          </m:r>
          <m:r>
            <m:t>1</m:t>
          </m:r>
          <m:r>
            <m:rPr>
              <m:sty m:val="p"/>
            </m:rPr>
            <m:t>−</m:t>
          </m:r>
          <m:r>
            <m:t>K</m:t>
          </m:r>
          <m:r>
            <m:rPr>
              <m:sty m:val="p"/>
            </m:rPr>
            <m:t>Δ</m:t>
          </m:r>
          <m:r>
            <m:t>t</m:t>
          </m:r>
          <m:r>
            <m:rPr>
              <m:sty m:val="p"/>
            </m:rPr>
            <m:t>|</m:t>
          </m:r>
          <m:r>
            <m:rPr>
              <m:sty m:val="p"/>
            </m:rPr>
            <m:t>&lt;</m:t>
          </m:r>
          <m:r>
            <m:t>1</m:t>
          </m:r>
          <m:r>
            <m:t> </m:t>
          </m:r>
          <m:r>
            <m:rPr>
              <m:sty m:val="p"/>
            </m:rPr>
            <m:t>⇔</m:t>
          </m:r>
          <m:r>
            <m:t> </m:t>
          </m:r>
          <m:r>
            <m:t>0</m:t>
          </m:r>
          <m:r>
            <m:rPr>
              <m:sty m:val="p"/>
            </m:rPr>
            <m:t>&lt;</m:t>
          </m:r>
          <m:r>
            <m:t>K</m:t>
          </m:r>
          <m:r>
            <m:rPr>
              <m:sty m:val="p"/>
            </m:rPr>
            <m:t>Δ</m:t>
          </m:r>
          <m:r>
            <m:t>t</m:t>
          </m:r>
          <m:r>
            <m:rPr>
              <m:sty m:val="p"/>
            </m:rPr>
            <m:t>&lt;</m:t>
          </m:r>
          <m:r>
            <m:t>2</m:t>
          </m:r>
          <m:r>
            <m:rPr>
              <m:sty m:val="p"/>
            </m:rPr>
            <m:t>.</m:t>
          </m:r>
        </m:oMath>
      </m:oMathPara>
    </w:p>
    <w:p w14:paraId="00100052" w14:textId="00100053">
      <w:pPr>
        <w:pStyle w:val="FirstParagraph"/>
      </w:pPr>
      <w:r>
        <w:rPr>
          <w:rFonts w:hint="eastAsia"/>
        </w:rPr>
        <w:t xml:space="preserve">这给出了三个可以直接检查的事实。乘子在</w:t>
      </w:r>
      <w:r>
        <w:t xml:space="preserve"> 0 </w:t>
      </w:r>
      <w:r>
        <w:rPr>
          <w:rFonts w:hint="eastAsia"/>
        </w:rPr>
        <w:t xml:space="preserve">与</w:t>
      </w:r>
      <w:r>
        <w:t xml:space="preserve"> 1 </w:t>
      </w:r>
      <w:r>
        <w:rPr>
          <w:rFonts w:hint="eastAsia"/>
        </w:rPr>
        <w:t xml:space="preserve">之间时，误差单调缩小；在</w:t>
      </w:r>
      <w:r>
        <w:t xml:space="preserve"> −1 </w:t>
      </w:r>
      <w:r>
        <w:rPr>
          <w:rFonts w:hint="eastAsia"/>
        </w:rPr>
        <w:t xml:space="preserve">与</w:t>
      </w:r>
      <w:r>
        <w:t xml:space="preserve"> 0 </w:t>
      </w:r>
      <w:r>
        <w:rPr>
          <w:rFonts w:hint="eastAsia"/>
        </w:rPr>
        <w:t xml:space="preserve">之间时，误差正负交替但缩小；绝对值超过</w:t>
      </w:r>
      <w:r>
        <w:t xml:space="preserve"> 1 </w:t>
      </w:r>
      <w:r>
        <w:rPr>
          <w:rFonts w:hint="eastAsia"/>
        </w:rPr>
        <w:t xml:space="preserve">时，误差增长。第</w:t>
      </w:r>
      <w:r>
        <w:t xml:space="preserve"> 14 </w:t>
      </w:r>
      <w:r>
        <w:rPr>
          <w:rFonts w:hint="eastAsia"/>
        </w:rPr>
        <w:t xml:space="preserve">章程序会验证不同增益下的结果。</w:t>
      </w:r>
    </w:p>
    <w:p w14:paraId="00100054" w14:textId="00100055">
      <w:pPr>
        <w:pStyle w:val="BodyText"/>
      </w:pPr>
      <w:r>
        <w:rPr>
          <w:rFonts w:hint="eastAsia"/>
        </w:rPr>
        <w:t xml:space="preserve">这里的结论只针对理想模型。加入惯性、时延、饱和或接触，递推关系会改变，不能把这个增益范围当成真实机械臂的调参标准。它说明的是：控制器的表现由控制律、被控对象和采样方式共同决定。</w:t>
      </w:r>
    </w:p>
    <w:bookmarkEnd w:id="15"/>
    <w:bookmarkStart w:name="时间与不确定性怎样进入系统" w:id="17"/>
    <w:p w14:paraId="00100056" w14:textId="00100057">
      <w:pPr>
        <w:pStyle w:val="Heading2"/>
      </w:pPr>
      <w:r>
        <w:t xml:space="preserve">1.5 </w:t>
      </w:r>
      <w:r>
        <w:rPr>
          <w:rFonts w:hint="eastAsia"/>
        </w:rPr>
        <w:t xml:space="preserve">时间与不确定性怎样进入系统</w:t>
      </w:r>
    </w:p>
    <w:p w14:paraId="00100058" w14:textId="00100059">
      <w:pPr>
        <w:pStyle w:val="FirstParagraph"/>
      </w:pPr>
      <w:r>
        <w:rPr>
          <w:rFonts w:hint="eastAsia"/>
        </w:rPr>
        <w:t xml:space="preserve">传感器读数带有采集时间。假设测量延迟</w:t>
      </w:r>
      <w:r>
        <w:t xml:space="preserve"> </w:t>
      </w:r>
      <m:oMath>
        <m:r>
          <m:t>ℓ</m:t>
        </m:r>
      </m:oMath>
      <w:r>
        <w:t xml:space="preserve"> </w:t>
      </w:r>
      <w:r>
        <w:rPr>
          <w:rFonts w:hint="eastAsia"/>
        </w:rPr>
        <w:t xml:space="preserve">个周期，模型实际收到的可能是：</w:t>
      </w:r>
    </w:p>
    <w:p w14:paraId="0010005A" w14:textId="0010005B">
      <w:pPr>
        <w:pStyle w:val="BodyText"/>
      </w:pPr>
      <m:oMathPara>
        <m:oMathParaPr>
          <m:jc m:val="center"/>
        </m:oMathParaPr>
        <m:oMath>
          <m:sSub>
            <m:e>
              <m:r>
                <m:t>o</m:t>
              </m:r>
            </m:e>
            <m:sub>
              <m:r>
                <m:t>t</m:t>
              </m:r>
            </m:sub>
          </m:sSub>
          <m:r>
            <m:rPr>
              <m:sty m:val="p"/>
            </m:rPr>
            <m:t>=</m:t>
          </m:r>
          <m:r>
            <m:t>h</m:t>
          </m:r>
          <m:r>
            <m:rPr>
              <m:sty m:val="p"/>
            </m:rPr>
            <m:t>(</m:t>
          </m:r>
          <m:sSub>
            <m:e>
              <m:r>
                <m:t>s</m:t>
              </m:r>
            </m:e>
            <m:sub>
              <m:r>
                <m:t>t</m:t>
              </m:r>
              <m:r>
                <m:rPr>
                  <m:sty m:val="p"/>
                </m:rPr>
                <m:t>−</m:t>
              </m:r>
              <m:r>
                <m:t>ℓ</m:t>
              </m:r>
            </m:sub>
          </m:sSub>
          <m:r>
            <m:rPr>
              <m:sty m:val="p"/>
            </m:rPr>
            <m:t>,</m:t>
          </m:r>
          <m:sSub>
            <m:e>
              <m:r>
                <m:t>v</m:t>
              </m:r>
            </m:e>
            <m:sub>
              <m:r>
                <m:t>t</m:t>
              </m:r>
            </m:sub>
          </m:sSub>
          <m:r>
            <m:rPr>
              <m:sty m:val="p"/>
            </m:rPr>
            <m:t>)</m:t>
          </m:r>
          <m:r>
            <m:rPr>
              <m:sty m:val="p"/>
            </m:rPr>
            <m:t>,</m:t>
          </m:r>
        </m:oMath>
      </m:oMathPara>
    </w:p>
    <w:p w14:paraId="0010005C" w14:textId="0010005D">
      <w:pPr>
        <w:pStyle w:val="FirstParagraph"/>
      </w:pPr>
      <w:r>
        <w:rPr>
          <w:rFonts w:hint="eastAsia"/>
        </w:rPr>
        <w:t xml:space="preserve">而控制器现在要作用于</w:t>
      </w:r>
      <w:r>
        <w:t xml:space="preserve"> </w:t>
      </w:r>
      <m:oMath>
        <m:sSub>
          <m:e>
            <m:r>
              <m:t>s</m:t>
            </m:r>
          </m:e>
          <m:sub>
            <m:r>
              <m:t>t</m:t>
            </m:r>
          </m:sub>
        </m:sSub>
      </m:oMath>
      <w:r>
        <w:rPr>
          <w:rFonts w:hint="eastAsia"/>
        </w:rPr>
        <w:t xml:space="preserve">。若把旧测量当当前状态，误差不只是图像噪声。需要对齐时刻、预测到当前时刻或在控制设计中显式考虑延迟。实时系统还要看截止时间和抖动，不能只看平均计算耗时。</w:t>
      </w:r>
      <w:hyperlink r:id="rId16">
        <w:r>
          <w:rPr>
            <w:rStyle w:val="Hyperlink"/>
          </w:rPr>
          <w:t xml:space="preserve">[S4]</w:t>
        </w:r>
      </w:hyperlink>
    </w:p>
    <w:p w14:paraId="0010005E" w14:textId="0010005F">
      <w:pPr>
        <w:pStyle w:val="BodyText"/>
      </w:pPr>
      <w:r>
        <w:rPr>
          <w:rFonts w:hint="eastAsia"/>
        </w:rPr>
        <w:t xml:space="preserve">可以把每条运行记录分成采集时间、接收时间、推理开始／结束、命令生效时间和反馈时间。它们用来回答不同问题：图像是否新鲜、GPU</w:t>
      </w:r>
      <w:r>
        <w:t xml:space="preserve"> </w:t>
      </w:r>
      <w:r>
        <w:rPr>
          <w:rFonts w:hint="eastAsia"/>
        </w:rPr>
        <w:t xml:space="preserve">是否等待、命令是否按预计时刻执行。第</w:t>
      </w:r>
      <w:r>
        <w:t xml:space="preserve"> 12 </w:t>
      </w:r>
      <w:r>
        <w:rPr>
          <w:rFonts w:hint="eastAsia"/>
        </w:rPr>
        <w:t xml:space="preserve">章给出异步推理与动作有效期的具体处理。</w:t>
      </w:r>
    </w:p>
    <w:bookmarkEnd w:id="17"/>
    <w:bookmarkStart w:name="训练目标为何不等于任务成功" w:id="18"/>
    <w:p w14:paraId="00100060" w14:textId="00100061">
      <w:pPr>
        <w:pStyle w:val="Heading2"/>
      </w:pPr>
      <w:r>
        <w:t xml:space="preserve">1.6 </w:t>
      </w:r>
      <w:r>
        <w:rPr>
          <w:rFonts w:hint="eastAsia"/>
        </w:rPr>
        <w:t xml:space="preserve">训练目标为何不等于任务成功</w:t>
      </w:r>
    </w:p>
    <w:p w14:paraId="00100062" w14:textId="00100063">
      <w:pPr>
        <w:pStyle w:val="FirstParagraph"/>
      </w:pPr>
      <w:r>
        <w:rPr>
          <w:rFonts w:hint="eastAsia"/>
        </w:rPr>
        <w:t xml:space="preserve">训练优化某个可计算目标；执行改变环境。行为克隆中的动作误差、强化学习中的回报、规划器中的轨迹代价，分别定义了不同问题。即使一个目标下降了，也仍要检查它是否与真实任务判据一致。</w:t>
      </w:r>
    </w:p>
    <w:p w14:paraId="00100064" w14:textId="00100065">
      <w:pPr>
        <w:pStyle w:val="BodyText"/>
      </w:pPr>
      <w:r>
        <w:rPr>
          <w:rFonts w:hint="eastAsia"/>
        </w:rPr>
        <w:t xml:space="preserve">本书把“条件与变量”“算法目标”“执行接口”“评测判据”分开写。读后面的每个算法时，都可以沿这四项检查：模型看见了什么，优化了什么，输出怎样执行，怎样确认任务完成。</w:t>
      </w:r>
    </w:p>
    <w:bookmarkEnd w:id="18"/>
    <w:bookmarkEnd w:id="19"/>
    <w:bookmarkStart w:name="机构与几何se3fkik-与雅可比" w:id="34"/>
    <w:p w14:paraId="00100066" w14:textId="00100067">
      <w:pPr>
        <w:pStyle w:val="Heading1"/>
      </w:pPr>
      <w:r>
        <w:t xml:space="preserve">02 </w:t>
      </w:r>
      <w:r>
        <w:rPr>
          <w:rFonts w:hint="eastAsia"/>
        </w:rPr>
        <w:t xml:space="preserve">机构与几何：SE(3)、FK、IK</w:t>
      </w:r>
      <w:r>
        <w:t xml:space="preserve"> </w:t>
      </w:r>
      <w:r>
        <w:rPr>
          <w:rFonts w:hint="eastAsia"/>
        </w:rPr>
        <w:t xml:space="preserve">与雅可比</w:t>
      </w:r>
    </w:p>
    <w:bookmarkStart w:name="坐标不是物体先固定变换方向" w:id="22"/>
    <w:p w14:paraId="00100068" w14:textId="00100069">
      <w:pPr>
        <w:pStyle w:val="Heading2"/>
      </w:pPr>
      <w:r>
        <w:rPr>
          <w:rFonts w:hint="eastAsia"/>
        </w:rPr>
        <w:t xml:space="preserve">坐标不是物体：先固定变换方向</w:t>
      </w:r>
    </w:p>
    <w:p w14:paraId="0010006A" w14:textId="0010006B">
      <w:pPr>
        <w:pStyle w:val="FirstParagraph"/>
      </w:pPr>
      <w:r>
        <w:rPr>
          <w:rFonts w:hint="eastAsia"/>
        </w:rPr>
        <w:t xml:space="preserve">机器人计算首先要回答“这个数在哪个坐标系里”。全文采用列向量、右手坐标系、弧度制；</w:t>
      </w:r>
      <m:oMath>
        <m:sSub>
          <m:e>
            <m:r>
              <m:t>T</m:t>
            </m:r>
          </m:e>
          <m:sub>
            <m:r>
              <m:t>A</m:t>
            </m:r>
            <m:r>
              <m:t>B</m:t>
            </m:r>
          </m:sub>
        </m:sSub>
      </m:oMath>
      <w:r>
        <w:t xml:space="preserve"> </w:t>
      </w:r>
      <w:r>
        <w:rPr>
          <w:rFonts w:hint="eastAsia"/>
        </w:rPr>
        <w:t xml:space="preserve">表示</w:t>
      </w:r>
      <w:r>
        <w:t xml:space="preserve"> B </w:t>
      </w:r>
      <w:r>
        <w:rPr>
          <w:rFonts w:hint="eastAsia"/>
        </w:rPr>
        <w:t xml:space="preserve">系相对于</w:t>
      </w:r>
      <w:r>
        <w:t xml:space="preserve"> A </w:t>
      </w:r>
      <w:r>
        <w:rPr>
          <w:rFonts w:hint="eastAsia"/>
        </w:rPr>
        <w:t xml:space="preserve">系的位姿，并把</w:t>
      </w:r>
      <w:r>
        <w:t xml:space="preserve"> B </w:t>
      </w:r>
      <w:r>
        <w:rPr>
          <w:rFonts w:hint="eastAsia"/>
        </w:rPr>
        <w:t xml:space="preserve">坐标变成</w:t>
      </w:r>
      <w:r>
        <w:t xml:space="preserve"> A </w:t>
      </w:r>
      <w:r>
        <w:rPr>
          <w:rFonts w:hint="eastAsia"/>
        </w:rPr>
        <w:t xml:space="preserve">坐标。世界系记</w:t>
      </w:r>
      <w:r>
        <w:t xml:space="preserve"> </w:t>
      </w:r>
      <w:r>
        <w:rPr>
          <w:rFonts w:hint="eastAsia"/>
        </w:rPr>
        <w:t xml:space="preserve">W，基座系记</w:t>
      </w:r>
      <w:r>
        <w:t xml:space="preserve"> </w:t>
      </w:r>
      <w:r>
        <w:rPr>
          <w:rFonts w:hint="eastAsia"/>
        </w:rPr>
        <w:t xml:space="preserve">B，末端系记</w:t>
      </w:r>
      <w:r>
        <w:t xml:space="preserve"> </w:t>
      </w:r>
      <w:r>
        <w:rPr>
          <w:rFonts w:hint="eastAsia"/>
        </w:rPr>
        <w:t xml:space="preserve">E，不用字母</w:t>
      </w:r>
      <w:r>
        <w:t xml:space="preserve"> s </w:t>
      </w:r>
      <w:r>
        <w:rPr>
          <w:rFonts w:hint="eastAsia"/>
        </w:rPr>
        <w:t xml:space="preserve">指代坐标系，以免与真实状态</w:t>
      </w:r>
      <w:r>
        <w:t xml:space="preserve"> </w:t>
      </w:r>
      <m:oMath>
        <m:r>
          <m:t>s</m:t>
        </m:r>
      </m:oMath>
      <w:r>
        <w:t xml:space="preserve"> </w:t>
      </w:r>
      <w:r>
        <w:rPr>
          <w:rFonts w:hint="eastAsia"/>
        </w:rPr>
        <w:t xml:space="preserve">混淆。转动关节正方向按右手定则，移动关节正方向沿所定义轴。</w:t>
      </w:r>
    </w:p>
    <w:p w14:paraId="0010006C" w14:textId="0010006D">
      <w:pPr>
        <w:pStyle w:val="BodyText"/>
      </w:pPr>
      <m:oMathPara>
        <m:oMathParaPr>
          <m:jc m:val="center"/>
        </m:oMathParaPr>
        <m:oMath>
          <m:r>
            <m:t>S</m:t>
          </m:r>
          <m:r>
            <m:t>O</m:t>
          </m:r>
          <m:r>
            <m:rPr>
              <m:sty m:val="p"/>
            </m:rPr>
            <m:t>(</m:t>
          </m:r>
          <m:r>
            <m:t>3</m:t>
          </m:r>
          <m:r>
            <m:rPr>
              <m:sty m:val="p"/>
            </m:rPr>
            <m:t>)</m:t>
          </m:r>
          <m:r>
            <m:rPr>
              <m:sty m:val="p"/>
            </m:rPr>
            <m:t>=</m:t>
          </m:r>
          <m:r>
            <m:rPr>
              <m:sty m:val="p"/>
            </m:rPr>
            <m:t>{</m:t>
          </m:r>
          <m:r>
            <m:t>R</m:t>
          </m:r>
          <m:r>
            <m:rPr>
              <m:sty m:val="p"/>
            </m:rPr>
            <m:t>∈</m:t>
          </m:r>
          <m:sSup>
            <m:e>
              <m:r>
                <m:rPr>
                  <m:scr m:val="double-struck"/>
                  <m:sty m:val="p"/>
                </m:rPr>
                <m:t>R</m:t>
              </m:r>
            </m:e>
            <m:sup>
              <m:r>
                <m:t>3</m:t>
              </m:r>
              <m:r>
                <m:rPr>
                  <m:sty m:val="p"/>
                </m:rPr>
                <m:t>×</m:t>
              </m:r>
              <m:r>
                <m:t>3</m:t>
              </m:r>
            </m:sup>
          </m:sSup>
          <m:r>
            <m:rPr>
              <m:sty m:val="p"/>
            </m:rPr>
            <m:t>∣</m:t>
          </m:r>
          <m:sSup>
            <m:e>
              <m:r>
                <m:t>R</m:t>
              </m:r>
            </m:e>
            <m:sup>
              <m:r>
                <m:rPr>
                  <m:sty m:val="p"/>
                </m:rPr>
                <m:t>⊤</m:t>
              </m:r>
            </m:sup>
          </m:sSup>
          <m:r>
            <m:t>R</m:t>
          </m:r>
          <m:r>
            <m:rPr>
              <m:sty m:val="p"/>
            </m:rPr>
            <m:t>=</m:t>
          </m:r>
          <m:sSub>
            <m:e>
              <m:r>
                <m:t>I</m:t>
              </m:r>
            </m:e>
            <m:sub>
              <m:r>
                <m:t>3</m:t>
              </m:r>
            </m:sub>
          </m:sSub>
          <m:r>
            <m:rPr>
              <m:sty m:val="p"/>
            </m:rPr>
            <m:t>,</m:t>
          </m:r>
          <m:r>
            <m:t> </m:t>
          </m:r>
          <m:r>
            <m:rPr>
              <m:sty m:val="p"/>
            </m:rPr>
            <m:t>det</m:t>
          </m:r>
          <m:r>
            <m:t>R</m:t>
          </m:r>
          <m:r>
            <m:rPr>
              <m:sty m:val="p"/>
            </m:rPr>
            <m:t>=</m:t>
          </m:r>
          <m:r>
            <m:t>1</m:t>
          </m:r>
          <m:r>
            <m:rPr>
              <m:sty m:val="p"/>
            </m:rPr>
            <m:t>}</m:t>
          </m:r>
          <m:r>
            <m:rPr>
              <m:sty m:val="p"/>
            </m:rPr>
            <m:t>,</m:t>
          </m:r>
          <m:r>
            <m:t>  </m:t>
          </m:r>
          <m:sSub>
            <m:e>
              <m:r>
                <m:t>T</m:t>
              </m:r>
            </m:e>
            <m:sub>
              <m:r>
                <m:t>A</m:t>
              </m:r>
              <m:r>
                <m:t>B</m:t>
              </m:r>
            </m:sub>
          </m:sSub>
          <m:r>
            <m:rPr>
              <m:sty m:val="p"/>
            </m:rPr>
            <m:t>=</m:t>
          </m:r>
          <m:d>
            <m:dPr>
              <m:begChr m:val="["/>
              <m:sepChr m:val=""/>
              <m:endChr m:val="]"/>
              <m:grow/>
            </m:dPr>
            <m:e>
              <m:m>
                <m:mPr>
                  <m:baseJc m:val="center"/>
                  <m:plcHide m:val="on"/>
                  <m:mcs>
                    <m:mc>
                      <m:mcPr xmlns:m="http://schemas.openxmlformats.org/officeDocument/2006/math">
                        <m:count m:val="1"/>
                        <m:mcJc m:val="center"/>
                      </m:mcPr>
                    </m:mc>
                    <m:mc>
                      <m:mcPr xmlns:m="http://schemas.openxmlformats.org/officeDocument/2006/math">
                        <m:count m:val="1"/>
                        <m:mcJc m:val="center"/>
                      </m:mcPr>
                    </m:mc>
                  </m:mcs>
                </m:mPr>
                <m:mr>
                  <m:e>
                    <m:sSub>
                      <m:e>
                        <m:r>
                          <m:t>R</m:t>
                        </m:r>
                      </m:e>
                      <m:sub>
                        <m:r>
                          <m:t>A</m:t>
                        </m:r>
                        <m:r>
                          <m:t>B</m:t>
                        </m:r>
                      </m:sub>
                    </m:sSub>
                  </m:e>
                  <m:e>
                    <m:sSub>
                      <m:e>
                        <m:r>
                          <m:t>p</m:t>
                        </m:r>
                      </m:e>
                      <m:sub>
                        <m:r>
                          <m:t>A</m:t>
                        </m:r>
                        <m:r>
                          <m:t>B</m:t>
                        </m:r>
                      </m:sub>
                    </m:sSub>
                  </m:e>
                </m:mr>
                <m:mr>
                  <m:e>
                    <m:sSub>
                      <m:e>
                        <m:r>
                          <m:t>0</m:t>
                        </m:r>
                      </m:e>
                      <m:sub>
                        <m:r>
                          <m:t>1</m:t>
                        </m:r>
                        <m:r>
                          <m:rPr>
                            <m:sty m:val="p"/>
                          </m:rPr>
                          <m:t>×</m:t>
                        </m:r>
                        <m:r>
                          <m:t>3</m:t>
                        </m:r>
                      </m:sub>
                    </m:sSub>
                  </m:e>
                  <m:e>
                    <m:r>
                      <m:t>1</m:t>
                    </m:r>
                  </m:e>
                </m:mr>
              </m:m>
            </m:e>
          </m:d>
          <m:r>
            <m:rPr>
              <m:sty m:val="p"/>
            </m:rPr>
            <m:t>∈</m:t>
          </m:r>
          <m:r>
            <m:t>S</m:t>
          </m:r>
          <m:r>
            <m:t>E</m:t>
          </m:r>
          <m:r>
            <m:rPr>
              <m:sty m:val="p"/>
            </m:rPr>
            <m:t>(</m:t>
          </m:r>
          <m:r>
            <m:t>3</m:t>
          </m:r>
          <m:r>
            <m:rPr>
              <m:sty m:val="p"/>
            </m:rPr>
            <m:t>)</m:t>
          </m:r>
          <m:r>
            <m:rPr>
              <m:sty m:val="p"/>
            </m:rPr>
            <m:t>.</m:t>
          </m:r>
        </m:oMath>
      </m:oMathPara>
    </w:p>
    <w:p w14:paraId="0010006E" w14:textId="0010006F">
      <w:pPr>
        <w:pStyle w:val="FirstParagraph"/>
      </w:pPr>
      <w:r>
        <w:rPr>
          <w:rFonts w:hint="eastAsia"/>
        </w:rPr>
        <w:t xml:space="preserve">这里</w:t>
      </w:r>
      <w:r>
        <w:t xml:space="preserve"> </w:t>
      </w:r>
      <m:oMath>
        <m:sSub>
          <m:e>
            <m:r>
              <m:t>R</m:t>
            </m:r>
          </m:e>
          <m:sub>
            <m:r>
              <m:t>A</m:t>
            </m:r>
            <m:r>
              <m:t>B</m:t>
            </m:r>
          </m:sub>
        </m:sSub>
      </m:oMath>
      <w:r>
        <w:t xml:space="preserve"> </w:t>
      </w:r>
      <w:r>
        <w:rPr>
          <w:rFonts w:hint="eastAsia"/>
        </w:rPr>
        <w:t xml:space="preserve">的三列是</w:t>
      </w:r>
      <w:r>
        <w:t xml:space="preserve"> B </w:t>
      </w:r>
      <w:r>
        <w:rPr>
          <w:rFonts w:hint="eastAsia"/>
        </w:rPr>
        <w:t xml:space="preserve">的三个单位轴在</w:t>
      </w:r>
      <w:r>
        <w:t xml:space="preserve"> A </w:t>
      </w:r>
      <w:r>
        <w:rPr>
          <w:rFonts w:hint="eastAsia"/>
        </w:rPr>
        <w:t xml:space="preserve">中的坐标；</w:t>
      </w:r>
      <m:oMath>
        <m:sSub>
          <m:e>
            <m:r>
              <m:t>p</m:t>
            </m:r>
          </m:e>
          <m:sub>
            <m:r>
              <m:t>A</m:t>
            </m:r>
            <m:r>
              <m:t>B</m:t>
            </m:r>
          </m:sub>
        </m:sSub>
        <m:r>
          <m:rPr>
            <m:sty m:val="p"/>
          </m:rPr>
          <m:t>∈</m:t>
        </m:r>
        <m:sSup>
          <m:e>
            <m:r>
              <m:rPr>
                <m:scr m:val="double-struck"/>
                <m:sty m:val="p"/>
              </m:rPr>
              <m:t>R</m:t>
            </m:r>
          </m:e>
          <m:sup>
            <m:r>
              <m:t>3</m:t>
            </m:r>
          </m:sup>
        </m:sSup>
      </m:oMath>
      <w:r>
        <w:t xml:space="preserve"> </w:t>
      </w:r>
      <w:r>
        <w:rPr>
          <w:rFonts w:hint="eastAsia"/>
        </w:rPr>
        <w:t xml:space="preserve">是</w:t>
      </w:r>
      <w:r>
        <w:t xml:space="preserve"> B </w:t>
      </w:r>
      <w:r>
        <w:rPr>
          <w:rFonts w:hint="eastAsia"/>
        </w:rPr>
        <w:t xml:space="preserve">原点在</w:t>
      </w:r>
      <w:r>
        <w:t xml:space="preserve"> A </w:t>
      </w:r>
      <w:r>
        <w:rPr>
          <w:rFonts w:hint="eastAsia"/>
        </w:rPr>
        <w:t xml:space="preserve">中的位置，</w:t>
      </w:r>
      <m:oMath>
        <m:sSub>
          <m:e>
            <m:r>
              <m:t>I</m:t>
            </m:r>
          </m:e>
          <m:sub>
            <m:r>
              <m:t>3</m:t>
            </m:r>
          </m:sub>
        </m:sSub>
      </m:oMath>
      <w:r>
        <w:t xml:space="preserve"> </w:t>
      </w:r>
      <w:r>
        <w:rPr>
          <w:rFonts w:hint="eastAsia"/>
        </w:rPr>
        <w:t xml:space="preserve">是单位矩阵。正交条件保持长度和夹角，行列式条件排除镜像。位姿虽存为</w:t>
      </w:r>
      <w:r>
        <w:t xml:space="preserve"> </w:t>
      </w:r>
      <m:oMath>
        <m:r>
          <m:rPr>
            <m:sty m:val="p"/>
          </m:rPr>
          <m:t>(</m:t>
        </m:r>
        <m:r>
          <m:t>4</m:t>
        </m:r>
        <m:r>
          <m:rPr>
            <m:sty m:val="p"/>
          </m:rPr>
          <m:t>,</m:t>
        </m:r>
        <m:r>
          <m:t>4</m:t>
        </m:r>
        <m:r>
          <m:rPr>
            <m:sty m:val="p"/>
          </m:rPr>
          <m:t>)</m:t>
        </m:r>
      </m:oMath>
      <w:r>
        <w:t xml:space="preserve"> </w:t>
      </w:r>
      <w:r>
        <w:rPr>
          <w:rFonts w:hint="eastAsia"/>
        </w:rPr>
        <w:t xml:space="preserve">数组，只有六个自由度，不是十六个独立参数。</w:t>
      </w:r>
      <w:hyperlink r:id="rId20">
        <w:r>
          <w:rPr>
            <w:rStyle w:val="Hyperlink"/>
          </w:rPr>
          <w:t xml:space="preserve">[S5]</w:t>
        </w:r>
      </w:hyperlink>
    </w:p>
    <w:p w14:paraId="00100070" w14:textId="00100071">
      <w:pPr>
        <w:pStyle w:val="BodyText"/>
      </w:pPr>
      <m:oMathPara>
        <m:oMathParaPr>
          <m:jc m:val="center"/>
        </m:oMathParaPr>
        <m:oMath>
          <m:d>
            <m:dPr>
              <m:begChr m:val="["/>
              <m:sepChr m:val=""/>
              <m:endChr m:val="]"/>
              <m:grow/>
            </m:dPr>
            <m:e>
              <m:m>
                <m:mPr>
                  <m:baseJc m:val="center"/>
                  <m:plcHide m:val="on"/>
                  <m:mcs>
                    <m:mc>
                      <m:mcPr xmlns:m="http://schemas.openxmlformats.org/officeDocument/2006/math">
                        <m:count m:val="1"/>
                        <m:mcJc m:val="center"/>
                      </m:mcPr>
                    </m:mc>
                  </m:mcs>
                </m:mPr>
                <m:mr>
                  <m:e>
                    <m:sSub>
                      <m:e>
                        <m:r>
                          <m:t>p</m:t>
                        </m:r>
                      </m:e>
                      <m:sub>
                        <m:r>
                          <m:t>A</m:t>
                        </m:r>
                      </m:sub>
                    </m:sSub>
                  </m:e>
                </m:mr>
                <m:mr>
                  <m:e>
                    <m:r>
                      <m:t>1</m:t>
                    </m:r>
                  </m:e>
                </m:mr>
              </m:m>
            </m:e>
          </m:d>
          <m:r>
            <m:rPr>
              <m:sty m:val="p"/>
            </m:rPr>
            <m:t>=</m:t>
          </m:r>
          <m:sSub>
            <m:e>
              <m:r>
                <m:t>T</m:t>
              </m:r>
            </m:e>
            <m:sub>
              <m:r>
                <m:t>A</m:t>
              </m:r>
              <m:r>
                <m:t>B</m:t>
              </m:r>
            </m:sub>
          </m:sSub>
          <m:d>
            <m:dPr>
              <m:begChr m:val="["/>
              <m:sepChr m:val=""/>
              <m:endChr m:val="]"/>
              <m:grow/>
            </m:dPr>
            <m:e>
              <m:m>
                <m:mPr>
                  <m:baseJc m:val="center"/>
                  <m:plcHide m:val="on"/>
                  <m:mcs>
                    <m:mc>
                      <m:mcPr xmlns:m="http://schemas.openxmlformats.org/officeDocument/2006/math">
                        <m:count m:val="1"/>
                        <m:mcJc m:val="center"/>
                      </m:mcPr>
                    </m:mc>
                  </m:mcs>
                </m:mPr>
                <m:mr>
                  <m:e>
                    <m:sSub>
                      <m:e>
                        <m:r>
                          <m:t>p</m:t>
                        </m:r>
                      </m:e>
                      <m:sub>
                        <m:r>
                          <m:t>B</m:t>
                        </m:r>
                      </m:sub>
                    </m:sSub>
                  </m:e>
                </m:mr>
                <m:mr>
                  <m:e>
                    <m:r>
                      <m:t>1</m:t>
                    </m:r>
                  </m:e>
                </m:mr>
              </m:m>
            </m:e>
          </m:d>
          <m:r>
            <m:rPr>
              <m:sty m:val="p"/>
            </m:rPr>
            <m:t>,</m:t>
          </m:r>
          <m:r>
            <m:t>  </m:t>
          </m:r>
          <m:sSub>
            <m:e>
              <m:r>
                <m:t>T</m:t>
              </m:r>
            </m:e>
            <m:sub>
              <m:r>
                <m:t>A</m:t>
              </m:r>
              <m:r>
                <m:t>C</m:t>
              </m:r>
            </m:sub>
          </m:sSub>
          <m:r>
            <m:rPr>
              <m:sty m:val="p"/>
            </m:rPr>
            <m:t>=</m:t>
          </m:r>
          <m:sSub>
            <m:e>
              <m:r>
                <m:t>T</m:t>
              </m:r>
            </m:e>
            <m:sub>
              <m:r>
                <m:t>A</m:t>
              </m:r>
              <m:r>
                <m:t>B</m:t>
              </m:r>
            </m:sub>
          </m:sSub>
          <m:sSub>
            <m:e>
              <m:r>
                <m:t>T</m:t>
              </m:r>
            </m:e>
            <m:sub>
              <m:r>
                <m:t>B</m:t>
              </m:r>
              <m:r>
                <m:t>C</m:t>
              </m:r>
            </m:sub>
          </m:sSub>
          <m:r>
            <m:rPr>
              <m:sty m:val="p"/>
            </m:rPr>
            <m:t>,</m:t>
          </m:r>
          <m:r>
            <m:t>  </m:t>
          </m:r>
          <m:sSub>
            <m:e>
              <m:r>
                <m:t>T</m:t>
              </m:r>
            </m:e>
            <m:sub>
              <m:r>
                <m:t>B</m:t>
              </m:r>
              <m:r>
                <m:t>A</m:t>
              </m:r>
            </m:sub>
          </m:sSub>
          <m:r>
            <m:rPr>
              <m:sty m:val="p"/>
            </m:rPr>
            <m:t>=</m:t>
          </m:r>
          <m:sSubSup>
            <m:e>
              <m:r>
                <m:t>T</m:t>
              </m:r>
            </m:e>
            <m:sub>
              <m:r>
                <m:t>A</m:t>
              </m:r>
              <m:r>
                <m:t>B</m:t>
              </m:r>
            </m:sub>
            <m:sup>
              <m:r>
                <m:rPr>
                  <m:sty m:val="p"/>
                </m:rPr>
                <m:t>−</m:t>
              </m:r>
              <m:r>
                <m:t>1</m:t>
              </m:r>
            </m:sup>
          </m:sSubSup>
          <m:r>
            <m:rPr>
              <m:sty m:val="p"/>
            </m:rPr>
            <m:t>=</m:t>
          </m:r>
          <m:d>
            <m:dPr>
              <m:begChr m:val="["/>
              <m:sepChr m:val=""/>
              <m:endChr m:val="]"/>
              <m:grow/>
            </m:dPr>
            <m:e>
              <m:m>
                <m:mPr>
                  <m:baseJc m:val="center"/>
                  <m:plcHide m:val="on"/>
                  <m:mcs>
                    <m:mc>
                      <m:mcPr xmlns:m="http://schemas.openxmlformats.org/officeDocument/2006/math">
                        <m:count m:val="1"/>
                        <m:mcJc m:val="center"/>
                      </m:mcPr>
                    </m:mc>
                    <m:mc>
                      <m:mcPr xmlns:m="http://schemas.openxmlformats.org/officeDocument/2006/math">
                        <m:count m:val="1"/>
                        <m:mcJc m:val="center"/>
                      </m:mcPr>
                    </m:mc>
                  </m:mcs>
                </m:mPr>
                <m:mr>
                  <m:e>
                    <m:sSubSup>
                      <m:e>
                        <m:r>
                          <m:t>R</m:t>
                        </m:r>
                      </m:e>
                      <m:sub>
                        <m:r>
                          <m:t>A</m:t>
                        </m:r>
                        <m:r>
                          <m:t>B</m:t>
                        </m:r>
                      </m:sub>
                      <m:sup>
                        <m:r>
                          <m:rPr>
                            <m:sty m:val="p"/>
                          </m:rPr>
                          <m:t>⊤</m:t>
                        </m:r>
                      </m:sup>
                    </m:sSubSup>
                  </m:e>
                  <m:e>
                    <m:r>
                      <m:rPr>
                        <m:sty m:val="p"/>
                      </m:rPr>
                      <m:t>−</m:t>
                    </m:r>
                    <m:sSubSup>
                      <m:e>
                        <m:r>
                          <m:t>R</m:t>
                        </m:r>
                      </m:e>
                      <m:sub>
                        <m:r>
                          <m:t>A</m:t>
                        </m:r>
                        <m:r>
                          <m:t>B</m:t>
                        </m:r>
                      </m:sub>
                      <m:sup>
                        <m:r>
                          <m:rPr>
                            <m:sty m:val="p"/>
                          </m:rPr>
                          <m:t>⊤</m:t>
                        </m:r>
                      </m:sup>
                    </m:sSubSup>
                    <m:sSub>
                      <m:e>
                        <m:r>
                          <m:t>p</m:t>
                        </m:r>
                      </m:e>
                      <m:sub>
                        <m:r>
                          <m:t>A</m:t>
                        </m:r>
                        <m:r>
                          <m:t>B</m:t>
                        </m:r>
                      </m:sub>
                    </m:sSub>
                  </m:e>
                </m:mr>
                <m:mr>
                  <m:e>
                    <m:r>
                      <m:t>0</m:t>
                    </m:r>
                  </m:e>
                  <m:e>
                    <m:r>
                      <m:t>1</m:t>
                    </m:r>
                  </m:e>
                </m:mr>
              </m:m>
            </m:e>
          </m:d>
          <m:r>
            <m:rPr>
              <m:sty m:val="p"/>
            </m:rPr>
            <m:t>.</m:t>
          </m:r>
        </m:oMath>
      </m:oMathPara>
    </w:p>
    <w:p w14:paraId="00100072" w14:textId="00100073">
      <w:pPr>
        <w:pStyle w:val="FirstParagraph"/>
      </w:pPr>
      <m:oMath>
        <m:sSub>
          <m:e>
            <m:r>
              <m:t>p</m:t>
            </m:r>
          </m:e>
          <m:sub>
            <m:r>
              <m:t>A</m:t>
            </m:r>
          </m:sub>
        </m:sSub>
        <m:r>
          <m:rPr>
            <m:sty m:val="p"/>
          </m:rPr>
          <m:t>,</m:t>
        </m:r>
        <m:sSub>
          <m:e>
            <m:r>
              <m:t>p</m:t>
            </m:r>
          </m:e>
          <m:sub>
            <m:r>
              <m:t>B</m:t>
            </m:r>
          </m:sub>
        </m:sSub>
      </m:oMath>
      <w:r>
        <w:t xml:space="preserve"> </w:t>
      </w:r>
      <w:r>
        <w:rPr>
          <w:rFonts w:hint="eastAsia"/>
        </w:rPr>
        <w:t xml:space="preserve">是同一点的两个</w:t>
      </w:r>
      <w:r>
        <w:t xml:space="preserve"> </w:t>
      </w:r>
      <m:oMath>
        <m:r>
          <m:rPr>
            <m:sty m:val="p"/>
          </m:rPr>
          <m:t>(</m:t>
        </m:r>
        <m:r>
          <m:t>3</m:t>
        </m:r>
        <m:r>
          <m:rPr>
            <m:sty m:val="p"/>
          </m:rPr>
          <m:t>,</m:t>
        </m:r>
        <m:r>
          <m:rPr>
            <m:sty m:val="p"/>
          </m:rPr>
          <m:t>)</m:t>
        </m:r>
      </m:oMath>
      <w:r>
        <w:t xml:space="preserve"> </w:t>
      </w:r>
      <w:r>
        <w:rPr>
          <w:rFonts w:hint="eastAsia"/>
        </w:rPr>
        <w:t xml:space="preserve">坐标数组；</w:t>
      </w:r>
      <m:oMath>
        <m:sSub>
          <m:e>
            <m:r>
              <m:t>T</m:t>
            </m:r>
          </m:e>
          <m:sub>
            <m:r>
              <m:t>B</m:t>
            </m:r>
            <m:r>
              <m:t>C</m:t>
            </m:r>
          </m:sub>
        </m:sSub>
      </m:oMath>
      <w:r>
        <w:t xml:space="preserve"> </w:t>
      </w:r>
      <w:r>
        <w:rPr>
          <w:rFonts w:hint="eastAsia"/>
        </w:rPr>
        <w:t xml:space="preserve">将</w:t>
      </w:r>
      <w:r>
        <w:t xml:space="preserve"> C </w:t>
      </w:r>
      <w:r>
        <w:rPr>
          <w:rFonts w:hint="eastAsia"/>
        </w:rPr>
        <w:t xml:space="preserve">变成</w:t>
      </w:r>
      <w:r>
        <w:t xml:space="preserve"> </w:t>
      </w:r>
      <w:r>
        <w:rPr>
          <w:rFonts w:hint="eastAsia"/>
        </w:rPr>
        <w:t xml:space="preserve">B，因而组合中间的</w:t>
      </w:r>
      <w:r>
        <w:t xml:space="preserve"> B </w:t>
      </w:r>
      <w:r>
        <w:rPr>
          <w:rFonts w:hint="eastAsia"/>
        </w:rPr>
        <w:t xml:space="preserve">可以“消去”。逆变换先撤销平移，再撤销旋转，所以逆平移不是简单的</w:t>
      </w:r>
      <w:r>
        <w:t xml:space="preserve"> </w:t>
      </w:r>
      <m:oMath>
        <m:r>
          <m:rPr>
            <m:sty m:val="p"/>
          </m:rPr>
          <m:t>−</m:t>
        </m:r>
        <m:sSub>
          <m:e>
            <m:r>
              <m:t>p</m:t>
            </m:r>
          </m:e>
          <m:sub>
            <m:r>
              <m:t>A</m:t>
            </m:r>
            <m:r>
              <m:t>B</m:t>
            </m:r>
          </m:sub>
        </m:sSub>
      </m:oMath>
      <w:r>
        <w:rPr>
          <w:rFonts w:hint="eastAsia"/>
        </w:rPr>
        <w:t xml:space="preserve">。方向向量的齐次末项为零，不应受到平移。矩阵乘法通常不可交换；“向世界轴平移”和“沿工具轴平移”也不是同一操作。</w:t>
      </w:r>
      <w:hyperlink r:id="rId21">
        <w:r>
          <w:rPr>
            <w:rStyle w:val="Hyperlink"/>
          </w:rPr>
          <w:t xml:space="preserve">[S6]</w:t>
        </w:r>
      </w:hyperlink>
    </w:p>
    <w:p w14:paraId="00100074" w14:textId="00100075">
      <w:pPr>
        <w:pStyle w:val="BodyText"/>
      </w:pPr>
      <w:r>
        <w:rPr>
          <w:rFonts w:hint="eastAsia"/>
        </w:rPr>
        <w:t xml:space="preserve">一个自创检查例：B</w:t>
      </w:r>
      <w:r>
        <w:t xml:space="preserve"> </w:t>
      </w:r>
      <w:r>
        <w:rPr>
          <w:rFonts w:hint="eastAsia"/>
        </w:rPr>
        <w:t xml:space="preserve">相对</w:t>
      </w:r>
      <w:r>
        <w:t xml:space="preserve"> A </w:t>
      </w:r>
      <w:r>
        <w:rPr>
          <w:rFonts w:hint="eastAsia"/>
        </w:rPr>
        <w:t xml:space="preserve">绕</w:t>
      </w:r>
      <w:r>
        <w:t xml:space="preserve"> z </w:t>
      </w:r>
      <w:r>
        <w:rPr>
          <w:rFonts w:hint="eastAsia"/>
        </w:rPr>
        <w:t xml:space="preserve">轴转正九十度，B</w:t>
      </w:r>
      <w:r>
        <w:t xml:space="preserve"> </w:t>
      </w:r>
      <w:r>
        <w:rPr>
          <w:rFonts w:hint="eastAsia"/>
        </w:rPr>
        <w:t xml:space="preserve">原点在</w:t>
      </w:r>
      <w:r>
        <w:t xml:space="preserve"> A </w:t>
      </w:r>
      <w:r>
        <w:rPr>
          <w:rFonts w:hint="eastAsia"/>
        </w:rPr>
        <w:t xml:space="preserve">的</w:t>
      </w:r>
      <w:r>
        <w:t xml:space="preserve"> </w:t>
      </w:r>
      <m:oMath>
        <m:r>
          <m:rPr>
            <m:sty m:val="p"/>
          </m:rPr>
          <m:t>(</m:t>
        </m:r>
        <m:r>
          <m:t>1</m:t>
        </m:r>
        <m:r>
          <m:rPr>
            <m:sty m:val="p"/>
          </m:rPr>
          <m:t>,</m:t>
        </m:r>
        <m:r>
          <m:t>0</m:t>
        </m:r>
        <m:r>
          <m:rPr>
            <m:sty m:val="p"/>
          </m:rPr>
          <m:t>,</m:t>
        </m:r>
        <m:r>
          <m:t>0</m:t>
        </m:r>
        <m:r>
          <m:rPr>
            <m:sty m:val="p"/>
          </m:rPr>
          <m:t>)</m:t>
        </m:r>
      </m:oMath>
      <w:r>
        <w:rPr>
          <w:rFonts w:hint="eastAsia"/>
        </w:rPr>
        <w:t xml:space="preserve">，则</w:t>
      </w:r>
      <w:r>
        <w:t xml:space="preserve"> B </w:t>
      </w:r>
      <w:r>
        <w:rPr>
          <w:rFonts w:hint="eastAsia"/>
        </w:rPr>
        <w:t xml:space="preserve">中点</w:t>
      </w:r>
      <w:r>
        <w:t xml:space="preserve"> </w:t>
      </w:r>
      <m:oMath>
        <m:r>
          <m:rPr>
            <m:sty m:val="p"/>
          </m:rPr>
          <m:t>(</m:t>
        </m:r>
        <m:r>
          <m:t>1</m:t>
        </m:r>
        <m:r>
          <m:rPr>
            <m:sty m:val="p"/>
          </m:rPr>
          <m:t>,</m:t>
        </m:r>
        <m:r>
          <m:t>0</m:t>
        </m:r>
        <m:r>
          <m:rPr>
            <m:sty m:val="p"/>
          </m:rPr>
          <m:t>,</m:t>
        </m:r>
        <m:r>
          <m:t>0</m:t>
        </m:r>
        <m:r>
          <m:rPr>
            <m:sty m:val="p"/>
          </m:rPr>
          <m:t>)</m:t>
        </m:r>
      </m:oMath>
      <w:r>
        <w:t xml:space="preserve"> </w:t>
      </w:r>
      <w:r>
        <w:rPr>
          <w:rFonts w:hint="eastAsia"/>
        </w:rPr>
        <w:t xml:space="preserve">在</w:t>
      </w:r>
      <w:r>
        <w:t xml:space="preserve"> A </w:t>
      </w:r>
      <w:r>
        <w:rPr>
          <w:rFonts w:hint="eastAsia"/>
        </w:rPr>
        <w:t xml:space="preserve">中为</w:t>
      </w:r>
      <w:r>
        <w:t xml:space="preserve"> </w:t>
      </w:r>
      <m:oMath>
        <m:r>
          <m:rPr>
            <m:sty m:val="p"/>
          </m:rPr>
          <m:t>(</m:t>
        </m:r>
        <m:r>
          <m:t>1</m:t>
        </m:r>
        <m:r>
          <m:rPr>
            <m:sty m:val="p"/>
          </m:rPr>
          <m:t>,</m:t>
        </m:r>
        <m:r>
          <m:t>1</m:t>
        </m:r>
        <m:r>
          <m:rPr>
            <m:sty m:val="p"/>
          </m:rPr>
          <m:t>,</m:t>
        </m:r>
        <m:r>
          <m:t>0</m:t>
        </m:r>
        <m:r>
          <m:rPr>
            <m:sty m:val="p"/>
          </m:rPr>
          <m:t>)</m:t>
        </m:r>
      </m:oMath>
      <w:r>
        <w:rPr>
          <w:rFonts w:hint="eastAsia"/>
        </w:rPr>
        <w:t xml:space="preserve">。实现测试应同时验证这一结果、变换与其逆的乘积，以及旋转行列式。不要只检查矩阵尺寸。</w:t>
      </w:r>
    </w:p>
    <w:bookmarkEnd w:id="22"/>
    <w:bookmarkStart w:name="从机构到-fk配置与速度是不同对象" w:id="24"/>
    <w:p w14:paraId="00100076" w14:textId="00100077">
      <w:pPr>
        <w:pStyle w:val="Heading2"/>
      </w:pPr>
      <w:r>
        <w:rPr>
          <w:rFonts w:hint="eastAsia"/>
        </w:rPr>
        <w:t xml:space="preserve">从机构到</w:t>
      </w:r>
      <w:r>
        <w:t xml:space="preserve"> </w:t>
      </w:r>
      <w:r>
        <w:rPr>
          <w:rFonts w:hint="eastAsia"/>
        </w:rPr>
        <w:t xml:space="preserve">FK：配置与速度是不同对象</w:t>
      </w:r>
    </w:p>
    <w:p w14:paraId="00100078" w14:textId="00100079">
      <w:pPr>
        <w:pStyle w:val="FirstParagraph"/>
      </w:pPr>
      <w:r>
        <w:rPr>
          <w:rFonts w:hint="eastAsia"/>
        </w:rPr>
        <w:t xml:space="preserve">固定基座、含</w:t>
      </w:r>
      <w:r>
        <w:t xml:space="preserve"> n </w:t>
      </w:r>
      <w:r>
        <w:rPr>
          <w:rFonts w:hint="eastAsia"/>
        </w:rPr>
        <w:t xml:space="preserve">个独立单自由度关节的串联机构中，</w:t>
      </w:r>
      <m:oMath>
        <m:r>
          <m:t>q</m:t>
        </m:r>
        <m:r>
          <m:rPr>
            <m:sty m:val="p"/>
          </m:rPr>
          <m:t>∈</m:t>
        </m:r>
        <m:sSup>
          <m:e>
            <m:r>
              <m:rPr>
                <m:scr m:val="double-struck"/>
                <m:sty m:val="p"/>
              </m:rPr>
              <m:t>R</m:t>
            </m:r>
          </m:e>
          <m:sup>
            <m:r>
              <m:t>n</m:t>
            </m:r>
          </m:sup>
        </m:sSup>
      </m:oMath>
      <w:r>
        <w:t xml:space="preserve"> </w:t>
      </w:r>
      <w:r>
        <w:rPr>
          <w:rFonts w:hint="eastAsia"/>
        </w:rPr>
        <w:t xml:space="preserve">是配置，</w:t>
      </w:r>
      <m:oMath>
        <m:acc>
          <m:accPr>
            <m:chr m:val="̇"/>
          </m:accPr>
          <m:e>
            <m:r>
              <m:t>q</m:t>
            </m:r>
          </m:e>
        </m:acc>
        <m:r>
          <m:rPr>
            <m:sty m:val="p"/>
          </m:rPr>
          <m:t>∈</m:t>
        </m:r>
        <m:sSup>
          <m:e>
            <m:r>
              <m:rPr>
                <m:scr m:val="double-struck"/>
                <m:sty m:val="p"/>
              </m:rPr>
              <m:t>R</m:t>
            </m:r>
          </m:e>
          <m:sup>
            <m:r>
              <m:t>n</m:t>
            </m:r>
          </m:sup>
        </m:sSup>
      </m:oMath>
      <w:r>
        <w:t xml:space="preserve"> </w:t>
      </w:r>
      <w:r>
        <w:rPr>
          <w:rFonts w:hint="eastAsia"/>
        </w:rPr>
        <w:t xml:space="preserve">是配置随时间的变化率。二者可以分别存为</w:t>
      </w:r>
      <w:r>
        <w:t xml:space="preserve"> </w:t>
      </w:r>
      <m:oMath>
        <m:r>
          <m:rPr>
            <m:sty m:val="p"/>
          </m:rPr>
          <m:t>(</m:t>
        </m:r>
        <m:r>
          <m:t>n</m:t>
        </m:r>
        <m:r>
          <m:rPr>
            <m:sty m:val="p"/>
          </m:rPr>
          <m:t>,</m:t>
        </m:r>
        <m:r>
          <m:rPr>
            <m:sty m:val="p"/>
          </m:rPr>
          <m:t>)</m:t>
        </m:r>
      </m:oMath>
      <w:r>
        <w:t xml:space="preserve"> </w:t>
      </w:r>
      <w:r>
        <w:rPr>
          <w:rFonts w:hint="eastAsia"/>
        </w:rPr>
        <w:t xml:space="preserve">数组；转动分量分别用弧度、弧度每秒，移动分量分别用米、米每秒。</w:t>
      </w:r>
      <m:oMath>
        <m:acc>
          <m:accPr>
            <m:chr m:val="̇"/>
          </m:accPr>
          <m:e>
            <m:r>
              <m:t>q</m:t>
            </m:r>
          </m:e>
        </m:acc>
      </m:oMath>
      <w:r>
        <w:t xml:space="preserve"> </w:t>
      </w:r>
      <w:r>
        <w:rPr>
          <w:rFonts w:hint="eastAsia"/>
        </w:rPr>
        <w:t xml:space="preserve">不是相邻编码器读数直接相减，还必须除以采样周期</w:t>
      </w:r>
      <w:r>
        <w:t xml:space="preserve"> </w:t>
      </w:r>
      <m:oMath>
        <m:r>
          <m:t>d</m:t>
        </m:r>
        <m:r>
          <m:t>t</m:t>
        </m:r>
      </m:oMath>
      <w:r>
        <w:rPr>
          <w:rFonts w:hint="eastAsia"/>
        </w:rPr>
        <w:t xml:space="preserve">，并处理角度跨越周期边界。自由基座使用单位四元数时，配置维度</w:t>
      </w:r>
      <w:r>
        <w:t xml:space="preserve"> </w:t>
      </w:r>
      <m:oMath>
        <m:sSub>
          <m:e>
            <m:r>
              <m:t>n</m:t>
            </m:r>
          </m:e>
          <m:sub>
            <m:r>
              <m:t>q</m:t>
            </m:r>
          </m:sub>
        </m:sSub>
      </m:oMath>
      <w:r>
        <w:t xml:space="preserve"> </w:t>
      </w:r>
      <w:r>
        <w:rPr>
          <w:rFonts w:hint="eastAsia"/>
        </w:rPr>
        <w:t xml:space="preserve">和广义速度维度</w:t>
      </w:r>
      <w:r>
        <w:t xml:space="preserve"> </w:t>
      </w:r>
      <m:oMath>
        <m:sSub>
          <m:e>
            <m:r>
              <m:t>n</m:t>
            </m:r>
          </m:e>
          <m:sub>
            <m:r>
              <m:t>v</m:t>
            </m:r>
          </m:sub>
        </m:sSub>
      </m:oMath>
      <w:r>
        <w:t xml:space="preserve"> </w:t>
      </w:r>
      <w:r>
        <w:rPr>
          <w:rFonts w:hint="eastAsia"/>
        </w:rPr>
        <w:t xml:space="preserve">可以不同，不能默认数组逐项求导就是速度。</w:t>
      </w:r>
    </w:p>
    <w:p w14:paraId="0010007A" w14:textId="0010007B">
      <w:pPr>
        <w:pStyle w:val="BodyText"/>
      </w:pPr>
      <w:r>
        <w:rPr>
          <w:rFonts w:hint="eastAsia"/>
        </w:rPr>
        <w:t xml:space="preserve">正运动学</w:t>
      </w:r>
      <w:r>
        <w:t xml:space="preserve"> FK </w:t>
      </w:r>
      <w:r>
        <w:rPr>
          <w:rFonts w:hint="eastAsia"/>
        </w:rPr>
        <w:t xml:space="preserve">的输入是机构参数与</w:t>
      </w:r>
      <w:r>
        <w:t xml:space="preserve"> </w:t>
      </w:r>
      <m:oMath>
        <m:r>
          <m:t>q</m:t>
        </m:r>
      </m:oMath>
      <w:r>
        <w:rPr>
          <w:rFonts w:hint="eastAsia"/>
        </w:rPr>
        <w:t xml:space="preserve">，输出末端</w:t>
      </w:r>
      <w:r>
        <w:t xml:space="preserve"> </w:t>
      </w:r>
      <m:oMath>
        <m:sSub>
          <m:e>
            <m:r>
              <m:t>T</m:t>
            </m:r>
          </m:e>
          <m:sub>
            <m:r>
              <m:t>W</m:t>
            </m:r>
            <m:r>
              <m:t>E</m:t>
            </m:r>
          </m:sub>
        </m:sSub>
        <m:r>
          <m:rPr>
            <m:sty m:val="p"/>
          </m:rPr>
          <m:t>(</m:t>
        </m:r>
        <m:r>
          <m:t>q</m:t>
        </m:r>
        <m:r>
          <m:rPr>
            <m:sty m:val="p"/>
          </m:rPr>
          <m:t>)</m:t>
        </m:r>
      </m:oMath>
      <w:r>
        <w:rPr>
          <w:rFonts w:hint="eastAsia"/>
        </w:rPr>
        <w:t xml:space="preserve">，以及按需输出各连杆位姿。指数积表达把每个关节看成沿固定螺旋轴生成的运动：</w:t>
      </w:r>
    </w:p>
    <w:p w14:paraId="0010007C" w14:textId="0010007D">
      <w:pPr>
        <w:pStyle w:val="BodyText"/>
      </w:pPr>
      <m:oMathPara>
        <m:oMathParaPr>
          <m:jc m:val="center"/>
        </m:oMathParaPr>
        <m:oMath>
          <m:sSub>
            <m:e>
              <m:r>
                <m:t>T</m:t>
              </m:r>
            </m:e>
            <m:sub>
              <m:r>
                <m:t>W</m:t>
              </m:r>
              <m:r>
                <m:t>E</m:t>
              </m:r>
            </m:sub>
          </m:sSub>
          <m:r>
            <m:rPr>
              <m:sty m:val="p"/>
            </m:rPr>
            <m:t>(</m:t>
          </m:r>
          <m:r>
            <m:t>q</m:t>
          </m:r>
          <m:r>
            <m:rPr>
              <m:sty m:val="p"/>
            </m:rPr>
            <m:t>)</m:t>
          </m:r>
          <m:r>
            <m:rPr>
              <m:sty m:val="p"/>
            </m:rPr>
            <m:t>=</m:t>
          </m:r>
          <m:sSup>
            <m:e>
              <m:r>
                <m:t>e</m:t>
              </m:r>
            </m:e>
            <m:sup>
              <m:r>
                <m:rPr>
                  <m:sty m:val="p"/>
                </m:rPr>
                <m:t>[</m:t>
              </m:r>
              <m:sSub>
                <m:e>
                  <m:r>
                    <m:t>S</m:t>
                  </m:r>
                </m:e>
                <m:sub>
                  <m:r>
                    <m:t>1</m:t>
                  </m:r>
                </m:sub>
              </m:sSub>
              <m:r>
                <m:rPr>
                  <m:sty m:val="p"/>
                </m:rPr>
                <m:t>]</m:t>
              </m:r>
              <m:sSub>
                <m:e>
                  <m:r>
                    <m:t>q</m:t>
                  </m:r>
                </m:e>
                <m:sub>
                  <m:r>
                    <m:t>1</m:t>
                  </m:r>
                </m:sub>
              </m:sSub>
            </m:sup>
          </m:sSup>
          <m:sSup>
            <m:e>
              <m:r>
                <m:t>e</m:t>
              </m:r>
            </m:e>
            <m:sup>
              <m:r>
                <m:rPr>
                  <m:sty m:val="p"/>
                </m:rPr>
                <m:t>[</m:t>
              </m:r>
              <m:sSub>
                <m:e>
                  <m:r>
                    <m:t>S</m:t>
                  </m:r>
                </m:e>
                <m:sub>
                  <m:r>
                    <m:t>2</m:t>
                  </m:r>
                </m:sub>
              </m:sSub>
              <m:r>
                <m:rPr>
                  <m:sty m:val="p"/>
                </m:rPr>
                <m:t>]</m:t>
              </m:r>
              <m:sSub>
                <m:e>
                  <m:r>
                    <m:t>q</m:t>
                  </m:r>
                </m:e>
                <m:sub>
                  <m:r>
                    <m:t>2</m:t>
                  </m:r>
                </m:sub>
              </m:sSub>
            </m:sup>
          </m:sSup>
          <m:r>
            <m:rPr>
              <m:sty m:val="p"/>
            </m:rPr>
            <m:t>⋯</m:t>
          </m:r>
          <m:sSup>
            <m:e>
              <m:r>
                <m:t>e</m:t>
              </m:r>
            </m:e>
            <m:sup>
              <m:r>
                <m:rPr>
                  <m:sty m:val="p"/>
                </m:rPr>
                <m:t>[</m:t>
              </m:r>
              <m:sSub>
                <m:e>
                  <m:r>
                    <m:t>S</m:t>
                  </m:r>
                </m:e>
                <m:sub>
                  <m:r>
                    <m:t>n</m:t>
                  </m:r>
                </m:sub>
              </m:sSub>
              <m:r>
                <m:rPr>
                  <m:sty m:val="p"/>
                </m:rPr>
                <m:t>]</m:t>
              </m:r>
              <m:sSub>
                <m:e>
                  <m:r>
                    <m:t>q</m:t>
                  </m:r>
                </m:e>
                <m:sub>
                  <m:r>
                    <m:t>n</m:t>
                  </m:r>
                </m:sub>
              </m:sSub>
            </m:sup>
          </m:sSup>
          <m:sSub>
            <m:e>
              <m:r>
                <m:t>T</m:t>
              </m:r>
            </m:e>
            <m:sub>
              <m:r>
                <m:t>0</m:t>
              </m:r>
            </m:sub>
          </m:sSub>
          <m:r>
            <m:rPr>
              <m:sty m:val="p"/>
            </m:rPr>
            <m:t>,</m:t>
          </m:r>
          <m:r>
            <m:t>  </m:t>
          </m:r>
          <m:r>
            <m:rPr>
              <m:sty m:val="p"/>
            </m:rPr>
            <m:t>[</m:t>
          </m:r>
          <m:sSub>
            <m:e>
              <m:r>
                <m:t>S</m:t>
              </m:r>
            </m:e>
            <m:sub>
              <m:r>
                <m:t>i</m:t>
              </m:r>
            </m:sub>
          </m:sSub>
          <m:r>
            <m:rPr>
              <m:sty m:val="p"/>
            </m:rPr>
            <m:t>]</m:t>
          </m:r>
          <m:r>
            <m:rPr>
              <m:sty m:val="p"/>
            </m:rPr>
            <m:t>=</m:t>
          </m:r>
          <m:d>
            <m:dPr>
              <m:begChr m:val="["/>
              <m:sepChr m:val=""/>
              <m:endChr m:val="]"/>
              <m:grow/>
            </m:dPr>
            <m:e>
              <m:m>
                <m:mPr>
                  <m:baseJc m:val="center"/>
                  <m:plcHide m:val="on"/>
                  <m:mcs>
                    <m:mc>
                      <m:mcPr xmlns:m="http://schemas.openxmlformats.org/officeDocument/2006/math">
                        <m:count m:val="1"/>
                        <m:mcJc m:val="center"/>
                      </m:mcPr>
                    </m:mc>
                    <m:mc>
                      <m:mcPr xmlns:m="http://schemas.openxmlformats.org/officeDocument/2006/math">
                        <m:count m:val="1"/>
                        <m:mcJc m:val="center"/>
                      </m:mcPr>
                    </m:mc>
                  </m:mcs>
                </m:mPr>
                <m:mr>
                  <m:e>
                    <m:r>
                      <m:rPr>
                        <m:sty m:val="p"/>
                      </m:rPr>
                      <m:t>[</m:t>
                    </m:r>
                    <m:sSub>
                      <m:e>
                        <m:r>
                          <m:t>ω</m:t>
                        </m:r>
                      </m:e>
                      <m:sub>
                        <m:r>
                          <m:t>i</m:t>
                        </m:r>
                      </m:sub>
                    </m:sSub>
                    <m:sSub>
                      <m:e>
                        <m:r>
                          <m:rPr>
                            <m:sty m:val="p"/>
                          </m:rPr>
                          <m:t>]</m:t>
                        </m:r>
                      </m:e>
                      <m:sub>
                        <m:r>
                          <m:rPr>
                            <m:sty m:val="p"/>
                          </m:rPr>
                          <m:t>×</m:t>
                        </m:r>
                      </m:sub>
                    </m:sSub>
                  </m:e>
                  <m:e>
                    <m:sSub>
                      <m:e>
                        <m:r>
                          <m:t>v</m:t>
                        </m:r>
                      </m:e>
                      <m:sub>
                        <m:r>
                          <m:t>i</m:t>
                        </m:r>
                      </m:sub>
                    </m:sSub>
                  </m:e>
                </m:mr>
                <m:mr>
                  <m:e>
                    <m:r>
                      <m:t>0</m:t>
                    </m:r>
                  </m:e>
                  <m:e>
                    <m:r>
                      <m:t>0</m:t>
                    </m:r>
                  </m:e>
                </m:mr>
              </m:m>
            </m:e>
          </m:d>
          <m:r>
            <m:rPr>
              <m:sty m:val="p"/>
            </m:rPr>
            <m:t>.</m:t>
          </m:r>
        </m:oMath>
      </m:oMathPara>
    </w:p>
    <w:p w14:paraId="0010007E" w14:textId="0010007F">
      <w:pPr>
        <w:pStyle w:val="FirstParagraph"/>
      </w:pPr>
      <m:oMath>
        <m:sSub>
          <m:e>
            <m:r>
              <m:t>T</m:t>
            </m:r>
          </m:e>
          <m:sub>
            <m:r>
              <m:t>0</m:t>
            </m:r>
          </m:sub>
        </m:sSub>
      </m:oMath>
      <w:r>
        <w:t xml:space="preserve"> </w:t>
      </w:r>
      <w:r>
        <w:rPr>
          <w:rFonts w:hint="eastAsia"/>
        </w:rPr>
        <w:t xml:space="preserve">是零配置末端位姿；</w:t>
      </w:r>
      <m:oMath>
        <m:sSub>
          <m:e>
            <m:r>
              <m:t>S</m:t>
            </m:r>
          </m:e>
          <m:sub>
            <m:r>
              <m:t>i</m:t>
            </m:r>
          </m:sub>
        </m:sSub>
        <m:r>
          <m:rPr>
            <m:sty m:val="p"/>
          </m:rPr>
          <m:t>=</m:t>
        </m:r>
        <m:r>
          <m:rPr>
            <m:sty m:val="p"/>
          </m:rPr>
          <m:t>[</m:t>
        </m:r>
        <m:sSubSup>
          <m:e>
            <m:r>
              <m:t>ω</m:t>
            </m:r>
          </m:e>
          <m:sub>
            <m:r>
              <m:t>i</m:t>
            </m:r>
          </m:sub>
          <m:sup>
            <m:r>
              <m:rPr>
                <m:sty m:val="p"/>
              </m:rPr>
              <m:t>⊤</m:t>
            </m:r>
          </m:sup>
        </m:sSubSup>
        <m:r>
          <m:rPr>
            <m:sty m:val="p"/>
          </m:rPr>
          <m:t>,</m:t>
        </m:r>
        <m:sSubSup>
          <m:e>
            <m:r>
              <m:t>v</m:t>
            </m:r>
          </m:e>
          <m:sub>
            <m:r>
              <m:t>i</m:t>
            </m:r>
          </m:sub>
          <m:sup>
            <m:r>
              <m:rPr>
                <m:sty m:val="p"/>
              </m:rPr>
              <m:t>⊤</m:t>
            </m:r>
          </m:sup>
        </m:sSubSup>
        <m:sSup>
          <m:e>
            <m:r>
              <m:rPr>
                <m:sty m:val="p"/>
              </m:rPr>
              <m:t>]</m:t>
            </m:r>
          </m:e>
          <m:sup>
            <m:r>
              <m:rPr>
                <m:sty m:val="p"/>
              </m:rPr>
              <m:t>⊤</m:t>
            </m:r>
          </m:sup>
        </m:sSup>
      </m:oMath>
      <w:r>
        <w:t xml:space="preserve"> </w:t>
      </w:r>
      <w:r>
        <w:rPr>
          <w:rFonts w:hint="eastAsia"/>
        </w:rPr>
        <w:t xml:space="preserve">为零配置下、表达在</w:t>
      </w:r>
      <w:r>
        <w:t xml:space="preserve"> W </w:t>
      </w:r>
      <w:r>
        <w:rPr>
          <w:rFonts w:hint="eastAsia"/>
        </w:rPr>
        <w:t xml:space="preserve">中的六维关节螺旋轴，</w:t>
      </w:r>
      <m:oMath>
        <m:r>
          <m:rPr>
            <m:sty m:val="p"/>
          </m:rPr>
          <m:t>[</m:t>
        </m:r>
        <m:sSub>
          <m:e>
            <m:r>
              <m:t>ω</m:t>
            </m:r>
          </m:e>
          <m:sub>
            <m:r>
              <m:t>i</m:t>
            </m:r>
          </m:sub>
        </m:sSub>
        <m:sSub>
          <m:e>
            <m:r>
              <m:rPr>
                <m:sty m:val="p"/>
              </m:rPr>
              <m:t>]</m:t>
            </m:r>
          </m:e>
          <m:sub>
            <m:r>
              <m:rPr>
                <m:sty m:val="p"/>
              </m:rPr>
              <m:t>×</m:t>
            </m:r>
          </m:sub>
        </m:sSub>
        <m:r>
          <m:t>x</m:t>
        </m:r>
        <m:r>
          <m:rPr>
            <m:sty m:val="p"/>
          </m:rPr>
          <m:t>=</m:t>
        </m:r>
        <m:sSub>
          <m:e>
            <m:r>
              <m:t>ω</m:t>
            </m:r>
          </m:e>
          <m:sub>
            <m:r>
              <m:t>i</m:t>
            </m:r>
          </m:sub>
        </m:sSub>
        <m:r>
          <m:rPr>
            <m:sty m:val="p"/>
          </m:rPr>
          <m:t>×</m:t>
        </m:r>
        <m:r>
          <m:t>x</m:t>
        </m:r>
      </m:oMath>
      <w:r>
        <w:rPr>
          <w:rFonts w:hint="eastAsia"/>
        </w:rPr>
        <w:t xml:space="preserve">。转动轴取单位</w:t>
      </w:r>
      <w:r>
        <w:t xml:space="preserve"> </w:t>
      </w:r>
      <m:oMath>
        <m:sSub>
          <m:e>
            <m:r>
              <m:t>ω</m:t>
            </m:r>
          </m:e>
          <m:sub>
            <m:r>
              <m:t>i</m:t>
            </m:r>
          </m:sub>
        </m:sSub>
      </m:oMath>
      <w:r>
        <w:rPr>
          <w:rFonts w:hint="eastAsia"/>
        </w:rPr>
        <w:t xml:space="preserve">，若轴经过</w:t>
      </w:r>
      <w:r>
        <w:t xml:space="preserve"> </w:t>
      </w:r>
      <m:oMath>
        <m:sSub>
          <m:e>
            <m:r>
              <m:t>r</m:t>
            </m:r>
          </m:e>
          <m:sub>
            <m:r>
              <m:t>i</m:t>
            </m:r>
          </m:sub>
        </m:sSub>
      </m:oMath>
      <w:r>
        <w:rPr>
          <w:rFonts w:hint="eastAsia"/>
        </w:rPr>
        <w:t xml:space="preserve">，则</w:t>
      </w:r>
      <w:r>
        <w:t xml:space="preserve"> </w:t>
      </w:r>
      <m:oMath>
        <m:sSub>
          <m:e>
            <m:r>
              <m:t>v</m:t>
            </m:r>
          </m:e>
          <m:sub>
            <m:r>
              <m:t>i</m:t>
            </m:r>
          </m:sub>
        </m:sSub>
        <m:r>
          <m:rPr>
            <m:sty m:val="p"/>
          </m:rPr>
          <m:t>=</m:t>
        </m:r>
        <m:r>
          <m:rPr>
            <m:sty m:val="p"/>
          </m:rPr>
          <m:t>−</m:t>
        </m:r>
        <m:sSub>
          <m:e>
            <m:r>
              <m:t>ω</m:t>
            </m:r>
          </m:e>
          <m:sub>
            <m:r>
              <m:t>i</m:t>
            </m:r>
          </m:sub>
        </m:sSub>
        <m:r>
          <m:rPr>
            <m:sty m:val="p"/>
          </m:rPr>
          <m:t>×</m:t>
        </m:r>
        <m:sSub>
          <m:e>
            <m:r>
              <m:t>r</m:t>
            </m:r>
          </m:e>
          <m:sub>
            <m:r>
              <m:t>i</m:t>
            </m:r>
          </m:sub>
        </m:sSub>
      </m:oMath>
      <w:r>
        <w:rPr>
          <w:rFonts w:hint="eastAsia"/>
        </w:rPr>
        <w:t xml:space="preserve">；移动轴取</w:t>
      </w:r>
      <w:r>
        <w:t xml:space="preserve"> </w:t>
      </w:r>
      <m:oMath>
        <m:sSub>
          <m:e>
            <m:r>
              <m:t>ω</m:t>
            </m:r>
          </m:e>
          <m:sub>
            <m:r>
              <m:t>i</m:t>
            </m:r>
          </m:sub>
        </m:sSub>
        <m:r>
          <m:rPr>
            <m:sty m:val="p"/>
          </m:rPr>
          <m:t>=</m:t>
        </m:r>
        <m:r>
          <m:t>0</m:t>
        </m:r>
      </m:oMath>
      <w:r>
        <w:t xml:space="preserve">、</w:t>
      </w:r>
      <m:oMath>
        <m:sSub>
          <m:e>
            <m:r>
              <m:t>v</m:t>
            </m:r>
          </m:e>
          <m:sub>
            <m:r>
              <m:t>i</m:t>
            </m:r>
          </m:sub>
        </m:sSub>
      </m:oMath>
      <w:r>
        <w:t xml:space="preserve"> </w:t>
      </w:r>
      <w:r>
        <w:rPr>
          <w:rFonts w:hint="eastAsia"/>
        </w:rPr>
        <w:t xml:space="preserve">为单位移动方向。直觉是逐关节施加刚体运动，而不是把各个角度直接相加。螺旋轴可存为</w:t>
      </w:r>
      <w:r>
        <w:t xml:space="preserve"> </w:t>
      </w:r>
      <m:oMath>
        <m:r>
          <m:rPr>
            <m:sty m:val="p"/>
          </m:rPr>
          <m:t>(</m:t>
        </m:r>
        <m:r>
          <m:t>6</m:t>
        </m:r>
        <m:r>
          <m:rPr>
            <m:sty m:val="p"/>
          </m:rPr>
          <m:t>,</m:t>
        </m:r>
        <m:r>
          <m:t>n</m:t>
        </m:r>
        <m:r>
          <m:rPr>
            <m:sty m:val="p"/>
          </m:rPr>
          <m:t>)</m:t>
        </m:r>
      </m:oMath>
      <w:r>
        <w:rPr>
          <w:rFonts w:hint="eastAsia"/>
        </w:rPr>
        <w:t xml:space="preserve">，此处六维量统一采用“角分量在前、线分量在后”。</w:t>
      </w:r>
      <w:hyperlink r:id="rId23">
        <w:r>
          <w:rPr>
            <w:rStyle w:val="Hyperlink"/>
          </w:rPr>
          <w:t xml:space="preserve">[S7]</w:t>
        </w:r>
      </w:hyperlink>
    </w:p>
    <w:bookmarkEnd w:id="24"/>
    <w:bookmarkStart w:name="雅可比怎样实际算出来" w:id="27"/>
    <w:p w14:paraId="00100080" w14:textId="00100081">
      <w:pPr>
        <w:pStyle w:val="Heading2"/>
      </w:pPr>
      <w:r>
        <w:rPr>
          <w:rFonts w:hint="eastAsia"/>
        </w:rPr>
        <w:t xml:space="preserve">雅可比怎样实际算出来</w:t>
      </w:r>
    </w:p>
    <w:p w14:paraId="00100082" w14:textId="00100083">
      <w:pPr>
        <w:pStyle w:val="FirstParagraph"/>
      </w:pPr>
      <w:r>
        <w:t xml:space="preserve">FK </w:t>
      </w:r>
      <w:r>
        <w:rPr>
          <w:rFonts w:hint="eastAsia"/>
        </w:rPr>
        <w:t xml:space="preserve">的指数并不要求通用矩阵指数器。转动关节可使用</w:t>
      </w:r>
      <w:r>
        <w:t xml:space="preserve"> Rodrigues </w:t>
      </w:r>
      <w:r>
        <w:rPr>
          <w:rFonts w:hint="eastAsia"/>
        </w:rPr>
        <w:t xml:space="preserve">形式；小角度时，直接计算“几乎相等的两个数之差”会丢失精度，宜采用相应级数或稳定的基础函数。一次正向遍历还可共享前缀变换，避免每列雅可比重新计算整条机构：</w:t>
      </w:r>
    </w:p>
    <w:p w14:paraId="00100084" w14:textId="00100085">
      <w:pPr>
        <w:pStyle w:val="BodyText"/>
      </w:pPr>
      <m:oMathPara>
        <m:oMathParaPr>
          <m:jc m:val="center"/>
        </m:oMathParaPr>
        <m:oMath>
          <m:sSub>
            <m:e>
              <m:r>
                <m:rPr>
                  <m:scr m:val="script"/>
                  <m:sty m:val="p"/>
                </m:rPr>
                <m:t>T</m:t>
              </m:r>
            </m:e>
            <m:sub>
              <m:r>
                <m:t>0</m:t>
              </m:r>
            </m:sub>
          </m:sSub>
          <m:r>
            <m:rPr>
              <m:sty m:val="p"/>
            </m:rPr>
            <m:t>=</m:t>
          </m:r>
          <m:sSub>
            <m:e>
              <m:r>
                <m:t>I</m:t>
              </m:r>
            </m:e>
            <m:sub>
              <m:r>
                <m:t>4</m:t>
              </m:r>
            </m:sub>
          </m:sSub>
          <m:r>
            <m:rPr>
              <m:sty m:val="p"/>
            </m:rPr>
            <m:t>,</m:t>
          </m:r>
          <m:r>
            <m:t>  </m:t>
          </m:r>
          <m:sSub>
            <m:e>
              <m:r>
                <m:t>J</m:t>
              </m:r>
            </m:e>
            <m:sub>
              <m:r>
                <m:t>W</m:t>
              </m:r>
              <m:r>
                <m:rPr>
                  <m:sty m:val="p"/>
                </m:rPr>
                <m:t>,</m:t>
              </m:r>
              <m:r>
                <m:t>i</m:t>
              </m:r>
            </m:sub>
          </m:sSub>
          <m:r>
            <m:rPr>
              <m:sty m:val="p"/>
            </m:rPr>
            <m:t>=</m:t>
          </m:r>
          <m:sSub>
            <m:e>
              <m:r>
                <m:rPr>
                  <m:sty m:val="p"/>
                </m:rPr>
                <m:t>Ad</m:t>
              </m:r>
            </m:e>
            <m:sub>
              <m:sSub>
                <m:e>
                  <m:r>
                    <m:rPr>
                      <m:scr m:val="script"/>
                      <m:sty m:val="p"/>
                    </m:rPr>
                    <m:t>T</m:t>
                  </m:r>
                </m:e>
                <m:sub>
                  <m:r>
                    <m:t>i</m:t>
                  </m:r>
                  <m:r>
                    <m:rPr>
                      <m:sty m:val="p"/>
                    </m:rPr>
                    <m:t>−</m:t>
                  </m:r>
                  <m:r>
                    <m:t>1</m:t>
                  </m:r>
                </m:sub>
              </m:sSub>
            </m:sub>
          </m:sSub>
          <m:sSub>
            <m:e>
              <m:r>
                <m:t>S</m:t>
              </m:r>
            </m:e>
            <m:sub>
              <m:r>
                <m:t>i</m:t>
              </m:r>
            </m:sub>
          </m:sSub>
          <m:r>
            <m:rPr>
              <m:sty m:val="p"/>
            </m:rPr>
            <m:t>,</m:t>
          </m:r>
          <m:r>
            <m:t>  </m:t>
          </m:r>
          <m:sSub>
            <m:e>
              <m:r>
                <m:rPr>
                  <m:scr m:val="script"/>
                  <m:sty m:val="p"/>
                </m:rPr>
                <m:t>T</m:t>
              </m:r>
            </m:e>
            <m:sub>
              <m:r>
                <m:t>i</m:t>
              </m:r>
            </m:sub>
          </m:sSub>
          <m:r>
            <m:rPr>
              <m:sty m:val="p"/>
            </m:rPr>
            <m:t>=</m:t>
          </m:r>
          <m:sSub>
            <m:e>
              <m:r>
                <m:rPr>
                  <m:scr m:val="script"/>
                  <m:sty m:val="p"/>
                </m:rPr>
                <m:t>T</m:t>
              </m:r>
            </m:e>
            <m:sub>
              <m:r>
                <m:t>i</m:t>
              </m:r>
              <m:r>
                <m:rPr>
                  <m:sty m:val="p"/>
                </m:rPr>
                <m:t>−</m:t>
              </m:r>
              <m:r>
                <m:t>1</m:t>
              </m:r>
            </m:sub>
          </m:sSub>
          <m:sSup>
            <m:e>
              <m:r>
                <m:t>e</m:t>
              </m:r>
            </m:e>
            <m:sup>
              <m:r>
                <m:rPr>
                  <m:sty m:val="p"/>
                </m:rPr>
                <m:t>[</m:t>
              </m:r>
              <m:sSub>
                <m:e>
                  <m:r>
                    <m:t>S</m:t>
                  </m:r>
                </m:e>
                <m:sub>
                  <m:r>
                    <m:t>i</m:t>
                  </m:r>
                </m:sub>
              </m:sSub>
              <m:r>
                <m:rPr>
                  <m:sty m:val="p"/>
                </m:rPr>
                <m:t>]</m:t>
              </m:r>
              <m:sSub>
                <m:e>
                  <m:r>
                    <m:t>q</m:t>
                  </m:r>
                </m:e>
                <m:sub>
                  <m:r>
                    <m:t>i</m:t>
                  </m:r>
                </m:sub>
              </m:sSub>
            </m:sup>
          </m:sSup>
          <m:r>
            <m:rPr>
              <m:sty m:val="p"/>
            </m:rPr>
            <m:t>,</m:t>
          </m:r>
          <m:r>
            <m:t>  </m:t>
          </m:r>
          <m:sSub>
            <m:e>
              <m:r>
                <m:rPr>
                  <m:sty m:val="p"/>
                </m:rPr>
                <m:t>Ad</m:t>
              </m:r>
            </m:e>
            <m:sub>
              <m:r>
                <m:t>T</m:t>
              </m:r>
            </m:sub>
          </m:sSub>
          <m:r>
            <m:rPr>
              <m:sty m:val="p"/>
            </m:rPr>
            <m:t>=</m:t>
          </m:r>
          <m:d>
            <m:dPr>
              <m:begChr m:val="["/>
              <m:sepChr m:val=""/>
              <m:endChr m:val="]"/>
              <m:grow/>
            </m:dPr>
            <m:e>
              <m:m>
                <m:mPr>
                  <m:baseJc m:val="center"/>
                  <m:plcHide m:val="on"/>
                  <m:mcs>
                    <m:mc>
                      <m:mcPr xmlns:m="http://schemas.openxmlformats.org/officeDocument/2006/math">
                        <m:count m:val="1"/>
                        <m:mcJc m:val="center"/>
                      </m:mcPr>
                    </m:mc>
                    <m:mc>
                      <m:mcPr xmlns:m="http://schemas.openxmlformats.org/officeDocument/2006/math">
                        <m:count m:val="1"/>
                        <m:mcJc m:val="center"/>
                      </m:mcPr>
                    </m:mc>
                  </m:mcs>
                </m:mPr>
                <m:mr>
                  <m:e>
                    <m:r>
                      <m:t>R</m:t>
                    </m:r>
                  </m:e>
                  <m:e>
                    <m:r>
                      <m:t>0</m:t>
                    </m:r>
                  </m:e>
                </m:mr>
                <m:mr>
                  <m:e>
                    <m:r>
                      <m:rPr>
                        <m:sty m:val="p"/>
                      </m:rPr>
                      <m:t>[</m:t>
                    </m:r>
                    <m:r>
                      <m:t>p</m:t>
                    </m:r>
                    <m:sSub>
                      <m:e>
                        <m:r>
                          <m:rPr>
                            <m:sty m:val="p"/>
                          </m:rPr>
                          <m:t>]</m:t>
                        </m:r>
                      </m:e>
                      <m:sub>
                        <m:r>
                          <m:rPr>
                            <m:sty m:val="p"/>
                          </m:rPr>
                          <m:t>×</m:t>
                        </m:r>
                      </m:sub>
                    </m:sSub>
                    <m:r>
                      <m:t>R</m:t>
                    </m:r>
                  </m:e>
                  <m:e>
                    <m:r>
                      <m:t>R</m:t>
                    </m:r>
                  </m:e>
                </m:mr>
              </m:m>
            </m:e>
          </m:d>
          <m:r>
            <m:rPr>
              <m:sty m:val="p"/>
            </m:rPr>
            <m:t>.</m:t>
          </m:r>
        </m:oMath>
      </m:oMathPara>
    </w:p>
    <w:p w14:paraId="00100086" w14:textId="00100087">
      <w:pPr>
        <w:pStyle w:val="FirstParagraph"/>
      </w:pPr>
      <m:oMath>
        <m:sSub>
          <m:e>
            <m:r>
              <m:rPr>
                <m:scr m:val="script"/>
                <m:sty m:val="p"/>
              </m:rPr>
              <m:t>T</m:t>
            </m:r>
          </m:e>
          <m:sub>
            <m:r>
              <m:t>i</m:t>
            </m:r>
          </m:sub>
        </m:sSub>
      </m:oMath>
      <w:r>
        <w:t xml:space="preserve"> </w:t>
      </w:r>
      <w:r>
        <w:rPr>
          <w:rFonts w:hint="eastAsia"/>
        </w:rPr>
        <w:t xml:space="preserve">为前</w:t>
      </w:r>
      <w:r>
        <w:t xml:space="preserve"> i </w:t>
      </w:r>
      <w:r>
        <w:rPr>
          <w:rFonts w:hint="eastAsia"/>
        </w:rPr>
        <w:t xml:space="preserve">个关节指数的</w:t>
      </w:r>
      <w:r>
        <w:t xml:space="preserve"> </w:t>
      </w:r>
      <m:oMath>
        <m:r>
          <m:rPr>
            <m:sty m:val="p"/>
          </m:rPr>
          <m:t>(</m:t>
        </m:r>
        <m:r>
          <m:t>4</m:t>
        </m:r>
        <m:r>
          <m:rPr>
            <m:sty m:val="p"/>
          </m:rPr>
          <m:t>,</m:t>
        </m:r>
        <m:r>
          <m:t>4</m:t>
        </m:r>
        <m:r>
          <m:rPr>
            <m:sty m:val="p"/>
          </m:rPr>
          <m:t>)</m:t>
        </m:r>
      </m:oMath>
      <w:r>
        <w:t xml:space="preserve"> </w:t>
      </w:r>
      <w:r>
        <w:rPr>
          <w:rFonts w:hint="eastAsia"/>
        </w:rPr>
        <w:t xml:space="preserve">前缀乘积，</w:t>
      </w:r>
      <m:oMath>
        <m:sSub>
          <m:e>
            <m:r>
              <m:t>J</m:t>
            </m:r>
          </m:e>
          <m:sub>
            <m:r>
              <m:t>W</m:t>
            </m:r>
            <m:r>
              <m:rPr>
                <m:sty m:val="p"/>
              </m:rPr>
              <m:t>,</m:t>
            </m:r>
            <m:r>
              <m:t>i</m:t>
            </m:r>
          </m:sub>
        </m:sSub>
        <m:r>
          <m:rPr>
            <m:sty m:val="p"/>
          </m:rPr>
          <m:t>∈</m:t>
        </m:r>
        <m:sSup>
          <m:e>
            <m:r>
              <m:rPr>
                <m:scr m:val="double-struck"/>
                <m:sty m:val="p"/>
              </m:rPr>
              <m:t>R</m:t>
            </m:r>
          </m:e>
          <m:sup>
            <m:r>
              <m:t>6</m:t>
            </m:r>
          </m:sup>
        </m:sSup>
      </m:oMath>
      <w:r>
        <w:t xml:space="preserve"> </w:t>
      </w:r>
      <w:r>
        <w:rPr>
          <w:rFonts w:hint="eastAsia"/>
        </w:rPr>
        <w:t xml:space="preserve">是空间雅可比的第</w:t>
      </w:r>
      <w:r>
        <w:t xml:space="preserve"> i </w:t>
      </w:r>
      <w:r>
        <w:rPr>
          <w:rFonts w:hint="eastAsia"/>
        </w:rPr>
        <w:t xml:space="preserve">列；T</w:t>
      </w:r>
      <w:r>
        <w:t xml:space="preserve"> </w:t>
      </w:r>
      <w:r>
        <w:rPr>
          <w:rFonts w:hint="eastAsia"/>
        </w:rPr>
        <w:t xml:space="preserve">的块为</w:t>
      </w:r>
      <w:r>
        <w:t xml:space="preserve"> </w:t>
      </w:r>
      <w:r>
        <w:rPr>
          <w:rFonts w:hint="eastAsia"/>
        </w:rPr>
        <w:t xml:space="preserve">R、p，</w:t>
      </w:r>
      <m:oMath>
        <m:r>
          <m:rPr>
            <m:sty m:val="p"/>
          </m:rPr>
          <m:t>[</m:t>
        </m:r>
        <m:r>
          <m:t>p</m:t>
        </m:r>
        <m:sSub>
          <m:e>
            <m:r>
              <m:rPr>
                <m:sty m:val="p"/>
              </m:rPr>
              <m:t>]</m:t>
            </m:r>
          </m:e>
          <m:sub>
            <m:r>
              <m:rPr>
                <m:sty m:val="p"/>
              </m:rPr>
              <m:t>×</m:t>
            </m:r>
          </m:sub>
        </m:sSub>
        <m:r>
          <m:t>x</m:t>
        </m:r>
        <m:r>
          <m:rPr>
            <m:sty m:val="p"/>
          </m:rPr>
          <m:t>=</m:t>
        </m:r>
        <m:r>
          <m:t>p</m:t>
        </m:r>
        <m:r>
          <m:rPr>
            <m:sty m:val="p"/>
          </m:rPr>
          <m:t>×</m:t>
        </m:r>
        <m:r>
          <m:t>x</m:t>
        </m:r>
      </m:oMath>
      <w:r>
        <w:rPr>
          <w:rFonts w:hint="eastAsia"/>
        </w:rPr>
        <w:t xml:space="preserve">，伴随矩阵为</w:t>
      </w:r>
      <w:r>
        <w:t xml:space="preserve"> </w:t>
      </w:r>
      <m:oMath>
        <m:r>
          <m:rPr>
            <m:sty m:val="p"/>
          </m:rPr>
          <m:t>(</m:t>
        </m:r>
        <m:r>
          <m:t>6</m:t>
        </m:r>
        <m:r>
          <m:rPr>
            <m:sty m:val="p"/>
          </m:rPr>
          <m:t>,</m:t>
        </m:r>
        <m:r>
          <m:t>6</m:t>
        </m:r>
        <m:r>
          <m:rPr>
            <m:sty m:val="p"/>
          </m:rPr>
          <m:t>)</m:t>
        </m:r>
      </m:oMath>
      <w:r>
        <w:rPr>
          <w:rFonts w:hint="eastAsia"/>
        </w:rPr>
        <w:t xml:space="preserve">。它先转动轴方向，再计入换参考原点导致的线速度变化。关节自己的运动尚未写入前缀时生成该列，之后才推进前缀；遍历结束的末端位姿为</w:t>
      </w:r>
      <w:r>
        <w:t xml:space="preserve"> </w:t>
      </w:r>
      <m:oMath>
        <m:sSub>
          <m:e>
            <m:r>
              <m:rPr>
                <m:scr m:val="script"/>
                <m:sty m:val="p"/>
              </m:rPr>
              <m:t>T</m:t>
            </m:r>
          </m:e>
          <m:sub>
            <m:r>
              <m:t>n</m:t>
            </m:r>
          </m:sub>
        </m:sSub>
        <m:sSub>
          <m:e>
            <m:r>
              <m:t>T</m:t>
            </m:r>
          </m:e>
          <m:sub>
            <m:r>
              <m:t>0</m:t>
            </m:r>
          </m:sub>
        </m:sSub>
      </m:oMath>
      <w:r>
        <w:rPr>
          <w:rFonts w:hint="eastAsia"/>
        </w:rPr>
        <w:t xml:space="preserve">，其中</w:t>
      </w:r>
      <w:r>
        <w:t xml:space="preserve"> </w:t>
      </w:r>
      <m:oMath>
        <m:sSub>
          <m:e>
            <m:r>
              <m:t>T</m:t>
            </m:r>
          </m:e>
          <m:sub>
            <m:r>
              <m:t>0</m:t>
            </m:r>
          </m:sub>
        </m:sSub>
      </m:oMath>
      <w:r>
        <w:t xml:space="preserve"> </w:t>
      </w:r>
      <w:r>
        <w:rPr>
          <w:rFonts w:hint="eastAsia"/>
        </w:rPr>
        <w:t xml:space="preserve">仍是前节零配置位姿，不是这里的</w:t>
      </w:r>
      <w:r>
        <w:t xml:space="preserve"> </w:t>
      </w:r>
      <m:oMath>
        <m:sSub>
          <m:e>
            <m:r>
              <m:rPr>
                <m:scr m:val="script"/>
                <m:sty m:val="p"/>
              </m:rPr>
              <m:t>T</m:t>
            </m:r>
          </m:e>
          <m:sub>
            <m:r>
              <m:t>0</m:t>
            </m:r>
          </m:sub>
        </m:sSub>
      </m:oMath>
      <w:r>
        <w:t xml:space="preserve">。</w:t>
      </w:r>
      <w:hyperlink r:id="rId25">
        <w:r>
          <w:rPr>
            <w:rStyle w:val="Hyperlink"/>
          </w:rPr>
          <w:t xml:space="preserve">[S8]</w:t>
        </w:r>
      </w:hyperlink>
    </w:p>
    <w:p w14:paraId="00100088" w14:textId="00100089">
      <w:pPr>
        <w:pStyle w:val="BodyText"/>
      </w:pPr>
      <w:r>
        <w:rPr>
          <w:rFonts w:hint="eastAsia"/>
        </w:rPr>
        <w:t xml:space="preserve">换成末端表达的</w:t>
      </w:r>
      <w:r>
        <w:t xml:space="preserve"> body Jacobian </w:t>
      </w:r>
      <w:r>
        <w:rPr>
          <w:rFonts w:hint="eastAsia"/>
        </w:rPr>
        <w:t xml:space="preserve">时，不能仅旋转其中两块：</w:t>
      </w:r>
    </w:p>
    <w:p w14:paraId="0010008A" w14:textId="0010008B">
      <w:pPr>
        <w:pStyle w:val="BodyText"/>
      </w:pPr>
      <m:oMathPara>
        <m:oMathParaPr>
          <m:jc m:val="center"/>
        </m:oMathParaPr>
        <m:oMath>
          <m:sSub>
            <m:e>
              <m:r>
                <m:t>J</m:t>
              </m:r>
            </m:e>
            <m:sub>
              <m:r>
                <m:t>E</m:t>
              </m:r>
            </m:sub>
          </m:sSub>
          <m:r>
            <m:rPr>
              <m:sty m:val="p"/>
            </m:rPr>
            <m:t>=</m:t>
          </m:r>
          <m:sSub>
            <m:e>
              <m:r>
                <m:rPr>
                  <m:sty m:val="p"/>
                </m:rPr>
                <m:t>Ad</m:t>
              </m:r>
            </m:e>
            <m:sub>
              <m:sSubSup>
                <m:e>
                  <m:r>
                    <m:t>T</m:t>
                  </m:r>
                </m:e>
                <m:sub>
                  <m:r>
                    <m:t>W</m:t>
                  </m:r>
                  <m:r>
                    <m:t>E</m:t>
                  </m:r>
                </m:sub>
                <m:sup>
                  <m:r>
                    <m:rPr>
                      <m:sty m:val="p"/>
                    </m:rPr>
                    <m:t>−</m:t>
                  </m:r>
                  <m:r>
                    <m:t>1</m:t>
                  </m:r>
                </m:sup>
              </m:sSubSup>
            </m:sub>
          </m:sSub>
          <m:sSub>
            <m:e>
              <m:r>
                <m:t>J</m:t>
              </m:r>
            </m:e>
            <m:sub>
              <m:r>
                <m:t>W</m:t>
              </m:r>
            </m:sub>
          </m:sSub>
          <m:r>
            <m:rPr>
              <m:sty m:val="p"/>
            </m:rPr>
            <m:t>,</m:t>
          </m:r>
          <m:r>
            <m:t>  </m:t>
          </m:r>
          <m:sSub>
            <m:e>
              <m:r>
                <m:t>J</m:t>
              </m:r>
            </m:e>
            <m:sub>
              <m:r>
                <m:t>p</m:t>
              </m:r>
            </m:sub>
          </m:sSub>
          <m:r>
            <m:rPr>
              <m:sty m:val="p"/>
            </m:rPr>
            <m:t>=</m:t>
          </m:r>
          <m:sSubSup>
            <m:e>
              <m:r>
                <m:t>J</m:t>
              </m:r>
            </m:e>
            <m:sub>
              <m:r>
                <m:t>W</m:t>
              </m:r>
            </m:sub>
            <m:sup>
              <m:r>
                <m:t>v</m:t>
              </m:r>
            </m:sup>
          </m:sSubSup>
          <m:r>
            <m:rPr>
              <m:sty m:val="p"/>
            </m:rPr>
            <m:t>−</m:t>
          </m:r>
          <m:r>
            <m:rPr>
              <m:sty m:val="p"/>
            </m:rPr>
            <m:t>[</m:t>
          </m:r>
          <m:sSub>
            <m:e>
              <m:r>
                <m:t>p</m:t>
              </m:r>
            </m:e>
            <m:sub>
              <m:r>
                <m:t>W</m:t>
              </m:r>
              <m:r>
                <m:t>E</m:t>
              </m:r>
            </m:sub>
          </m:sSub>
          <m:sSub>
            <m:e>
              <m:r>
                <m:rPr>
                  <m:sty m:val="p"/>
                </m:rPr>
                <m:t>]</m:t>
              </m:r>
            </m:e>
            <m:sub>
              <m:r>
                <m:rPr>
                  <m:sty m:val="p"/>
                </m:rPr>
                <m:t>×</m:t>
              </m:r>
            </m:sub>
          </m:sSub>
          <m:sSubSup>
            <m:e>
              <m:r>
                <m:t>J</m:t>
              </m:r>
            </m:e>
            <m:sub>
              <m:r>
                <m:t>W</m:t>
              </m:r>
            </m:sub>
            <m:sup>
              <m:r>
                <m:t>ω</m:t>
              </m:r>
            </m:sup>
          </m:sSubSup>
          <m:r>
            <m:rPr>
              <m:sty m:val="p"/>
            </m:rPr>
            <m:t>.</m:t>
          </m:r>
        </m:oMath>
      </m:oMathPara>
    </w:p>
    <w:p w14:paraId="0010008C" w14:textId="0010008D">
      <w:pPr>
        <w:pStyle w:val="FirstParagraph"/>
      </w:pPr>
      <m:oMath>
        <m:sSub>
          <m:e>
            <m:r>
              <m:t>J</m:t>
            </m:r>
          </m:e>
          <m:sub>
            <m:r>
              <m:t>W</m:t>
            </m:r>
          </m:sub>
        </m:sSub>
        <m:r>
          <m:rPr>
            <m:sty m:val="p"/>
          </m:rPr>
          <m:t>,</m:t>
        </m:r>
        <m:sSub>
          <m:e>
            <m:r>
              <m:t>J</m:t>
            </m:r>
          </m:e>
          <m:sub>
            <m:r>
              <m:t>E</m:t>
            </m:r>
          </m:sub>
        </m:sSub>
      </m:oMath>
      <w:r>
        <w:t xml:space="preserve"> </w:t>
      </w:r>
      <w:r>
        <w:rPr>
          <w:rFonts w:hint="eastAsia"/>
        </w:rPr>
        <w:t xml:space="preserve">均为</w:t>
      </w:r>
      <w:r>
        <w:t xml:space="preserve"> </w:t>
      </w:r>
      <m:oMath>
        <m:r>
          <m:rPr>
            <m:sty m:val="p"/>
          </m:rPr>
          <m:t>(</m:t>
        </m:r>
        <m:r>
          <m:t>6</m:t>
        </m:r>
        <m:r>
          <m:rPr>
            <m:sty m:val="p"/>
          </m:rPr>
          <m:t>,</m:t>
        </m:r>
        <m:r>
          <m:t>n</m:t>
        </m:r>
        <m:r>
          <m:rPr>
            <m:sty m:val="p"/>
          </m:rPr>
          <m:t>)</m:t>
        </m:r>
      </m:oMath>
      <w:r>
        <w:rPr>
          <w:rFonts w:hint="eastAsia"/>
        </w:rPr>
        <w:t xml:space="preserve">，上标</w:t>
      </w:r>
      <w:r>
        <w:t xml:space="preserve"> </w:t>
      </w:r>
      <m:oMath>
        <m:r>
          <m:t>ω</m:t>
        </m:r>
      </m:oMath>
      <w:r>
        <w:t xml:space="preserve">、v </w:t>
      </w:r>
      <w:r>
        <w:rPr>
          <w:rFonts w:hint="eastAsia"/>
        </w:rPr>
        <w:t xml:space="preserve">分别选取前三行、后三行，</w:t>
      </w:r>
      <m:oMath>
        <m:sSub>
          <m:e>
            <m:r>
              <m:t>p</m:t>
            </m:r>
          </m:e>
          <m:sub>
            <m:r>
              <m:t>W</m:t>
            </m:r>
            <m:r>
              <m:t>E</m:t>
            </m:r>
          </m:sub>
        </m:sSub>
      </m:oMath>
      <w:r>
        <w:t xml:space="preserve"> </w:t>
      </w:r>
      <w:r>
        <w:rPr>
          <w:rFonts w:hint="eastAsia"/>
        </w:rPr>
        <w:t xml:space="preserve">是末端原点在</w:t>
      </w:r>
      <w:r>
        <w:t xml:space="preserve"> W </w:t>
      </w:r>
      <w:r>
        <w:rPr>
          <w:rFonts w:hint="eastAsia"/>
        </w:rPr>
        <w:t xml:space="preserve">的位置，</w:t>
      </w:r>
      <m:oMath>
        <m:sSub>
          <m:e>
            <m:r>
              <m:t>J</m:t>
            </m:r>
          </m:e>
          <m:sub>
            <m:r>
              <m:t>p</m:t>
            </m:r>
          </m:sub>
        </m:sSub>
      </m:oMath>
      <w:r>
        <w:t xml:space="preserve"> </w:t>
      </w:r>
      <w:r>
        <w:rPr>
          <w:rFonts w:hint="eastAsia"/>
        </w:rPr>
        <w:t xml:space="preserve">为</w:t>
      </w:r>
      <w:r>
        <w:t xml:space="preserve"> </w:t>
      </w:r>
      <m:oMath>
        <m:r>
          <m:rPr>
            <m:sty m:val="p"/>
          </m:rPr>
          <m:t>(</m:t>
        </m:r>
        <m:r>
          <m:t>3</m:t>
        </m:r>
        <m:r>
          <m:rPr>
            <m:sty m:val="p"/>
          </m:rPr>
          <m:t>,</m:t>
        </m:r>
        <m:r>
          <m:t>n</m:t>
        </m:r>
        <m:r>
          <m:rPr>
            <m:sty m:val="p"/>
          </m:rPr>
          <m:t>)</m:t>
        </m:r>
      </m:oMath>
      <w:r>
        <w:rPr>
          <w:rFonts w:hint="eastAsia"/>
        </w:rPr>
        <w:t xml:space="preserve">。第一式转换完整</w:t>
      </w:r>
      <w:r>
        <w:t xml:space="preserve"> </w:t>
      </w:r>
      <w:r>
        <w:rPr>
          <w:rFonts w:hint="eastAsia"/>
        </w:rPr>
        <w:t xml:space="preserve">twist，第二式把空间</w:t>
      </w:r>
      <w:r>
        <w:t xml:space="preserve"> twist </w:t>
      </w:r>
      <w:r>
        <w:rPr>
          <w:rFonts w:hint="eastAsia"/>
        </w:rPr>
        <w:t xml:space="preserve">转成末端点速度；两种任务的雅可比由此有了可实现的明确接口。</w:t>
      </w:r>
      <w:hyperlink r:id="rId26">
        <w:r>
          <w:rPr>
            <w:rStyle w:val="Hyperlink"/>
          </w:rPr>
          <w:t xml:space="preserve">[S9]</w:t>
        </w:r>
      </w:hyperlink>
    </w:p>
    <w:p w14:paraId="0010008E" w14:textId="0010008F">
      <w:pPr>
        <w:pStyle w:val="BodyText"/>
      </w:pPr>
      <w:r>
        <w:rPr>
          <w:rFonts w:hint="eastAsia"/>
        </w:rPr>
        <w:t xml:space="preserve">机构文件中的关节原点、轴和零角偏置应先归入同一几何模型，再生成这些数组。换工具会改变</w:t>
      </w:r>
      <w:r>
        <w:t xml:space="preserve"> </w:t>
      </w:r>
      <m:oMath>
        <m:sSub>
          <m:e>
            <m:r>
              <m:t>T</m:t>
            </m:r>
          </m:e>
          <m:sub>
            <m:r>
              <m:t>0</m:t>
            </m:r>
          </m:sub>
        </m:sSub>
      </m:oMath>
      <w:r>
        <w:rPr>
          <w:rFonts w:hint="eastAsia"/>
        </w:rPr>
        <w:t xml:space="preserve">、末端点速度和</w:t>
      </w:r>
      <w:r>
        <w:t xml:space="preserve"> body </w:t>
      </w:r>
      <w:r>
        <w:rPr>
          <w:rFonts w:hint="eastAsia"/>
        </w:rPr>
        <w:t xml:space="preserve">Jacobian，但不会改变机器人本体的空间螺旋轴定义。数值核验时固定关节索引顺序，分别扰动一个分量，再比较输出位移；扰动过小会被浮点舍入淹没，过大则把非线性误差误判成导数错误。</w:t>
      </w:r>
    </w:p>
    <w:bookmarkEnd w:id="27"/>
    <w:bookmarkStart w:name="手算-2r位置速度与力映射" w:id="28"/>
    <w:p w14:paraId="00100090" w14:textId="00100091">
      <w:pPr>
        <w:pStyle w:val="Heading2"/>
      </w:pPr>
      <w:r>
        <w:rPr>
          <w:rFonts w:hint="eastAsia"/>
        </w:rPr>
        <w:t xml:space="preserve">手算</w:t>
      </w:r>
      <w:r>
        <w:t xml:space="preserve"> </w:t>
      </w:r>
      <w:r>
        <w:rPr>
          <w:rFonts w:hint="eastAsia"/>
        </w:rPr>
        <w:t xml:space="preserve">2R：位置、速度与力映射</w:t>
      </w:r>
    </w:p>
    <w:p w14:paraId="00100092" w14:textId="00100093">
      <w:pPr>
        <w:pStyle w:val="FirstParagraph"/>
      </w:pPr>
      <w:r>
        <w:rPr>
          <w:rFonts w:hint="eastAsia"/>
        </w:rPr>
        <w:t xml:space="preserve">考虑平面二转动关节臂，连杆长度</w:t>
      </w:r>
      <w:r>
        <w:t xml:space="preserve"> </w:t>
      </w:r>
      <m:oMath>
        <m:sSub>
          <m:e>
            <m:r>
              <m:t>l</m:t>
            </m:r>
          </m:e>
          <m:sub>
            <m:r>
              <m:t>1</m:t>
            </m:r>
          </m:sub>
        </m:sSub>
        <m:r>
          <m:rPr>
            <m:sty m:val="p"/>
          </m:rPr>
          <m:t>,</m:t>
        </m:r>
        <m:sSub>
          <m:e>
            <m:r>
              <m:t>l</m:t>
            </m:r>
          </m:e>
          <m:sub>
            <m:r>
              <m:t>2</m:t>
            </m:r>
          </m:sub>
        </m:sSub>
      </m:oMath>
      <w:r>
        <w:rPr>
          <w:rFonts w:hint="eastAsia"/>
        </w:rPr>
        <w:t xml:space="preserve">，第二角相对于第一杆测量，末端只要求二维位置：</w:t>
      </w:r>
    </w:p>
    <w:p w14:paraId="00100094" w14:textId="00100095">
      <w:pPr>
        <w:pStyle w:val="BodyText"/>
      </w:pPr>
      <m:oMathPara>
        <m:oMathParaPr>
          <m:jc m:val="center"/>
        </m:oMathParaPr>
        <m:oMath>
          <m:r>
            <m:t>p</m:t>
          </m:r>
          <m:r>
            <m:rPr>
              <m:sty m:val="p"/>
            </m:rPr>
            <m:t>(</m:t>
          </m:r>
          <m:r>
            <m:t>q</m:t>
          </m:r>
          <m:r>
            <m:rPr>
              <m:sty m:val="p"/>
            </m:rPr>
            <m:t>)</m:t>
          </m:r>
          <m:r>
            <m:rPr>
              <m:sty m:val="p"/>
            </m:rPr>
            <m:t>=</m:t>
          </m:r>
          <m:d>
            <m:dPr>
              <m:begChr m:val="["/>
              <m:sepChr m:val=""/>
              <m:endChr m:val="]"/>
              <m:grow/>
            </m:dPr>
            <m:e>
              <m:m>
                <m:mPr>
                  <m:baseJc m:val="center"/>
                  <m:plcHide m:val="on"/>
                  <m:mcs>
                    <m:mc>
                      <m:mcPr xmlns:m="http://schemas.openxmlformats.org/officeDocument/2006/math">
                        <m:count m:val="1"/>
                        <m:mcJc m:val="center"/>
                      </m:mcPr>
                    </m:mc>
                  </m:mcs>
                </m:mPr>
                <m:mr>
                  <m:e>
                    <m:sSub>
                      <m:e>
                        <m:r>
                          <m:t>l</m:t>
                        </m:r>
                      </m:e>
                      <m:sub>
                        <m:r>
                          <m:t>1</m:t>
                        </m:r>
                      </m:sub>
                    </m:sSub>
                    <m:r>
                      <m:rPr>
                        <m:sty m:val="p"/>
                      </m:rPr>
                      <m:t>cos</m:t>
                    </m:r>
                    <m:sSub>
                      <m:e>
                        <m:r>
                          <m:t>q</m:t>
                        </m:r>
                      </m:e>
                      <m:sub>
                        <m:r>
                          <m:t>1</m:t>
                        </m:r>
                      </m:sub>
                    </m:sSub>
                    <m:r>
                      <m:rPr>
                        <m:sty m:val="p"/>
                      </m:rPr>
                      <m:t>+</m:t>
                    </m:r>
                    <m:sSub>
                      <m:e>
                        <m:r>
                          <m:t>l</m:t>
                        </m:r>
                      </m:e>
                      <m:sub>
                        <m:r>
                          <m:t>2</m:t>
                        </m:r>
                      </m:sub>
                    </m:sSub>
                    <m:r>
                      <m:rPr>
                        <m:sty m:val="p"/>
                      </m:rPr>
                      <m:t>cos</m:t>
                    </m:r>
                    <m:r>
                      <m:rPr>
                        <m:sty m:val="p"/>
                      </m:rPr>
                      <m:t>(</m:t>
                    </m:r>
                    <m:sSub>
                      <m:e>
                        <m:r>
                          <m:t>q</m:t>
                        </m:r>
                      </m:e>
                      <m:sub>
                        <m:r>
                          <m:t>1</m:t>
                        </m:r>
                      </m:sub>
                    </m:sSub>
                    <m:r>
                      <m:rPr>
                        <m:sty m:val="p"/>
                      </m:rPr>
                      <m:t>+</m:t>
                    </m:r>
                    <m:sSub>
                      <m:e>
                        <m:r>
                          <m:t>q</m:t>
                        </m:r>
                      </m:e>
                      <m:sub>
                        <m:r>
                          <m:t>2</m:t>
                        </m:r>
                      </m:sub>
                    </m:sSub>
                    <m:r>
                      <m:rPr>
                        <m:sty m:val="p"/>
                      </m:rPr>
                      <m:t>)</m:t>
                    </m:r>
                  </m:e>
                </m:mr>
                <m:mr>
                  <m:e>
                    <m:sSub>
                      <m:e>
                        <m:r>
                          <m:t>l</m:t>
                        </m:r>
                      </m:e>
                      <m:sub>
                        <m:r>
                          <m:t>1</m:t>
                        </m:r>
                      </m:sub>
                    </m:sSub>
                    <m:r>
                      <m:rPr>
                        <m:sty m:val="p"/>
                      </m:rPr>
                      <m:t>sin</m:t>
                    </m:r>
                    <m:sSub>
                      <m:e>
                        <m:r>
                          <m:t>q</m:t>
                        </m:r>
                      </m:e>
                      <m:sub>
                        <m:r>
                          <m:t>1</m:t>
                        </m:r>
                      </m:sub>
                    </m:sSub>
                    <m:r>
                      <m:rPr>
                        <m:sty m:val="p"/>
                      </m:rPr>
                      <m:t>+</m:t>
                    </m:r>
                    <m:sSub>
                      <m:e>
                        <m:r>
                          <m:t>l</m:t>
                        </m:r>
                      </m:e>
                      <m:sub>
                        <m:r>
                          <m:t>2</m:t>
                        </m:r>
                      </m:sub>
                    </m:sSub>
                    <m:r>
                      <m:rPr>
                        <m:sty m:val="p"/>
                      </m:rPr>
                      <m:t>sin</m:t>
                    </m:r>
                    <m:r>
                      <m:rPr>
                        <m:sty m:val="p"/>
                      </m:rPr>
                      <m:t>(</m:t>
                    </m:r>
                    <m:sSub>
                      <m:e>
                        <m:r>
                          <m:t>q</m:t>
                        </m:r>
                      </m:e>
                      <m:sub>
                        <m:r>
                          <m:t>1</m:t>
                        </m:r>
                      </m:sub>
                    </m:sSub>
                    <m:r>
                      <m:rPr>
                        <m:sty m:val="p"/>
                      </m:rPr>
                      <m:t>+</m:t>
                    </m:r>
                    <m:sSub>
                      <m:e>
                        <m:r>
                          <m:t>q</m:t>
                        </m:r>
                      </m:e>
                      <m:sub>
                        <m:r>
                          <m:t>2</m:t>
                        </m:r>
                      </m:sub>
                    </m:sSub>
                    <m:r>
                      <m:rPr>
                        <m:sty m:val="p"/>
                      </m:rPr>
                      <m:t>)</m:t>
                    </m:r>
                  </m:e>
                </m:mr>
              </m:m>
            </m:e>
          </m:d>
          <m:r>
            <m:rPr>
              <m:sty m:val="p"/>
            </m:rPr>
            <m:t>,</m:t>
          </m:r>
          <m:r>
            <m:t>  </m:t>
          </m:r>
          <m:sSub>
            <m:e>
              <m:r>
                <m:t>J</m:t>
              </m:r>
            </m:e>
            <m:sub>
              <m:r>
                <m:t>p</m:t>
              </m:r>
            </m:sub>
          </m:sSub>
          <m:r>
            <m:rPr>
              <m:sty m:val="p"/>
            </m:rPr>
            <m:t>(</m:t>
          </m:r>
          <m:r>
            <m:t>q</m:t>
          </m:r>
          <m:r>
            <m:rPr>
              <m:sty m:val="p"/>
            </m:rPr>
            <m:t>)</m:t>
          </m:r>
          <m:r>
            <m:rPr>
              <m:sty m:val="p"/>
            </m:rPr>
            <m:t>=</m:t>
          </m:r>
          <m:f>
            <m:fPr>
              <m:type m:val="bar"/>
            </m:fPr>
            <m:num>
              <m:r>
                <m:rPr>
                  <m:sty m:val="p"/>
                </m:rPr>
                <m:t>∂</m:t>
              </m:r>
              <m:r>
                <m:t>p</m:t>
              </m:r>
            </m:num>
            <m:den>
              <m:r>
                <m:rPr>
                  <m:sty m:val="p"/>
                </m:rPr>
                <m:t>∂</m:t>
              </m:r>
              <m:r>
                <m:t>q</m:t>
              </m:r>
            </m:den>
          </m:f>
          <m:r>
            <m:rPr>
              <m:sty m:val="p"/>
            </m:rPr>
            <m:t>=</m:t>
          </m:r>
          <m:d>
            <m:dPr>
              <m:begChr m:val="["/>
              <m:sepChr m:val=""/>
              <m:endChr m:val="]"/>
              <m:grow/>
            </m:dPr>
            <m:e>
              <m:m>
                <m:mPr>
                  <m:baseJc m:val="center"/>
                  <m:plcHide m:val="on"/>
                  <m:mcs>
                    <m:mc>
                      <m:mcPr xmlns:m="http://schemas.openxmlformats.org/officeDocument/2006/math">
                        <m:count m:val="1"/>
                        <m:mcJc m:val="center"/>
                      </m:mcPr>
                    </m:mc>
                    <m:mc>
                      <m:mcPr xmlns:m="http://schemas.openxmlformats.org/officeDocument/2006/math">
                        <m:count m:val="1"/>
                        <m:mcJc m:val="center"/>
                      </m:mcPr>
                    </m:mc>
                  </m:mcs>
                </m:mPr>
                <m:mr>
                  <m:e>
                    <m:r>
                      <m:rPr>
                        <m:sty m:val="p"/>
                      </m:rPr>
                      <m:t>−</m:t>
                    </m:r>
                    <m:sSub>
                      <m:e>
                        <m:r>
                          <m:t>l</m:t>
                        </m:r>
                      </m:e>
                      <m:sub>
                        <m:r>
                          <m:t>1</m:t>
                        </m:r>
                      </m:sub>
                    </m:sSub>
                    <m:r>
                      <m:rPr>
                        <m:sty m:val="p"/>
                      </m:rPr>
                      <m:t>sin</m:t>
                    </m:r>
                    <m:sSub>
                      <m:e>
                        <m:r>
                          <m:t>q</m:t>
                        </m:r>
                      </m:e>
                      <m:sub>
                        <m:r>
                          <m:t>1</m:t>
                        </m:r>
                      </m:sub>
                    </m:sSub>
                    <m:r>
                      <m:rPr>
                        <m:sty m:val="p"/>
                      </m:rPr>
                      <m:t>−</m:t>
                    </m:r>
                    <m:sSub>
                      <m:e>
                        <m:r>
                          <m:t>l</m:t>
                        </m:r>
                      </m:e>
                      <m:sub>
                        <m:r>
                          <m:t>2</m:t>
                        </m:r>
                      </m:sub>
                    </m:sSub>
                    <m:r>
                      <m:rPr>
                        <m:sty m:val="p"/>
                      </m:rPr>
                      <m:t>sin</m:t>
                    </m:r>
                    <m:r>
                      <m:rPr>
                        <m:sty m:val="p"/>
                      </m:rPr>
                      <m:t>(</m:t>
                    </m:r>
                    <m:sSub>
                      <m:e>
                        <m:r>
                          <m:t>q</m:t>
                        </m:r>
                      </m:e>
                      <m:sub>
                        <m:r>
                          <m:t>1</m:t>
                        </m:r>
                      </m:sub>
                    </m:sSub>
                    <m:r>
                      <m:rPr>
                        <m:sty m:val="p"/>
                      </m:rPr>
                      <m:t>+</m:t>
                    </m:r>
                    <m:sSub>
                      <m:e>
                        <m:r>
                          <m:t>q</m:t>
                        </m:r>
                      </m:e>
                      <m:sub>
                        <m:r>
                          <m:t>2</m:t>
                        </m:r>
                      </m:sub>
                    </m:sSub>
                    <m:r>
                      <m:rPr>
                        <m:sty m:val="p"/>
                      </m:rPr>
                      <m:t>)</m:t>
                    </m:r>
                  </m:e>
                  <m:e>
                    <m:r>
                      <m:rPr>
                        <m:sty m:val="p"/>
                      </m:rPr>
                      <m:t>−</m:t>
                    </m:r>
                    <m:sSub>
                      <m:e>
                        <m:r>
                          <m:t>l</m:t>
                        </m:r>
                      </m:e>
                      <m:sub>
                        <m:r>
                          <m:t>2</m:t>
                        </m:r>
                      </m:sub>
                    </m:sSub>
                    <m:r>
                      <m:rPr>
                        <m:sty m:val="p"/>
                      </m:rPr>
                      <m:t>sin</m:t>
                    </m:r>
                    <m:r>
                      <m:rPr>
                        <m:sty m:val="p"/>
                      </m:rPr>
                      <m:t>(</m:t>
                    </m:r>
                    <m:sSub>
                      <m:e>
                        <m:r>
                          <m:t>q</m:t>
                        </m:r>
                      </m:e>
                      <m:sub>
                        <m:r>
                          <m:t>1</m:t>
                        </m:r>
                      </m:sub>
                    </m:sSub>
                    <m:r>
                      <m:rPr>
                        <m:sty m:val="p"/>
                      </m:rPr>
                      <m:t>+</m:t>
                    </m:r>
                    <m:sSub>
                      <m:e>
                        <m:r>
                          <m:t>q</m:t>
                        </m:r>
                      </m:e>
                      <m:sub>
                        <m:r>
                          <m:t>2</m:t>
                        </m:r>
                      </m:sub>
                    </m:sSub>
                    <m:r>
                      <m:rPr>
                        <m:sty m:val="p"/>
                      </m:rPr>
                      <m:t>)</m:t>
                    </m:r>
                  </m:e>
                </m:mr>
                <m:mr>
                  <m:e>
                    <m:sSub>
                      <m:e>
                        <m:r>
                          <m:t>l</m:t>
                        </m:r>
                      </m:e>
                      <m:sub>
                        <m:r>
                          <m:t>1</m:t>
                        </m:r>
                      </m:sub>
                    </m:sSub>
                    <m:r>
                      <m:rPr>
                        <m:sty m:val="p"/>
                      </m:rPr>
                      <m:t>cos</m:t>
                    </m:r>
                    <m:sSub>
                      <m:e>
                        <m:r>
                          <m:t>q</m:t>
                        </m:r>
                      </m:e>
                      <m:sub>
                        <m:r>
                          <m:t>1</m:t>
                        </m:r>
                      </m:sub>
                    </m:sSub>
                    <m:r>
                      <m:rPr>
                        <m:sty m:val="p"/>
                      </m:rPr>
                      <m:t>+</m:t>
                    </m:r>
                    <m:sSub>
                      <m:e>
                        <m:r>
                          <m:t>l</m:t>
                        </m:r>
                      </m:e>
                      <m:sub>
                        <m:r>
                          <m:t>2</m:t>
                        </m:r>
                      </m:sub>
                    </m:sSub>
                    <m:r>
                      <m:rPr>
                        <m:sty m:val="p"/>
                      </m:rPr>
                      <m:t>cos</m:t>
                    </m:r>
                    <m:r>
                      <m:rPr>
                        <m:sty m:val="p"/>
                      </m:rPr>
                      <m:t>(</m:t>
                    </m:r>
                    <m:sSub>
                      <m:e>
                        <m:r>
                          <m:t>q</m:t>
                        </m:r>
                      </m:e>
                      <m:sub>
                        <m:r>
                          <m:t>1</m:t>
                        </m:r>
                      </m:sub>
                    </m:sSub>
                    <m:r>
                      <m:rPr>
                        <m:sty m:val="p"/>
                      </m:rPr>
                      <m:t>+</m:t>
                    </m:r>
                    <m:sSub>
                      <m:e>
                        <m:r>
                          <m:t>q</m:t>
                        </m:r>
                      </m:e>
                      <m:sub>
                        <m:r>
                          <m:t>2</m:t>
                        </m:r>
                      </m:sub>
                    </m:sSub>
                    <m:r>
                      <m:rPr>
                        <m:sty m:val="p"/>
                      </m:rPr>
                      <m:t>)</m:t>
                    </m:r>
                  </m:e>
                  <m:e>
                    <m:sSub>
                      <m:e>
                        <m:r>
                          <m:t>l</m:t>
                        </m:r>
                      </m:e>
                      <m:sub>
                        <m:r>
                          <m:t>2</m:t>
                        </m:r>
                      </m:sub>
                    </m:sSub>
                    <m:r>
                      <m:rPr>
                        <m:sty m:val="p"/>
                      </m:rPr>
                      <m:t>cos</m:t>
                    </m:r>
                    <m:r>
                      <m:rPr>
                        <m:sty m:val="p"/>
                      </m:rPr>
                      <m:t>(</m:t>
                    </m:r>
                    <m:sSub>
                      <m:e>
                        <m:r>
                          <m:t>q</m:t>
                        </m:r>
                      </m:e>
                      <m:sub>
                        <m:r>
                          <m:t>1</m:t>
                        </m:r>
                      </m:sub>
                    </m:sSub>
                    <m:r>
                      <m:rPr>
                        <m:sty m:val="p"/>
                      </m:rPr>
                      <m:t>+</m:t>
                    </m:r>
                    <m:sSub>
                      <m:e>
                        <m:r>
                          <m:t>q</m:t>
                        </m:r>
                      </m:e>
                      <m:sub>
                        <m:r>
                          <m:t>2</m:t>
                        </m:r>
                      </m:sub>
                    </m:sSub>
                    <m:r>
                      <m:rPr>
                        <m:sty m:val="p"/>
                      </m:rPr>
                      <m:t>)</m:t>
                    </m:r>
                  </m:e>
                </m:mr>
              </m:m>
            </m:e>
          </m:d>
          <m:r>
            <m:rPr>
              <m:sty m:val="p"/>
            </m:rPr>
            <m:t>.</m:t>
          </m:r>
        </m:oMath>
      </m:oMathPara>
    </w:p>
    <w:p w14:paraId="00100096" w14:textId="00100097">
      <w:pPr>
        <w:pStyle w:val="FirstParagraph"/>
      </w:pPr>
      <m:oMath>
        <m:r>
          <m:t>p</m:t>
        </m:r>
      </m:oMath>
      <w:r>
        <w:t xml:space="preserve"> </w:t>
      </w:r>
      <w:r>
        <w:rPr>
          <w:rFonts w:hint="eastAsia"/>
        </w:rPr>
        <w:t xml:space="preserve">为</w:t>
      </w:r>
      <w:r>
        <w:t xml:space="preserve"> </w:t>
      </w:r>
      <m:oMath>
        <m:r>
          <m:rPr>
            <m:sty m:val="p"/>
          </m:rPr>
          <m:t>(</m:t>
        </m:r>
        <m:r>
          <m:t>2</m:t>
        </m:r>
        <m:r>
          <m:rPr>
            <m:sty m:val="p"/>
          </m:rPr>
          <m:t>,</m:t>
        </m:r>
        <m:r>
          <m:rPr>
            <m:sty m:val="p"/>
          </m:rPr>
          <m:t>)</m:t>
        </m:r>
      </m:oMath>
      <w:r>
        <w:rPr>
          <w:rFonts w:hint="eastAsia"/>
        </w:rPr>
        <w:t xml:space="preserve">，</w:t>
      </w:r>
      <m:oMath>
        <m:sSub>
          <m:e>
            <m:r>
              <m:t>J</m:t>
            </m:r>
          </m:e>
          <m:sub>
            <m:r>
              <m:t>p</m:t>
            </m:r>
          </m:sub>
        </m:sSub>
      </m:oMath>
      <w:r>
        <w:t xml:space="preserve"> </w:t>
      </w:r>
      <w:r>
        <w:rPr>
          <w:rFonts w:hint="eastAsia"/>
        </w:rPr>
        <w:t xml:space="preserve">为</w:t>
      </w:r>
      <w:r>
        <w:t xml:space="preserve"> </w:t>
      </w:r>
      <m:oMath>
        <m:r>
          <m:rPr>
            <m:sty m:val="p"/>
          </m:rPr>
          <m:t>(</m:t>
        </m:r>
        <m:r>
          <m:t>2</m:t>
        </m:r>
        <m:r>
          <m:rPr>
            <m:sty m:val="p"/>
          </m:rPr>
          <m:t>,</m:t>
        </m:r>
        <m:r>
          <m:t>2</m:t>
        </m:r>
        <m:r>
          <m:rPr>
            <m:sty m:val="p"/>
          </m:rPr>
          <m:t>)</m:t>
        </m:r>
      </m:oMath>
      <w:r>
        <w:rPr>
          <w:rFonts w:hint="eastAsia"/>
        </w:rPr>
        <w:t xml:space="preserve">；每列表示仅让对应关节以单位角速度转动时，末端产生的速度。取纯数学例</w:t>
      </w:r>
      <w:r>
        <w:t xml:space="preserve"> </w:t>
      </w:r>
      <m:oMath>
        <m:sSub>
          <m:e>
            <m:r>
              <m:t>l</m:t>
            </m:r>
          </m:e>
          <m:sub>
            <m:r>
              <m:t>1</m:t>
            </m:r>
          </m:sub>
        </m:sSub>
        <m:r>
          <m:rPr>
            <m:sty m:val="p"/>
          </m:rPr>
          <m:t>=</m:t>
        </m:r>
        <m:sSub>
          <m:e>
            <m:r>
              <m:t>l</m:t>
            </m:r>
          </m:e>
          <m:sub>
            <m:r>
              <m:t>2</m:t>
            </m:r>
          </m:sub>
        </m:sSub>
        <m:r>
          <m:rPr>
            <m:sty m:val="p"/>
          </m:rPr>
          <m:t>=</m:t>
        </m:r>
        <m:r>
          <m:t>1</m:t>
        </m:r>
      </m:oMath>
      <w:r>
        <w:t xml:space="preserve">、</w:t>
      </w:r>
      <m:oMath>
        <m:r>
          <m:t>q</m:t>
        </m:r>
        <m:r>
          <m:rPr>
            <m:sty m:val="p"/>
          </m:rPr>
          <m:t>=</m:t>
        </m:r>
        <m:r>
          <m:rPr>
            <m:sty m:val="p"/>
          </m:rPr>
          <m:t>(</m:t>
        </m:r>
        <m:r>
          <m:t>0</m:t>
        </m:r>
        <m:r>
          <m:rPr>
            <m:sty m:val="p"/>
          </m:rPr>
          <m:t>,</m:t>
        </m:r>
        <m:r>
          <m:t>π</m:t>
        </m:r>
        <m:r>
          <m:rPr>
            <m:sty m:val="p"/>
          </m:rPr>
          <m:t>/</m:t>
        </m:r>
        <m:r>
          <m:t>2</m:t>
        </m:r>
        <m:r>
          <m:rPr>
            <m:sty m:val="p"/>
          </m:rPr>
          <m:t>)</m:t>
        </m:r>
      </m:oMath>
      <w:r>
        <w:rPr>
          <w:rFonts w:hint="eastAsia"/>
        </w:rPr>
        <w:t xml:space="preserve">，得到</w:t>
      </w:r>
      <w:r>
        <w:t xml:space="preserve"> </w:t>
      </w:r>
      <m:oMath>
        <m:r>
          <m:t>p</m:t>
        </m:r>
        <m:r>
          <m:rPr>
            <m:sty m:val="p"/>
          </m:rPr>
          <m:t>=</m:t>
        </m:r>
        <m:r>
          <m:rPr>
            <m:sty m:val="p"/>
          </m:rPr>
          <m:t>(</m:t>
        </m:r>
        <m:r>
          <m:t>1</m:t>
        </m:r>
        <m:r>
          <m:rPr>
            <m:sty m:val="p"/>
          </m:rPr>
          <m:t>,</m:t>
        </m:r>
        <m:r>
          <m:t>1</m:t>
        </m:r>
        <m:r>
          <m:rPr>
            <m:sty m:val="p"/>
          </m:rPr>
          <m:t>)</m:t>
        </m:r>
      </m:oMath>
      <w:r>
        <w:rPr>
          <w:rFonts w:hint="eastAsia"/>
        </w:rPr>
        <w:t xml:space="preserve">，雅可比两行为</w:t>
      </w:r>
      <w:r>
        <w:t xml:space="preserve"> </w:t>
      </w:r>
      <m:oMath>
        <m:r>
          <m:rPr>
            <m:sty m:val="p"/>
          </m:rPr>
          <m:t>(</m:t>
        </m:r>
        <m:r>
          <m:rPr>
            <m:sty m:val="p"/>
          </m:rPr>
          <m:t>−</m:t>
        </m:r>
        <m:r>
          <m:t>1</m:t>
        </m:r>
        <m:r>
          <m:rPr>
            <m:sty m:val="p"/>
          </m:rPr>
          <m:t>,</m:t>
        </m:r>
        <m:r>
          <m:rPr>
            <m:sty m:val="p"/>
          </m:rPr>
          <m:t>−</m:t>
        </m:r>
        <m:r>
          <m:t>1</m:t>
        </m:r>
        <m:r>
          <m:rPr>
            <m:sty m:val="p"/>
          </m:rPr>
          <m:t>)</m:t>
        </m:r>
      </m:oMath>
      <w:r>
        <w:t xml:space="preserve">、</w:t>
      </w:r>
      <m:oMath>
        <m:r>
          <m:rPr>
            <m:sty m:val="p"/>
          </m:rPr>
          <m:t>(</m:t>
        </m:r>
        <m:r>
          <m:t>1</m:t>
        </m:r>
        <m:r>
          <m:rPr>
            <m:sty m:val="p"/>
          </m:rPr>
          <m:t>,</m:t>
        </m:r>
        <m:r>
          <m:t>0</m:t>
        </m:r>
        <m:r>
          <m:rPr>
            <m:sty m:val="p"/>
          </m:rPr>
          <m:t>)</m:t>
        </m:r>
      </m:oMath>
      <w:r>
        <w:rPr>
          <w:rFonts w:hint="eastAsia"/>
        </w:rPr>
        <w:t xml:space="preserve">。若</w:t>
      </w:r>
      <w:r>
        <w:t xml:space="preserve"> </w:t>
      </w:r>
      <m:oMath>
        <m:acc>
          <m:accPr>
            <m:chr m:val="̇"/>
          </m:accPr>
          <m:e>
            <m:r>
              <m:t>q</m:t>
            </m:r>
          </m:e>
        </m:acc>
        <m:r>
          <m:rPr>
            <m:sty m:val="p"/>
          </m:rPr>
          <m:t>=</m:t>
        </m:r>
        <m:r>
          <m:rPr>
            <m:sty m:val="p"/>
          </m:rPr>
          <m:t>(</m:t>
        </m:r>
        <m:r>
          <m:t>1</m:t>
        </m:r>
        <m:r>
          <m:rPr>
            <m:sty m:val="p"/>
          </m:rPr>
          <m:t>,</m:t>
        </m:r>
        <m:r>
          <m:rPr>
            <m:sty m:val="p"/>
          </m:rPr>
          <m:t>−</m:t>
        </m:r>
        <m:r>
          <m:t>1</m:t>
        </m:r>
        <m:r>
          <m:rPr>
            <m:sty m:val="p"/>
          </m:rPr>
          <m:t>)</m:t>
        </m:r>
      </m:oMath>
      <w:r>
        <w:rPr>
          <w:rFonts w:hint="eastAsia"/>
        </w:rPr>
        <w:t xml:space="preserve">，则末端速度为</w:t>
      </w:r>
      <w:r>
        <w:t xml:space="preserve"> </w:t>
      </w:r>
      <m:oMath>
        <m:r>
          <m:rPr>
            <m:sty m:val="p"/>
          </m:rPr>
          <m:t>(</m:t>
        </m:r>
        <m:r>
          <m:t>0</m:t>
        </m:r>
        <m:r>
          <m:rPr>
            <m:sty m:val="p"/>
          </m:rPr>
          <m:t>,</m:t>
        </m:r>
        <m:r>
          <m:t>1</m:t>
        </m:r>
        <m:r>
          <m:rPr>
            <m:sty m:val="p"/>
          </m:rPr>
          <m:t>)</m:t>
        </m:r>
      </m:oMath>
      <w:r>
        <w:rPr>
          <w:rFonts w:hint="eastAsia"/>
        </w:rPr>
        <w:t xml:space="preserve">；这是数值代入，不是实机指令。</w:t>
      </w:r>
    </w:p>
    <w:p w14:paraId="00100098" w14:textId="00100099">
      <w:pPr>
        <w:pStyle w:val="BodyText"/>
      </w:pPr>
      <m:oMathPara>
        <m:oMathParaPr>
          <m:jc m:val="center"/>
        </m:oMathParaPr>
        <m:oMath>
          <m:acc>
            <m:accPr>
              <m:chr m:val="̇"/>
            </m:accPr>
            <m:e>
              <m:r>
                <m:t>p</m:t>
              </m:r>
            </m:e>
          </m:acc>
          <m:r>
            <m:rPr>
              <m:sty m:val="p"/>
            </m:rPr>
            <m:t>=</m:t>
          </m:r>
          <m:sSub>
            <m:e>
              <m:r>
                <m:t>J</m:t>
              </m:r>
            </m:e>
            <m:sub>
              <m:r>
                <m:t>p</m:t>
              </m:r>
            </m:sub>
          </m:sSub>
          <m:acc>
            <m:accPr>
              <m:chr m:val="̇"/>
            </m:accPr>
            <m:e>
              <m:r>
                <m:t>q</m:t>
              </m:r>
            </m:e>
          </m:acc>
          <m:r>
            <m:rPr>
              <m:sty m:val="p"/>
            </m:rPr>
            <m:t>,</m:t>
          </m:r>
          <m:r>
            <m:t>  </m:t>
          </m:r>
          <m:sSub>
            <m:e>
              <m:r>
                <m:t>τ</m:t>
              </m:r>
            </m:e>
            <m:sub>
              <m:r>
                <m:rPr>
                  <m:sty m:val="p"/>
                </m:rPr>
                <m:t>e</m:t>
              </m:r>
              <m:r>
                <m:rPr>
                  <m:sty m:val="p"/>
                </m:rPr>
                <m:t>x</m:t>
              </m:r>
              <m:r>
                <m:rPr>
                  <m:sty m:val="p"/>
                </m:rPr>
                <m:t>t</m:t>
              </m:r>
            </m:sub>
          </m:sSub>
          <m:r>
            <m:rPr>
              <m:sty m:val="p"/>
            </m:rPr>
            <m:t>=</m:t>
          </m:r>
          <m:sSubSup>
            <m:e>
              <m:r>
                <m:t>J</m:t>
              </m:r>
            </m:e>
            <m:sub>
              <m:r>
                <m:t>p</m:t>
              </m:r>
            </m:sub>
            <m:sup>
              <m:r>
                <m:rPr>
                  <m:sty m:val="p"/>
                </m:rPr>
                <m:t>⊤</m:t>
              </m:r>
            </m:sup>
          </m:sSubSup>
          <m:r>
            <m:t>f</m:t>
          </m:r>
          <m:r>
            <m:rPr>
              <m:sty m:val="p"/>
            </m:rPr>
            <m:t>,</m:t>
          </m:r>
          <m:r>
            <m:t>  </m:t>
          </m:r>
          <m:sSup>
            <m:e>
              <m:r>
                <m:t>f</m:t>
              </m:r>
            </m:e>
            <m:sup>
              <m:r>
                <m:rPr>
                  <m:sty m:val="p"/>
                </m:rPr>
                <m:t>⊤</m:t>
              </m:r>
            </m:sup>
          </m:sSup>
          <m:acc>
            <m:accPr>
              <m:chr m:val="̇"/>
            </m:accPr>
            <m:e>
              <m:r>
                <m:t>p</m:t>
              </m:r>
            </m:e>
          </m:acc>
          <m:r>
            <m:rPr>
              <m:sty m:val="p"/>
            </m:rPr>
            <m:t>=</m:t>
          </m:r>
          <m:sSubSup>
            <m:e>
              <m:r>
                <m:t>τ</m:t>
              </m:r>
            </m:e>
            <m:sub>
              <m:r>
                <m:rPr>
                  <m:sty m:val="p"/>
                </m:rPr>
                <m:t>e</m:t>
              </m:r>
              <m:r>
                <m:rPr>
                  <m:sty m:val="p"/>
                </m:rPr>
                <m:t>x</m:t>
              </m:r>
              <m:r>
                <m:rPr>
                  <m:sty m:val="p"/>
                </m:rPr>
                <m:t>t</m:t>
              </m:r>
            </m:sub>
            <m:sup>
              <m:r>
                <m:rPr>
                  <m:sty m:val="p"/>
                </m:rPr>
                <m:t>⊤</m:t>
              </m:r>
            </m:sup>
          </m:sSubSup>
          <m:acc>
            <m:accPr>
              <m:chr m:val="̇"/>
            </m:accPr>
            <m:e>
              <m:r>
                <m:t>q</m:t>
              </m:r>
            </m:e>
          </m:acc>
          <m:r>
            <m:rPr>
              <m:sty m:val="p"/>
            </m:rPr>
            <m:t>.</m:t>
          </m:r>
        </m:oMath>
      </m:oMathPara>
    </w:p>
    <w:p w14:paraId="0010009A" w14:textId="0010009B">
      <w:pPr>
        <w:pStyle w:val="FirstParagraph"/>
      </w:pPr>
      <m:oMath>
        <m:r>
          <m:t>f</m:t>
        </m:r>
        <m:r>
          <m:rPr>
            <m:sty m:val="p"/>
          </m:rPr>
          <m:t>∈</m:t>
        </m:r>
        <m:sSup>
          <m:e>
            <m:r>
              <m:rPr>
                <m:scr m:val="double-struck"/>
                <m:sty m:val="p"/>
              </m:rPr>
              <m:t>R</m:t>
            </m:r>
          </m:e>
          <m:sup>
            <m:r>
              <m:t>2</m:t>
            </m:r>
          </m:sup>
        </m:sSup>
      </m:oMath>
      <w:r>
        <w:t xml:space="preserve"> </w:t>
      </w:r>
      <w:r>
        <w:rPr>
          <w:rFonts w:hint="eastAsia"/>
        </w:rPr>
        <w:t xml:space="preserve">是作用在末端的外力，</w:t>
      </w:r>
      <m:oMath>
        <m:sSub>
          <m:e>
            <m:r>
              <m:t>τ</m:t>
            </m:r>
          </m:e>
          <m:sub>
            <m:r>
              <m:rPr>
                <m:sty m:val="p"/>
              </m:rPr>
              <m:t>e</m:t>
            </m:r>
            <m:r>
              <m:rPr>
                <m:sty m:val="p"/>
              </m:rPr>
              <m:t>x</m:t>
            </m:r>
            <m:r>
              <m:rPr>
                <m:sty m:val="p"/>
              </m:rPr>
              <m:t>t</m:t>
            </m:r>
          </m:sub>
        </m:sSub>
        <m:r>
          <m:rPr>
            <m:sty m:val="p"/>
          </m:rPr>
          <m:t>∈</m:t>
        </m:r>
        <m:sSup>
          <m:e>
            <m:r>
              <m:rPr>
                <m:scr m:val="double-struck"/>
                <m:sty m:val="p"/>
              </m:rPr>
              <m:t>R</m:t>
            </m:r>
          </m:e>
          <m:sup>
            <m:r>
              <m:t>2</m:t>
            </m:r>
          </m:sup>
        </m:sSup>
      </m:oMath>
      <w:r>
        <w:t xml:space="preserve"> </w:t>
      </w:r>
      <w:r>
        <w:rPr>
          <w:rFonts w:hint="eastAsia"/>
        </w:rPr>
        <w:t xml:space="preserve">是其广义关节力矩。最后一式表达功率相等，解释了为什么速度映射用</w:t>
      </w:r>
      <w:r>
        <w:t xml:space="preserve"> </w:t>
      </w:r>
      <w:r>
        <w:rPr>
          <w:rFonts w:hint="eastAsia"/>
        </w:rPr>
        <w:t xml:space="preserve">J、力映射用其转置。力与雅可比必须表达在同一坐标系。空间刚体的</w:t>
      </w:r>
      <w:r>
        <w:t xml:space="preserve"> twist </w:t>
      </w:r>
      <w:r>
        <w:rPr>
          <w:rFonts w:hint="eastAsia"/>
        </w:rPr>
        <w:t xml:space="preserve">雅可比为</w:t>
      </w:r>
      <w:r>
        <w:t xml:space="preserve"> </w:t>
      </w:r>
      <m:oMath>
        <m:r>
          <m:rPr>
            <m:sty m:val="p"/>
          </m:rPr>
          <m:t>(</m:t>
        </m:r>
        <m:r>
          <m:t>6</m:t>
        </m:r>
        <m:r>
          <m:rPr>
            <m:sty m:val="p"/>
          </m:rPr>
          <m:t>,</m:t>
        </m:r>
        <m:r>
          <m:t>n</m:t>
        </m:r>
        <m:r>
          <m:rPr>
            <m:sty m:val="p"/>
          </m:rPr>
          <m:t>)</m:t>
        </m:r>
      </m:oMath>
      <w:r>
        <w:rPr>
          <w:rFonts w:hint="eastAsia"/>
        </w:rPr>
        <w:t xml:space="preserve">，但空间</w:t>
      </w:r>
      <w:r>
        <w:t xml:space="preserve"> twist </w:t>
      </w:r>
      <w:r>
        <w:rPr>
          <w:rFonts w:hint="eastAsia"/>
        </w:rPr>
        <w:t xml:space="preserve">的线分量不能不经转换就当作末端原点的</w:t>
      </w:r>
      <w:r>
        <w:t xml:space="preserve"> </w:t>
      </w:r>
      <m:oMath>
        <m:acc>
          <m:accPr>
            <m:chr m:val="̇"/>
          </m:accPr>
          <m:e>
            <m:r>
              <m:t>p</m:t>
            </m:r>
          </m:e>
        </m:acc>
      </m:oMath>
      <w:r>
        <w:rPr>
          <w:rFonts w:hint="eastAsia"/>
        </w:rPr>
        <w:t xml:space="preserve">；位置雅可比和</w:t>
      </w:r>
      <w:r>
        <w:t xml:space="preserve"> twist </w:t>
      </w:r>
      <w:r>
        <w:rPr>
          <w:rFonts w:hint="eastAsia"/>
        </w:rPr>
        <w:t xml:space="preserve">雅可比不是可任意替换的数组。</w:t>
      </w:r>
      <w:hyperlink r:id="rId25">
        <w:r>
          <w:rPr>
            <w:rStyle w:val="Hyperlink"/>
          </w:rPr>
          <w:t xml:space="preserve">[S8]</w:t>
        </w:r>
      </w:hyperlink>
    </w:p>
    <w:p w14:paraId="0010009C" w14:textId="0010009D">
      <w:pPr>
        <w:pStyle w:val="BodyText"/>
      </w:pPr>
      <w:r>
        <w:rPr>
          <w:rFonts w:hint="eastAsia"/>
        </w:rPr>
        <w:t xml:space="preserve">同一</w:t>
      </w:r>
      <w:r>
        <w:t xml:space="preserve"> 2R </w:t>
      </w:r>
      <w:r>
        <w:rPr>
          <w:rFonts w:hint="eastAsia"/>
        </w:rPr>
        <w:t xml:space="preserve">的解析</w:t>
      </w:r>
      <w:r>
        <w:t xml:space="preserve"> IK </w:t>
      </w:r>
      <w:r>
        <w:rPr>
          <w:rFonts w:hint="eastAsia"/>
        </w:rPr>
        <w:t xml:space="preserve">可由余弦定理得到：</w:t>
      </w:r>
    </w:p>
    <w:p w14:paraId="0010009E" w14:textId="0010009F">
      <w:pPr>
        <w:pStyle w:val="BodyText"/>
      </w:pPr>
      <m:oMathPara>
        <m:oMathParaPr>
          <m:jc m:val="center"/>
        </m:oMathParaPr>
        <m:oMath>
          <m:eqArr>
            <m:e>
              <m:sSub>
                <m:e>
                  <m:r>
                    <m:t>c</m:t>
                  </m:r>
                </m:e>
                <m:sub>
                  <m:r>
                    <m:t>2</m:t>
                  </m:r>
                </m:sub>
              </m:sSub>
              <m:r>
                <m:t>&amp;</m:t>
              </m:r>
              <m:r>
                <m:rPr>
                  <m:sty m:val="p"/>
                </m:rPr>
                <m:t>=</m:t>
              </m:r>
              <m:f>
                <m:fPr>
                  <m:type m:val="bar"/>
                </m:fPr>
                <m:num>
                  <m:sSubSup>
                    <m:e>
                      <m:r>
                        <m:t>x</m:t>
                      </m:r>
                    </m:e>
                    <m:sub>
                      <m:r>
                        <m:t>d</m:t>
                      </m:r>
                    </m:sub>
                    <m:sup>
                      <m:r>
                        <m:t>2</m:t>
                      </m:r>
                    </m:sup>
                  </m:sSubSup>
                  <m:r>
                    <m:rPr>
                      <m:sty m:val="p"/>
                    </m:rPr>
                    <m:t>+</m:t>
                  </m:r>
                  <m:sSubSup>
                    <m:e>
                      <m:r>
                        <m:t>y</m:t>
                      </m:r>
                    </m:e>
                    <m:sub>
                      <m:r>
                        <m:t>d</m:t>
                      </m:r>
                    </m:sub>
                    <m:sup>
                      <m:r>
                        <m:t>2</m:t>
                      </m:r>
                    </m:sup>
                  </m:sSubSup>
                  <m:r>
                    <m:rPr>
                      <m:sty m:val="p"/>
                    </m:rPr>
                    <m:t>−</m:t>
                  </m:r>
                  <m:sSubSup>
                    <m:e>
                      <m:r>
                        <m:t>l</m:t>
                      </m:r>
                    </m:e>
                    <m:sub>
                      <m:r>
                        <m:t>1</m:t>
                      </m:r>
                    </m:sub>
                    <m:sup>
                      <m:r>
                        <m:t>2</m:t>
                      </m:r>
                    </m:sup>
                  </m:sSubSup>
                  <m:r>
                    <m:rPr>
                      <m:sty m:val="p"/>
                    </m:rPr>
                    <m:t>−</m:t>
                  </m:r>
                  <m:sSubSup>
                    <m:e>
                      <m:r>
                        <m:t>l</m:t>
                      </m:r>
                    </m:e>
                    <m:sub>
                      <m:r>
                        <m:t>2</m:t>
                      </m:r>
                    </m:sub>
                    <m:sup>
                      <m:r>
                        <m:t>2</m:t>
                      </m:r>
                    </m:sup>
                  </m:sSubSup>
                </m:num>
                <m:den>
                  <m:r>
                    <m:t>2</m:t>
                  </m:r>
                  <m:sSub>
                    <m:e>
                      <m:r>
                        <m:t>l</m:t>
                      </m:r>
                    </m:e>
                    <m:sub>
                      <m:r>
                        <m:t>1</m:t>
                      </m:r>
                    </m:sub>
                  </m:sSub>
                  <m:sSub>
                    <m:e>
                      <m:r>
                        <m:t>l</m:t>
                      </m:r>
                    </m:e>
                    <m:sub>
                      <m:r>
                        <m:t>2</m:t>
                      </m:r>
                    </m:sub>
                  </m:sSub>
                </m:den>
              </m:f>
              <m:r>
                <m:rPr>
                  <m:sty m:val="p"/>
                </m:rPr>
                <m:t>,</m:t>
              </m:r>
            </m:e>
            <m:e>
              <m:sSub>
                <m:e>
                  <m:r>
                    <m:t>q</m:t>
                  </m:r>
                </m:e>
                <m:sub>
                  <m:r>
                    <m:t>2</m:t>
                  </m:r>
                </m:sub>
              </m:sSub>
              <m:r>
                <m:t>&amp;</m:t>
              </m:r>
              <m:r>
                <m:rPr>
                  <m:sty m:val="p"/>
                </m:rPr>
                <m:t>=</m:t>
              </m:r>
              <m:r>
                <m:rPr>
                  <m:sty m:val="p"/>
                </m:rPr>
                <m:t>atan2</m:t>
              </m:r>
              <m:r>
                <m:t>​</m:t>
              </m:r>
              <m:d>
                <m:dPr>
                  <m:begChr m:val="("/>
                  <m:sepChr m:val=""/>
                  <m:endChr m:val=")"/>
                  <m:grow/>
                </m:dPr>
                <m:e>
                  <m:r>
                    <m:rPr>
                      <m:sty m:val="p"/>
                    </m:rPr>
                    <m:t>±</m:t>
                  </m:r>
                  <m:rad>
                    <m:radPr>
                      <m:degHide m:val="on"/>
                    </m:radPr>
                    <m:deg/>
                    <m:e>
                      <m:r>
                        <m:t>1</m:t>
                      </m:r>
                      <m:r>
                        <m:rPr>
                          <m:sty m:val="p"/>
                        </m:rPr>
                        <m:t>−</m:t>
                      </m:r>
                      <m:sSubSup>
                        <m:e>
                          <m:r>
                            <m:t>c</m:t>
                          </m:r>
                        </m:e>
                        <m:sub>
                          <m:r>
                            <m:t>2</m:t>
                          </m:r>
                        </m:sub>
                        <m:sup>
                          <m:r>
                            <m:t>2</m:t>
                          </m:r>
                        </m:sup>
                      </m:sSubSup>
                    </m:e>
                  </m:rad>
                  <m:r>
                    <m:rPr>
                      <m:sty m:val="p"/>
                    </m:rPr>
                    <m:t>,</m:t>
                  </m:r>
                  <m:sSub>
                    <m:e>
                      <m:r>
                        <m:t>c</m:t>
                      </m:r>
                    </m:e>
                    <m:sub>
                      <m:r>
                        <m:t>2</m:t>
                      </m:r>
                    </m:sub>
                  </m:sSub>
                </m:e>
              </m:d>
              <m:r>
                <m:rPr>
                  <m:sty m:val="p"/>
                </m:rPr>
                <m:t>,</m:t>
              </m:r>
            </m:e>
            <m:e>
              <m:sSub>
                <m:e>
                  <m:r>
                    <m:t>q</m:t>
                  </m:r>
                </m:e>
                <m:sub>
                  <m:r>
                    <m:t>1</m:t>
                  </m:r>
                </m:sub>
              </m:sSub>
              <m:r>
                <m:t>&amp;</m:t>
              </m:r>
              <m:r>
                <m:rPr>
                  <m:sty m:val="p"/>
                </m:rPr>
                <m:t>=</m:t>
              </m:r>
              <m:r>
                <m:rPr>
                  <m:sty m:val="p"/>
                </m:rPr>
                <m:t>atan2</m:t>
              </m:r>
              <m:r>
                <m:rPr>
                  <m:sty m:val="p"/>
                </m:rPr>
                <m:t>(</m:t>
              </m:r>
              <m:sSub>
                <m:e>
                  <m:r>
                    <m:t>y</m:t>
                  </m:r>
                </m:e>
                <m:sub>
                  <m:r>
                    <m:t>d</m:t>
                  </m:r>
                </m:sub>
              </m:sSub>
              <m:r>
                <m:rPr>
                  <m:sty m:val="p"/>
                </m:rPr>
                <m:t>,</m:t>
              </m:r>
              <m:sSub>
                <m:e>
                  <m:r>
                    <m:t>x</m:t>
                  </m:r>
                </m:e>
                <m:sub>
                  <m:r>
                    <m:t>d</m:t>
                  </m:r>
                </m:sub>
              </m:sSub>
              <m:r>
                <m:rPr>
                  <m:sty m:val="p"/>
                </m:rPr>
                <m:t>)</m:t>
              </m:r>
              <m:r>
                <m:rPr>
                  <m:sty m:val="p"/>
                </m:rPr>
                <m:t>−</m:t>
              </m:r>
              <m:r>
                <m:rPr>
                  <m:sty m:val="p"/>
                </m:rPr>
                <m:t>atan2</m:t>
              </m:r>
              <m:r>
                <m:rPr>
                  <m:sty m:val="p"/>
                </m:rPr>
                <m:t>(</m:t>
              </m:r>
              <m:sSub>
                <m:e>
                  <m:r>
                    <m:t>l</m:t>
                  </m:r>
                </m:e>
                <m:sub>
                  <m:r>
                    <m:t>2</m:t>
                  </m:r>
                </m:sub>
              </m:sSub>
              <m:r>
                <m:rPr>
                  <m:sty m:val="p"/>
                </m:rPr>
                <m:t>sin</m:t>
              </m:r>
              <m:sSub>
                <m:e>
                  <m:r>
                    <m:t>q</m:t>
                  </m:r>
                </m:e>
                <m:sub>
                  <m:r>
                    <m:t>2</m:t>
                  </m:r>
                </m:sub>
              </m:sSub>
              <m:r>
                <m:rPr>
                  <m:sty m:val="p"/>
                </m:rPr>
                <m:t>,</m:t>
              </m:r>
              <m:sSub>
                <m:e>
                  <m:r>
                    <m:t>l</m:t>
                  </m:r>
                </m:e>
                <m:sub>
                  <m:r>
                    <m:t>1</m:t>
                  </m:r>
                </m:sub>
              </m:sSub>
              <m:r>
                <m:rPr>
                  <m:sty m:val="p"/>
                </m:rPr>
                <m:t>+</m:t>
              </m:r>
              <m:sSub>
                <m:e>
                  <m:r>
                    <m:t>l</m:t>
                  </m:r>
                </m:e>
                <m:sub>
                  <m:r>
                    <m:t>2</m:t>
                  </m:r>
                </m:sub>
              </m:sSub>
              <m:r>
                <m:rPr>
                  <m:sty m:val="p"/>
                </m:rPr>
                <m:t>cos</m:t>
              </m:r>
              <m:sSub>
                <m:e>
                  <m:r>
                    <m:t>q</m:t>
                  </m:r>
                </m:e>
                <m:sub>
                  <m:r>
                    <m:t>2</m:t>
                  </m:r>
                </m:sub>
              </m:sSub>
              <m:r>
                <m:rPr>
                  <m:sty m:val="p"/>
                </m:rPr>
                <m:t>)</m:t>
              </m:r>
              <m:r>
                <m:rPr>
                  <m:sty m:val="p"/>
                </m:rPr>
                <m:t>.</m:t>
              </m:r>
            </m:e>
          </m:eqArr>
        </m:oMath>
      </m:oMathPara>
    </w:p>
    <w:p w14:paraId="001000A0" w14:textId="001000A1">
      <w:pPr>
        <w:pStyle w:val="FirstParagraph"/>
      </w:pPr>
      <m:oMath>
        <m:r>
          <m:rPr>
            <m:sty m:val="p"/>
          </m:rPr>
          <m:t>(</m:t>
        </m:r>
        <m:sSub>
          <m:e>
            <m:r>
              <m:t>x</m:t>
            </m:r>
          </m:e>
          <m:sub>
            <m:r>
              <m:t>d</m:t>
            </m:r>
          </m:sub>
        </m:sSub>
        <m:r>
          <m:rPr>
            <m:sty m:val="p"/>
          </m:rPr>
          <m:t>,</m:t>
        </m:r>
        <m:sSub>
          <m:e>
            <m:r>
              <m:t>y</m:t>
            </m:r>
          </m:e>
          <m:sub>
            <m:r>
              <m:t>d</m:t>
            </m:r>
          </m:sub>
        </m:sSub>
        <m:r>
          <m:rPr>
            <m:sty m:val="p"/>
          </m:rPr>
          <m:t>)</m:t>
        </m:r>
      </m:oMath>
      <w:r>
        <w:t xml:space="preserve"> </w:t>
      </w:r>
      <w:r>
        <w:rPr>
          <w:rFonts w:hint="eastAsia"/>
        </w:rPr>
        <w:t xml:space="preserve">为目标位置，</w:t>
      </w:r>
      <m:oMath>
        <m:sSub>
          <m:e>
            <m:r>
              <m:t>c</m:t>
            </m:r>
          </m:e>
          <m:sub>
            <m:r>
              <m:t>2</m:t>
            </m:r>
          </m:sub>
        </m:sSub>
      </m:oMath>
      <w:r>
        <w:t xml:space="preserve"> </w:t>
      </w:r>
      <w:r>
        <w:rPr>
          <w:rFonts w:hint="eastAsia"/>
        </w:rPr>
        <w:t xml:space="preserve">是第二角的余弦，正负号对应两种肘部构型。目标</w:t>
      </w:r>
      <w:r>
        <w:t xml:space="preserve"> </w:t>
      </w:r>
      <m:oMath>
        <m:r>
          <m:rPr>
            <m:sty m:val="p"/>
          </m:rPr>
          <m:t>(</m:t>
        </m:r>
        <m:r>
          <m:t>1</m:t>
        </m:r>
        <m:r>
          <m:rPr>
            <m:sty m:val="p"/>
          </m:rPr>
          <m:t>,</m:t>
        </m:r>
        <m:r>
          <m:t>1</m:t>
        </m:r>
        <m:r>
          <m:rPr>
            <m:sty m:val="p"/>
          </m:rPr>
          <m:t>)</m:t>
        </m:r>
      </m:oMath>
      <w:r>
        <w:t xml:space="preserve"> </w:t>
      </w:r>
      <w:r>
        <w:rPr>
          <w:rFonts w:hint="eastAsia"/>
        </w:rPr>
        <w:t xml:space="preserve">有</w:t>
      </w:r>
      <w:r>
        <w:t xml:space="preserve"> </w:t>
      </w:r>
      <m:oMath>
        <m:r>
          <m:rPr>
            <m:sty m:val="p"/>
          </m:rPr>
          <m:t>(</m:t>
        </m:r>
        <m:r>
          <m:t>0</m:t>
        </m:r>
        <m:r>
          <m:rPr>
            <m:sty m:val="p"/>
          </m:rPr>
          <m:t>,</m:t>
        </m:r>
        <m:r>
          <m:t>π</m:t>
        </m:r>
        <m:r>
          <m:rPr>
            <m:sty m:val="p"/>
          </m:rPr>
          <m:t>/</m:t>
        </m:r>
        <m:r>
          <m:t>2</m:t>
        </m:r>
        <m:r>
          <m:rPr>
            <m:sty m:val="p"/>
          </m:rPr>
          <m:t>)</m:t>
        </m:r>
      </m:oMath>
      <w:r>
        <w:t xml:space="preserve">、</w:t>
      </w:r>
      <m:oMath>
        <m:r>
          <m:rPr>
            <m:sty m:val="p"/>
          </m:rPr>
          <m:t>(</m:t>
        </m:r>
        <m:r>
          <m:t>π</m:t>
        </m:r>
        <m:r>
          <m:rPr>
            <m:sty m:val="p"/>
          </m:rPr>
          <m:t>/</m:t>
        </m:r>
        <m:r>
          <m:t>2</m:t>
        </m:r>
        <m:r>
          <m:rPr>
            <m:sty m:val="p"/>
          </m:rPr>
          <m:t>,</m:t>
        </m:r>
        <m:r>
          <m:rPr>
            <m:sty m:val="p"/>
          </m:rPr>
          <m:t>−</m:t>
        </m:r>
        <m:r>
          <m:t>π</m:t>
        </m:r>
        <m:r>
          <m:rPr>
            <m:sty m:val="p"/>
          </m:rPr>
          <m:t>/</m:t>
        </m:r>
        <m:r>
          <m:t>2</m:t>
        </m:r>
        <m:r>
          <m:rPr>
            <m:sty m:val="p"/>
          </m:rPr>
          <m:t>)</m:t>
        </m:r>
      </m:oMath>
      <w:r>
        <w:t xml:space="preserve"> </w:t>
      </w:r>
      <w:r>
        <w:rPr>
          <w:rFonts w:hint="eastAsia"/>
        </w:rPr>
        <w:t xml:space="preserve">两个解。若</w:t>
      </w:r>
      <w:r>
        <w:t xml:space="preserve"> </w:t>
      </w:r>
      <m:oMath>
        <m:r>
          <m:rPr>
            <m:sty m:val="p"/>
          </m:rPr>
          <m:t>|</m:t>
        </m:r>
        <m:sSub>
          <m:e>
            <m:r>
              <m:t>c</m:t>
            </m:r>
          </m:e>
          <m:sub>
            <m:r>
              <m:t>2</m:t>
            </m:r>
          </m:sub>
        </m:sSub>
        <m:r>
          <m:rPr>
            <m:sty m:val="p"/>
          </m:rPr>
          <m:t>|</m:t>
        </m:r>
        <m:r>
          <m:rPr>
            <m:sty m:val="p"/>
          </m:rPr>
          <m:t>&gt;</m:t>
        </m:r>
        <m:r>
          <m:t>1</m:t>
        </m:r>
      </m:oMath>
      <w:r>
        <w:rPr>
          <w:rFonts w:hint="eastAsia"/>
        </w:rPr>
        <w:t xml:space="preserve">，目标不可达；仅能对舍入误差造成的微小越界做截断，不能把明显不可达目标强行改成可达。</w:t>
      </w:r>
    </w:p>
    <w:bookmarkEnd w:id="28"/>
    <w:bookmarkStart w:name="数值-ik阻尼迭代与退出条件" w:id="31"/>
    <w:p w14:paraId="001000A2" w14:textId="001000A3">
      <w:pPr>
        <w:pStyle w:val="Heading2"/>
      </w:pPr>
      <w:r>
        <w:rPr>
          <w:rFonts w:hint="eastAsia"/>
        </w:rPr>
        <w:t xml:space="preserve">数值</w:t>
      </w:r>
      <w:r>
        <w:t xml:space="preserve"> </w:t>
      </w:r>
      <w:r>
        <w:rPr>
          <w:rFonts w:hint="eastAsia"/>
        </w:rPr>
        <w:t xml:space="preserve">IK：阻尼、迭代与退出条件</w:t>
      </w:r>
    </w:p>
    <w:p w14:paraId="001000A4" w14:textId="001000A5">
      <w:pPr>
        <w:pStyle w:val="FirstParagraph"/>
      </w:pPr>
      <w:r>
        <w:rPr>
          <w:rFonts w:hint="eastAsia"/>
        </w:rPr>
        <w:t xml:space="preserve">对</w:t>
      </w:r>
      <w:r>
        <w:t xml:space="preserve"> m </w:t>
      </w:r>
      <w:r>
        <w:rPr>
          <w:rFonts w:hint="eastAsia"/>
        </w:rPr>
        <w:t xml:space="preserve">维局部任务误差</w:t>
      </w:r>
      <w:r>
        <w:t xml:space="preserve"> </w:t>
      </w:r>
      <m:oMath>
        <m:r>
          <m:t>e</m:t>
        </m:r>
        <m:r>
          <m:rPr>
            <m:sty m:val="p"/>
          </m:rPr>
          <m:t>=</m:t>
        </m:r>
        <m:sSub>
          <m:e>
            <m:r>
              <m:t>x</m:t>
            </m:r>
          </m:e>
          <m:sub>
            <m:r>
              <m:t>d</m:t>
            </m:r>
          </m:sub>
        </m:sSub>
        <m:r>
          <m:rPr>
            <m:sty m:val="p"/>
          </m:rPr>
          <m:t>−</m:t>
        </m:r>
        <m:r>
          <m:t>x</m:t>
        </m:r>
        <m:r>
          <m:rPr>
            <m:sty m:val="p"/>
          </m:rPr>
          <m:t>(</m:t>
        </m:r>
        <m:r>
          <m:t>q</m:t>
        </m:r>
        <m:r>
          <m:rPr>
            <m:sty m:val="p"/>
          </m:rPr>
          <m:t>)</m:t>
        </m:r>
      </m:oMath>
      <w:r>
        <w:rPr>
          <w:rFonts w:hint="eastAsia"/>
        </w:rPr>
        <w:t xml:space="preserve">，一阶近似把非线性求根化成</w:t>
      </w:r>
      <w:r>
        <w:t xml:space="preserve"> </w:t>
      </w:r>
      <m:oMath>
        <m:r>
          <m:t>J</m:t>
        </m:r>
        <m:r>
          <m:rPr>
            <m:sty m:val="p"/>
          </m:rPr>
          <m:t>Δ</m:t>
        </m:r>
        <m:r>
          <m:t>q</m:t>
        </m:r>
        <m:r>
          <m:rPr>
            <m:sty m:val="p"/>
          </m:rPr>
          <m:t>≈</m:t>
        </m:r>
        <m:r>
          <m:t>e</m:t>
        </m:r>
      </m:oMath>
      <w:r>
        <w:rPr>
          <w:rFonts w:hint="eastAsia"/>
        </w:rPr>
        <w:t xml:space="preserve">。阻尼最小二乘选取：</w:t>
      </w:r>
    </w:p>
    <w:p w14:paraId="001000A6" w14:textId="001000A7">
      <w:pPr>
        <w:pStyle w:val="BodyText"/>
      </w:pPr>
      <m:oMathPara>
        <m:oMathParaPr>
          <m:jc m:val="center"/>
        </m:oMathParaPr>
        <m:oMath>
          <m:r>
            <m:rPr>
              <m:sty m:val="p"/>
            </m:rPr>
            <m:t>Δ</m:t>
          </m:r>
          <m:r>
            <m:t>q</m:t>
          </m:r>
          <m:r>
            <m:rPr>
              <m:sty m:val="p"/>
            </m:rPr>
            <m:t>=</m:t>
          </m:r>
          <m:r>
            <m:rPr>
              <m:sty m:val="p"/>
            </m:rPr>
            <m:t>arg</m:t>
          </m:r>
          <m:limLow>
            <m:e>
              <m:r>
                <m:rPr>
                  <m:sty m:val="p"/>
                </m:rPr>
                <m:t>min</m:t>
              </m:r>
            </m:e>
            <m:lim>
              <m:r>
                <m:t>d</m:t>
              </m:r>
            </m:lim>
          </m:limLow>
          <m:d>
            <m:dPr>
              <m:begChr m:val="("/>
              <m:sepChr m:val=""/>
              <m:endChr m:val=")"/>
              <m:grow/>
            </m:dPr>
            <m:e>
              <m:r>
                <m:rPr>
                  <m:sty m:val="p"/>
                </m:rPr>
                <m:t>∥</m:t>
              </m:r>
              <m:r>
                <m:t>J</m:t>
              </m:r>
              <m:r>
                <m:t>d</m:t>
              </m:r>
              <m:r>
                <m:rPr>
                  <m:sty m:val="p"/>
                </m:rPr>
                <m:t>−</m:t>
              </m:r>
              <m:r>
                <m:t>e</m:t>
              </m:r>
              <m:sSubSup>
                <m:e>
                  <m:r>
                    <m:rPr>
                      <m:sty m:val="p"/>
                    </m:rPr>
                    <m:t>∥</m:t>
                  </m:r>
                </m:e>
                <m:sub>
                  <m:r>
                    <m:t>2</m:t>
                  </m:r>
                </m:sub>
                <m:sup>
                  <m:r>
                    <m:t>2</m:t>
                  </m:r>
                </m:sup>
              </m:sSubSup>
              <m:r>
                <m:rPr>
                  <m:sty m:val="p"/>
                </m:rPr>
                <m:t>+</m:t>
              </m:r>
              <m:sSup>
                <m:e>
                  <m:r>
                    <m:t>λ</m:t>
                  </m:r>
                </m:e>
                <m:sup>
                  <m:r>
                    <m:t>2</m:t>
                  </m:r>
                </m:sup>
              </m:sSup>
              <m:r>
                <m:rPr>
                  <m:sty m:val="p"/>
                </m:rPr>
                <m:t>∥</m:t>
              </m:r>
              <m:r>
                <m:t>d</m:t>
              </m:r>
              <m:sSubSup>
                <m:e>
                  <m:r>
                    <m:rPr>
                      <m:sty m:val="p"/>
                    </m:rPr>
                    <m:t>∥</m:t>
                  </m:r>
                </m:e>
                <m:sub>
                  <m:r>
                    <m:t>2</m:t>
                  </m:r>
                </m:sub>
                <m:sup>
                  <m:r>
                    <m:t>2</m:t>
                  </m:r>
                </m:sup>
              </m:sSubSup>
            </m:e>
          </m:d>
          <m:r>
            <m:rPr>
              <m:sty m:val="p"/>
            </m:rPr>
            <m:t>=</m:t>
          </m:r>
          <m:sSup>
            <m:e>
              <m:r>
                <m:t>J</m:t>
              </m:r>
            </m:e>
            <m:sup>
              <m:r>
                <m:rPr>
                  <m:sty m:val="p"/>
                </m:rPr>
                <m:t>⊤</m:t>
              </m:r>
            </m:sup>
          </m:sSup>
          <m:r>
            <m:rPr>
              <m:sty m:val="p"/>
            </m:rPr>
            <m:t>(</m:t>
          </m:r>
          <m:r>
            <m:t>J</m:t>
          </m:r>
          <m:sSup>
            <m:e>
              <m:r>
                <m:t>J</m:t>
              </m:r>
            </m:e>
            <m:sup>
              <m:r>
                <m:rPr>
                  <m:sty m:val="p"/>
                </m:rPr>
                <m:t>⊤</m:t>
              </m:r>
            </m:sup>
          </m:sSup>
          <m:r>
            <m:rPr>
              <m:sty m:val="p"/>
            </m:rPr>
            <m:t>+</m:t>
          </m:r>
          <m:sSup>
            <m:e>
              <m:r>
                <m:t>λ</m:t>
              </m:r>
            </m:e>
            <m:sup>
              <m:r>
                <m:t>2</m:t>
              </m:r>
            </m:sup>
          </m:sSup>
          <m:sSub>
            <m:e>
              <m:r>
                <m:t>I</m:t>
              </m:r>
            </m:e>
            <m:sub>
              <m:r>
                <m:t>m</m:t>
              </m:r>
            </m:sub>
          </m:sSub>
          <m:sSup>
            <m:e>
              <m:r>
                <m:rPr>
                  <m:sty m:val="p"/>
                </m:rPr>
                <m:t>)</m:t>
              </m:r>
            </m:e>
            <m:sup>
              <m:r>
                <m:rPr>
                  <m:sty m:val="p"/>
                </m:rPr>
                <m:t>−</m:t>
              </m:r>
              <m:r>
                <m:t>1</m:t>
              </m:r>
            </m:sup>
          </m:sSup>
          <m:r>
            <m:t>e</m:t>
          </m:r>
          <m:r>
            <m:rPr>
              <m:sty m:val="p"/>
            </m:rPr>
            <m:t>,</m:t>
          </m:r>
          <m:r>
            <m:t>  </m:t>
          </m:r>
          <m:sSup>
            <m:e>
              <m:r>
                <m:t>q</m:t>
              </m:r>
            </m:e>
            <m:sup>
              <m:r>
                <m:rPr>
                  <m:sty m:val="p"/>
                </m:rPr>
                <m:t>(</m:t>
              </m:r>
              <m:r>
                <m:t>i</m:t>
              </m:r>
              <m:r>
                <m:rPr>
                  <m:sty m:val="p"/>
                </m:rPr>
                <m:t>+</m:t>
              </m:r>
              <m:r>
                <m:t>1</m:t>
              </m:r>
              <m:r>
                <m:rPr>
                  <m:sty m:val="p"/>
                </m:rPr>
                <m:t>)</m:t>
              </m:r>
            </m:sup>
          </m:sSup>
          <m:r>
            <m:rPr>
              <m:sty m:val="p"/>
            </m:rPr>
            <m:t>=</m:t>
          </m:r>
          <m:sSup>
            <m:e>
              <m:r>
                <m:t>q</m:t>
              </m:r>
            </m:e>
            <m:sup>
              <m:r>
                <m:rPr>
                  <m:sty m:val="p"/>
                </m:rPr>
                <m:t>(</m:t>
              </m:r>
              <m:r>
                <m:t>i</m:t>
              </m:r>
              <m:r>
                <m:rPr>
                  <m:sty m:val="p"/>
                </m:rPr>
                <m:t>)</m:t>
              </m:r>
            </m:sup>
          </m:sSup>
          <m:r>
            <m:rPr>
              <m:sty m:val="p"/>
            </m:rPr>
            <m:t>+</m:t>
          </m:r>
          <m:r>
            <m:t>α</m:t>
          </m:r>
          <m:r>
            <m:rPr>
              <m:sty m:val="p"/>
            </m:rPr>
            <m:t>Δ</m:t>
          </m:r>
          <m:r>
            <m:t>q</m:t>
          </m:r>
          <m:r>
            <m:rPr>
              <m:sty m:val="p"/>
            </m:rPr>
            <m:t>.</m:t>
          </m:r>
        </m:oMath>
      </m:oMathPara>
    </w:p>
    <w:p w14:paraId="001000A8" w14:textId="001000A9">
      <w:pPr>
        <w:pStyle w:val="FirstParagraph"/>
      </w:pPr>
      <m:oMath>
        <m:r>
          <m:t>J</m:t>
        </m:r>
        <m:r>
          <m:rPr>
            <m:sty m:val="p"/>
          </m:rPr>
          <m:t>∈</m:t>
        </m:r>
        <m:sSup>
          <m:e>
            <m:r>
              <m:rPr>
                <m:scr m:val="double-struck"/>
                <m:sty m:val="p"/>
              </m:rPr>
              <m:t>R</m:t>
            </m:r>
          </m:e>
          <m:sup>
            <m:r>
              <m:t>m</m:t>
            </m:r>
            <m:r>
              <m:rPr>
                <m:sty m:val="p"/>
              </m:rPr>
              <m:t>×</m:t>
            </m:r>
            <m:r>
              <m:t>n</m:t>
            </m:r>
          </m:sup>
        </m:sSup>
      </m:oMath>
      <w:r>
        <w:t xml:space="preserve">、</w:t>
      </w:r>
      <m:oMath>
        <m:r>
          <m:t>e</m:t>
        </m:r>
        <m:r>
          <m:rPr>
            <m:sty m:val="p"/>
          </m:rPr>
          <m:t>∈</m:t>
        </m:r>
        <m:sSup>
          <m:e>
            <m:r>
              <m:rPr>
                <m:scr m:val="double-struck"/>
                <m:sty m:val="p"/>
              </m:rPr>
              <m:t>R</m:t>
            </m:r>
          </m:e>
          <m:sup>
            <m:r>
              <m:t>m</m:t>
            </m:r>
          </m:sup>
        </m:sSup>
      </m:oMath>
      <w:r>
        <w:t xml:space="preserve">、</w:t>
      </w:r>
      <m:oMath>
        <m:r>
          <m:t>d</m:t>
        </m:r>
        <m:r>
          <m:rPr>
            <m:sty m:val="p"/>
          </m:rPr>
          <m:t>,</m:t>
        </m:r>
        <m:r>
          <m:rPr>
            <m:sty m:val="p"/>
          </m:rPr>
          <m:t>Δ</m:t>
        </m:r>
        <m:r>
          <m:t>q</m:t>
        </m:r>
        <m:r>
          <m:rPr>
            <m:sty m:val="p"/>
          </m:rPr>
          <m:t>∈</m:t>
        </m:r>
        <m:sSup>
          <m:e>
            <m:r>
              <m:rPr>
                <m:scr m:val="double-struck"/>
                <m:sty m:val="p"/>
              </m:rPr>
              <m:t>R</m:t>
            </m:r>
          </m:e>
          <m:sup>
            <m:r>
              <m:t>n</m:t>
            </m:r>
          </m:sup>
        </m:sSup>
      </m:oMath>
      <w:r>
        <w:rPr>
          <w:rFonts w:hint="eastAsia"/>
        </w:rPr>
        <w:t xml:space="preserve">；</w:t>
      </w:r>
      <m:oMath>
        <m:r>
          <m:t>λ</m:t>
        </m:r>
        <m:r>
          <m:rPr>
            <m:sty m:val="p"/>
          </m:rPr>
          <m:t>&gt;</m:t>
        </m:r>
        <m:r>
          <m:t>0</m:t>
        </m:r>
      </m:oMath>
      <w:r>
        <w:t xml:space="preserve"> </w:t>
      </w:r>
      <w:r>
        <w:rPr>
          <w:rFonts w:hint="eastAsia"/>
        </w:rPr>
        <w:t xml:space="preserve">是归一化后的阻尼，</w:t>
      </w:r>
      <m:oMath>
        <m:r>
          <m:t>α</m:t>
        </m:r>
      </m:oMath>
      <w:r>
        <w:t xml:space="preserve"> </w:t>
      </w:r>
      <w:r>
        <w:rPr>
          <w:rFonts w:hint="eastAsia"/>
        </w:rPr>
        <w:t xml:space="preserve">为步长。直觉是允许少量末端误差，换取不过大的关节改变量。误差和关节增量必须先按特征尺度归一化，避免直接把米、弧度、移动关节和转动关节混进同一范数。公式中的逆用于表达，不应在程序中显式计算；可解</w:t>
      </w:r>
      <w:r>
        <w:t xml:space="preserve"> </w:t>
      </w:r>
      <m:oMath>
        <m:r>
          <m:rPr>
            <m:sty m:val="p"/>
          </m:rPr>
          <m:t>(</m:t>
        </m:r>
        <m:r>
          <m:t>m</m:t>
        </m:r>
        <m:r>
          <m:rPr>
            <m:sty m:val="p"/>
          </m:rPr>
          <m:t>,</m:t>
        </m:r>
        <m:r>
          <m:t>m</m:t>
        </m:r>
        <m:r>
          <m:rPr>
            <m:sty m:val="p"/>
          </m:rPr>
          <m:t>)</m:t>
        </m:r>
      </m:oMath>
      <w:r>
        <w:t xml:space="preserve"> </w:t>
      </w:r>
      <w:r>
        <w:rPr>
          <w:rFonts w:hint="eastAsia"/>
        </w:rPr>
        <w:t xml:space="preserve">线性系统，或用增广最小二乘的</w:t>
      </w:r>
      <w:r>
        <w:t xml:space="preserve"> QR/SVD。</w:t>
      </w:r>
      <w:hyperlink r:id="rId29">
        <w:r>
          <w:rPr>
            <w:rStyle w:val="Hyperlink"/>
          </w:rPr>
          <w:t xml:space="preserve">[S10]</w:t>
        </w:r>
      </w:hyperlink>
    </w:p>
    <w:p w14:paraId="001000AA" w14:textId="001000AB">
      <w:pPr>
        <w:pStyle w:val="BodyText"/>
      </w:pPr>
      <w:r>
        <w:rPr>
          <w:rFonts w:hint="eastAsia"/>
        </w:rPr>
        <w:t xml:space="preserve">每次迭代依次计算</w:t>
      </w:r>
      <w:r>
        <w:t xml:space="preserve"> </w:t>
      </w:r>
      <w:r>
        <w:rPr>
          <w:rFonts w:hint="eastAsia"/>
        </w:rPr>
        <w:t xml:space="preserve">FK、误差和</w:t>
      </w:r>
      <w:r>
        <w:t xml:space="preserve"> </w:t>
      </w:r>
      <w:r>
        <w:rPr>
          <w:rFonts w:hint="eastAsia"/>
        </w:rPr>
        <w:t xml:space="preserve">J，解阻尼子问题，尝试更新；若误差不下降，缩小步长或提高阻尼。触及关节边界时应用带边界的子问题，而非裁剪后宣称求解成功。成功返回</w:t>
      </w:r>
      <w:r>
        <w:t xml:space="preserve"> </w:t>
      </w:r>
      <m:oMath>
        <m:r>
          <m:t>q</m:t>
        </m:r>
      </m:oMath>
      <w:r>
        <w:rPr>
          <w:rFonts w:hint="eastAsia"/>
        </w:rPr>
        <w:t xml:space="preserve">、残差和状态；达到迭代上限、步长过小但误差仍大、无可接受步骤，都应返回失败或停滞。停止标准区分位置与姿态，不能只检查</w:t>
      </w:r>
      <w:r>
        <w:t xml:space="preserve"> </w:t>
      </w:r>
      <m:oMath>
        <m:r>
          <m:rPr>
            <m:sty m:val="p"/>
          </m:rPr>
          <m:t>∥</m:t>
        </m:r>
        <m:r>
          <m:rPr>
            <m:sty m:val="p"/>
          </m:rPr>
          <m:t>Δ</m:t>
        </m:r>
        <m:r>
          <m:t>q</m:t>
        </m:r>
        <m:r>
          <m:rPr>
            <m:sty m:val="p"/>
          </m:rPr>
          <m:t>∥</m:t>
        </m:r>
      </m:oMath>
      <w:r>
        <w:t xml:space="preserve">。</w:t>
      </w:r>
    </w:p>
    <w:p w14:paraId="001000AC" w14:textId="001000AD">
      <w:pPr>
        <w:pStyle w:val="BodyText"/>
      </w:pPr>
      <w:r>
        <w:rPr>
          <w:rFonts w:hint="eastAsia"/>
        </w:rPr>
        <w:t xml:space="preserve">完整位姿的局部误差可写为：</w:t>
      </w:r>
    </w:p>
    <w:p w14:paraId="001000AE" w14:textId="001000AF">
      <w:pPr>
        <w:pStyle w:val="BodyText"/>
      </w:pPr>
      <m:oMathPara>
        <m:oMathParaPr>
          <m:jc m:val="center"/>
        </m:oMathParaPr>
        <m:oMath>
          <m:sSub>
            <m:e>
              <m:r>
                <m:t>e</m:t>
              </m:r>
            </m:e>
            <m:sub>
              <m:r>
                <m:t>b</m:t>
              </m:r>
            </m:sub>
          </m:sSub>
          <m:r>
            <m:rPr>
              <m:sty m:val="p"/>
            </m:rPr>
            <m:t>=</m:t>
          </m:r>
          <m:r>
            <m:rPr>
              <m:sty m:val="p"/>
            </m:rPr>
            <m:t>Log</m:t>
          </m:r>
          <m:r>
            <m:t>​</m:t>
          </m:r>
          <m:sSup>
            <m:e>
              <m:d>
                <m:dPr>
                  <m:begChr m:val="("/>
                  <m:sepChr m:val=""/>
                  <m:endChr m:val=")"/>
                  <m:grow/>
                </m:dPr>
                <m:e>
                  <m:sSub>
                    <m:e>
                      <m:r>
                        <m:t>T</m:t>
                      </m:r>
                    </m:e>
                    <m:sub>
                      <m:r>
                        <m:t>W</m:t>
                      </m:r>
                      <m:r>
                        <m:t>E</m:t>
                      </m:r>
                    </m:sub>
                  </m:sSub>
                  <m:r>
                    <m:rPr>
                      <m:sty m:val="p"/>
                    </m:rPr>
                    <m:t>(</m:t>
                  </m:r>
                  <m:r>
                    <m:t>q</m:t>
                  </m:r>
                  <m:sSup>
                    <m:e>
                      <m:r>
                        <m:rPr>
                          <m:sty m:val="p"/>
                        </m:rPr>
                        <m:t>)</m:t>
                      </m:r>
                    </m:e>
                    <m:sup>
                      <m:r>
                        <m:rPr>
                          <m:sty m:val="p"/>
                        </m:rPr>
                        <m:t>−</m:t>
                      </m:r>
                      <m:r>
                        <m:t>1</m:t>
                      </m:r>
                    </m:sup>
                  </m:sSup>
                  <m:sSubSup>
                    <m:e>
                      <m:r>
                        <m:t>T</m:t>
                      </m:r>
                    </m:e>
                    <m:sub>
                      <m:r>
                        <m:t>W</m:t>
                      </m:r>
                      <m:r>
                        <m:t>E</m:t>
                      </m:r>
                    </m:sub>
                    <m:sup>
                      <m:r>
                        <m:t>d</m:t>
                      </m:r>
                    </m:sup>
                  </m:sSubSup>
                </m:e>
              </m:d>
            </m:e>
            <m:sup>
              <m:r>
                <m:rPr>
                  <m:sty m:val="p"/>
                </m:rPr>
                <m:t>∨</m:t>
              </m:r>
            </m:sup>
          </m:sSup>
          <m:r>
            <m:rPr>
              <m:sty m:val="p"/>
            </m:rPr>
            <m:t>∈</m:t>
          </m:r>
          <m:sSup>
            <m:e>
              <m:r>
                <m:rPr>
                  <m:scr m:val="double-struck"/>
                  <m:sty m:val="p"/>
                </m:rPr>
                <m:t>R</m:t>
              </m:r>
            </m:e>
            <m:sup>
              <m:r>
                <m:t>6</m:t>
              </m:r>
            </m:sup>
          </m:sSup>
          <m:r>
            <m:rPr>
              <m:sty m:val="p"/>
            </m:rPr>
            <m:t>.</m:t>
          </m:r>
        </m:oMath>
      </m:oMathPara>
    </w:p>
    <w:p w14:paraId="001000B0" w14:textId="001000B1">
      <w:pPr>
        <w:pStyle w:val="FirstParagraph"/>
      </w:pPr>
      <m:oMath>
        <m:sSubSup>
          <m:e>
            <m:r>
              <m:t>T</m:t>
            </m:r>
          </m:e>
          <m:sub>
            <m:r>
              <m:t>W</m:t>
            </m:r>
            <m:r>
              <m:t>E</m:t>
            </m:r>
          </m:sub>
          <m:sup>
            <m:r>
              <m:t>d</m:t>
            </m:r>
          </m:sup>
        </m:sSubSup>
      </m:oMath>
      <w:r>
        <w:t xml:space="preserve"> </w:t>
      </w:r>
      <w:r>
        <w:rPr>
          <w:rFonts w:hint="eastAsia"/>
        </w:rPr>
        <w:t xml:space="preserve">为目标位姿，</w:t>
      </w:r>
      <m:oMath>
        <m:r>
          <m:rPr>
            <m:sty m:val="p"/>
          </m:rPr>
          <m:t>Log</m:t>
        </m:r>
      </m:oMath>
      <w:r>
        <w:t xml:space="preserve"> </w:t>
      </w:r>
      <w:r>
        <w:rPr>
          <w:rFonts w:hint="eastAsia"/>
        </w:rPr>
        <w:t xml:space="preserve">是</w:t>
      </w:r>
      <w:r>
        <w:t xml:space="preserve"> SE(3) </w:t>
      </w:r>
      <w:r>
        <w:rPr>
          <w:rFonts w:hint="eastAsia"/>
        </w:rPr>
        <w:t xml:space="preserve">对数，</w:t>
      </w:r>
      <m:oMath>
        <m:r>
          <m:rPr>
            <m:sty m:val="p"/>
          </m:rPr>
          <m:t>∨</m:t>
        </m:r>
      </m:oMath>
      <w:r>
        <w:t xml:space="preserve"> </w:t>
      </w:r>
      <w:r>
        <w:rPr>
          <w:rFonts w:hint="eastAsia"/>
        </w:rPr>
        <w:t xml:space="preserve">把李代数矩阵恢复成角在前的六维向量。它描述“从当前末端到目标”的局部刚体位移，应配对同一末端系的</w:t>
      </w:r>
      <w:r>
        <w:t xml:space="preserve"> body </w:t>
      </w:r>
      <w:r>
        <w:rPr>
          <w:rFonts w:hint="eastAsia"/>
        </w:rPr>
        <w:t xml:space="preserve">Jacobian；其后三维不是简单的位置差。局部更新需重新线性化，大转角尤其接近</w:t>
      </w:r>
      <w:r>
        <w:t xml:space="preserve"> </w:t>
      </w:r>
      <m:oMath>
        <m:r>
          <m:t>π</m:t>
        </m:r>
      </m:oMath>
      <w:r>
        <w:t xml:space="preserve"> </w:t>
      </w:r>
      <w:r>
        <w:rPr>
          <w:rFonts w:hint="eastAsia"/>
        </w:rPr>
        <w:t xml:space="preserve">时须处理对数分支。</w:t>
      </w:r>
      <w:hyperlink r:id="rId30">
        <w:r>
          <w:rPr>
            <w:rStyle w:val="Hyperlink"/>
          </w:rPr>
          <w:t xml:space="preserve">[S11]</w:t>
        </w:r>
      </w:hyperlink>
    </w:p>
    <w:bookmarkEnd w:id="31"/>
    <w:bookmarkStart w:name="奇异与冗余能求数值不等于能完成任务" w:id="33"/>
    <w:p w14:paraId="001000B2" w14:textId="001000B3">
      <w:pPr>
        <w:pStyle w:val="Heading2"/>
      </w:pPr>
      <w:r>
        <w:rPr>
          <w:rFonts w:hint="eastAsia"/>
        </w:rPr>
        <w:t xml:space="preserve">奇异与冗余：能求数值不等于能完成任务</w:t>
      </w:r>
    </w:p>
    <w:p w14:paraId="001000B4" w14:textId="001000B5">
      <w:pPr>
        <w:pStyle w:val="FirstParagraph"/>
      </w:pPr>
      <w:r>
        <w:rPr>
          <w:rFonts w:hint="eastAsia"/>
        </w:rPr>
        <w:t xml:space="preserve">上述</w:t>
      </w:r>
      <w:r>
        <w:t xml:space="preserve"> 2R </w:t>
      </w:r>
      <w:r>
        <w:rPr>
          <w:rFonts w:hint="eastAsia"/>
        </w:rPr>
        <w:t xml:space="preserve">有</w:t>
      </w:r>
      <w:r>
        <w:t xml:space="preserve"> </w:t>
      </w:r>
      <m:oMath>
        <m:r>
          <m:rPr>
            <m:sty m:val="p"/>
          </m:rPr>
          <m:t>det</m:t>
        </m:r>
        <m:sSub>
          <m:e>
            <m:r>
              <m:t>J</m:t>
            </m:r>
          </m:e>
          <m:sub>
            <m:r>
              <m:t>p</m:t>
            </m:r>
          </m:sub>
        </m:sSub>
        <m:r>
          <m:rPr>
            <m:sty m:val="p"/>
          </m:rPr>
          <m:t>=</m:t>
        </m:r>
        <m:sSub>
          <m:e>
            <m:r>
              <m:t>l</m:t>
            </m:r>
          </m:e>
          <m:sub>
            <m:r>
              <m:t>1</m:t>
            </m:r>
          </m:sub>
        </m:sSub>
        <m:sSub>
          <m:e>
            <m:r>
              <m:t>l</m:t>
            </m:r>
          </m:e>
          <m:sub>
            <m:r>
              <m:t>2</m:t>
            </m:r>
          </m:sub>
        </m:sSub>
        <m:r>
          <m:rPr>
            <m:sty m:val="p"/>
          </m:rPr>
          <m:t>sin</m:t>
        </m:r>
        <m:sSub>
          <m:e>
            <m:r>
              <m:t>q</m:t>
            </m:r>
          </m:e>
          <m:sub>
            <m:r>
              <m:t>2</m:t>
            </m:r>
          </m:sub>
        </m:sSub>
      </m:oMath>
      <w:r>
        <w:rPr>
          <w:rFonts w:hint="eastAsia"/>
        </w:rPr>
        <w:t xml:space="preserve">：伸直或折叠时秩下降，某方向的一阶速度消失。在</w:t>
      </w:r>
      <w:r>
        <w:t xml:space="preserve"> </w:t>
      </w:r>
      <m:oMath>
        <m:r>
          <m:t>q</m:t>
        </m:r>
        <m:r>
          <m:rPr>
            <m:sty m:val="p"/>
          </m:rPr>
          <m:t>=</m:t>
        </m:r>
        <m:r>
          <m:rPr>
            <m:sty m:val="p"/>
          </m:rPr>
          <m:t>(</m:t>
        </m:r>
        <m:r>
          <m:t>0</m:t>
        </m:r>
        <m:r>
          <m:rPr>
            <m:sty m:val="p"/>
          </m:rPr>
          <m:t>,</m:t>
        </m:r>
        <m:r>
          <m:t>0</m:t>
        </m:r>
        <m:r>
          <m:rPr>
            <m:sty m:val="p"/>
          </m:rPr>
          <m:t>)</m:t>
        </m:r>
      </m:oMath>
      <w:r>
        <w:rPr>
          <w:rFonts w:hint="eastAsia"/>
        </w:rPr>
        <w:t xml:space="preserve">，所有关节只产生末端</w:t>
      </w:r>
      <w:r>
        <w:t xml:space="preserve"> y </w:t>
      </w:r>
      <w:r>
        <w:rPr>
          <w:rFonts w:hint="eastAsia"/>
        </w:rPr>
        <w:t xml:space="preserve">方向速度；要求纯</w:t>
      </w:r>
      <w:r>
        <w:t xml:space="preserve"> x </w:t>
      </w:r>
      <w:r>
        <w:rPr>
          <w:rFonts w:hint="eastAsia"/>
        </w:rPr>
        <w:t xml:space="preserve">位移时，局部</w:t>
      </w:r>
      <w:r>
        <w:t xml:space="preserve"> IK </w:t>
      </w:r>
      <w:r>
        <w:rPr>
          <w:rFonts w:hint="eastAsia"/>
        </w:rPr>
        <w:t xml:space="preserve">可停在零更新，必须换初值或离开该构型。奇异指“比该任务的最大可达秩更低”，并不等于“矩阵不是方阵”。</w:t>
      </w:r>
      <w:hyperlink r:id="rId32">
        <w:r>
          <w:rPr>
            <w:rStyle w:val="Hyperlink"/>
          </w:rPr>
          <w:t xml:space="preserve">[S12]</w:t>
        </w:r>
      </w:hyperlink>
    </w:p>
    <w:p w14:paraId="001000B6" w14:textId="001000B7">
      <w:pPr>
        <w:pStyle w:val="BodyText"/>
      </w:pPr>
      <m:oMathPara>
        <m:oMathParaPr>
          <m:jc m:val="center"/>
        </m:oMathParaPr>
        <m:oMath>
          <m:r>
            <m:t>J</m:t>
          </m:r>
          <m:r>
            <m:rPr>
              <m:sty m:val="p"/>
            </m:rPr>
            <m:t>=</m:t>
          </m:r>
          <m:r>
            <m:t>U</m:t>
          </m:r>
          <m:r>
            <m:rPr>
              <m:sty m:val="p"/>
            </m:rPr>
            <m:t>Σ</m:t>
          </m:r>
          <m:sSup>
            <m:e>
              <m:r>
                <m:t>V</m:t>
              </m:r>
            </m:e>
            <m:sup>
              <m:r>
                <m:rPr>
                  <m:sty m:val="p"/>
                </m:rPr>
                <m:t>⊤</m:t>
              </m:r>
            </m:sup>
          </m:sSup>
          <m:r>
            <m:rPr>
              <m:sty m:val="p"/>
            </m:rPr>
            <m:t>,</m:t>
          </m:r>
          <m:r>
            <m:t>  </m:t>
          </m:r>
          <m:r>
            <m:rPr>
              <m:sty m:val="p"/>
            </m:rPr>
            <m:t>Δ</m:t>
          </m:r>
          <m:r>
            <m:t>q</m:t>
          </m:r>
          <m:r>
            <m:rPr>
              <m:sty m:val="p"/>
            </m:rPr>
            <m:t>=</m:t>
          </m:r>
          <m:r>
            <m:t>V</m:t>
          </m:r>
          <m:r>
            <m:t> </m:t>
          </m:r>
          <m:r>
            <m:rPr>
              <m:sty m:val="p"/>
            </m:rPr>
            <m:t>diag</m:t>
          </m:r>
          <m:r>
            <m:t>​</m:t>
          </m:r>
          <m:d>
            <m:dPr>
              <m:begChr m:val="("/>
              <m:sepChr m:val=""/>
              <m:endChr m:val=")"/>
              <m:grow/>
            </m:dPr>
            <m:e>
              <m:f>
                <m:fPr>
                  <m:type m:val="bar"/>
                </m:fPr>
                <m:num>
                  <m:sSub>
                    <m:e>
                      <m:r>
                        <m:t>σ</m:t>
                      </m:r>
                    </m:e>
                    <m:sub>
                      <m:r>
                        <m:t>j</m:t>
                      </m:r>
                    </m:sub>
                  </m:sSub>
                </m:num>
                <m:den>
                  <m:sSubSup>
                    <m:e>
                      <m:r>
                        <m:t>σ</m:t>
                      </m:r>
                    </m:e>
                    <m:sub>
                      <m:r>
                        <m:t>j</m:t>
                      </m:r>
                    </m:sub>
                    <m:sup>
                      <m:r>
                        <m:t>2</m:t>
                      </m:r>
                    </m:sup>
                  </m:sSubSup>
                  <m:r>
                    <m:rPr>
                      <m:sty m:val="p"/>
                    </m:rPr>
                    <m:t>+</m:t>
                  </m:r>
                  <m:sSup>
                    <m:e>
                      <m:r>
                        <m:t>λ</m:t>
                      </m:r>
                    </m:e>
                    <m:sup>
                      <m:r>
                        <m:t>2</m:t>
                      </m:r>
                    </m:sup>
                  </m:sSup>
                </m:den>
              </m:f>
            </m:e>
          </m:d>
          <m:sSup>
            <m:e>
              <m:r>
                <m:t>U</m:t>
              </m:r>
            </m:e>
            <m:sup>
              <m:r>
                <m:rPr>
                  <m:sty m:val="p"/>
                </m:rPr>
                <m:t>⊤</m:t>
              </m:r>
            </m:sup>
          </m:sSup>
          <m:r>
            <m:t>e</m:t>
          </m:r>
          <m:r>
            <m:rPr>
              <m:sty m:val="p"/>
            </m:rPr>
            <m:t>,</m:t>
          </m:r>
          <m:r>
            <m:t>  </m:t>
          </m:r>
          <m:r>
            <m:rPr>
              <m:sty m:val="p"/>
            </m:rPr>
            <m:t>Δ</m:t>
          </m:r>
          <m:r>
            <m:t>q</m:t>
          </m:r>
          <m:r>
            <m:rPr>
              <m:sty m:val="p"/>
            </m:rPr>
            <m:t>=</m:t>
          </m:r>
          <m:sSup>
            <m:e>
              <m:r>
                <m:t>J</m:t>
              </m:r>
            </m:e>
            <m:sup>
              <m:r>
                <m:rPr>
                  <m:sty m:val="p"/>
                </m:rPr>
                <m:t>†</m:t>
              </m:r>
            </m:sup>
          </m:sSup>
          <m:r>
            <m:t>e</m:t>
          </m:r>
          <m:r>
            <m:rPr>
              <m:sty m:val="p"/>
            </m:rPr>
            <m:t>+</m:t>
          </m:r>
          <m:r>
            <m:rPr>
              <m:sty m:val="p"/>
            </m:rPr>
            <m:t>(</m:t>
          </m:r>
          <m:sSub>
            <m:e>
              <m:r>
                <m:t>I</m:t>
              </m:r>
            </m:e>
            <m:sub>
              <m:r>
                <m:t>n</m:t>
              </m:r>
            </m:sub>
          </m:sSub>
          <m:r>
            <m:rPr>
              <m:sty m:val="p"/>
            </m:rPr>
            <m:t>−</m:t>
          </m:r>
          <m:sSup>
            <m:e>
              <m:r>
                <m:t>J</m:t>
              </m:r>
            </m:e>
            <m:sup>
              <m:r>
                <m:rPr>
                  <m:sty m:val="p"/>
                </m:rPr>
                <m:t>†</m:t>
              </m:r>
            </m:sup>
          </m:sSup>
          <m:r>
            <m:t>J</m:t>
          </m:r>
          <m:r>
            <m:rPr>
              <m:sty m:val="p"/>
            </m:rPr>
            <m:t>)</m:t>
          </m:r>
          <m:r>
            <m:t>z</m:t>
          </m:r>
          <m:r>
            <m:rPr>
              <m:sty m:val="p"/>
            </m:rPr>
            <m:t>.</m:t>
          </m:r>
        </m:oMath>
      </m:oMathPara>
    </w:p>
    <w:p w14:paraId="001000B8" w14:textId="001000B9">
      <w:pPr>
        <w:pStyle w:val="FirstParagraph"/>
      </w:pPr>
      <w:r>
        <w:rPr>
          <w:rFonts w:hint="eastAsia"/>
        </w:rPr>
        <w:t xml:space="preserve">第一式为薄</w:t>
      </w:r>
      <w:r>
        <w:t xml:space="preserve"> </w:t>
      </w:r>
      <w:r>
        <w:rPr>
          <w:rFonts w:hint="eastAsia"/>
        </w:rPr>
        <w:t xml:space="preserve">SVD，</w:t>
      </w:r>
      <m:oMath>
        <m:sSub>
          <m:e>
            <m:r>
              <m:t>σ</m:t>
            </m:r>
          </m:e>
          <m:sub>
            <m:r>
              <m:t>j</m:t>
            </m:r>
          </m:sub>
        </m:sSub>
      </m:oMath>
      <w:r>
        <w:t xml:space="preserve"> </w:t>
      </w:r>
      <w:r>
        <w:rPr>
          <w:rFonts w:hint="eastAsia"/>
        </w:rPr>
        <w:t xml:space="preserve">是奇异值；第二式给出阻尼对各方向的增益，小奇异值不会被直接倒数放大。第三式是不加阻尼时的冗余解：</w:t>
      </w:r>
      <m:oMath>
        <m:sSup>
          <m:e>
            <m:r>
              <m:t>J</m:t>
            </m:r>
          </m:e>
          <m:sup>
            <m:r>
              <m:rPr>
                <m:sty m:val="p"/>
              </m:rPr>
              <m:t>†</m:t>
            </m:r>
          </m:sup>
        </m:sSup>
      </m:oMath>
      <w:r>
        <w:t xml:space="preserve"> </w:t>
      </w:r>
      <w:r>
        <w:rPr>
          <w:rFonts w:hint="eastAsia"/>
        </w:rPr>
        <w:t xml:space="preserve">为伪逆，</w:t>
      </w:r>
      <m:oMath>
        <m:r>
          <m:t>z</m:t>
        </m:r>
        <m:r>
          <m:rPr>
            <m:sty m:val="p"/>
          </m:rPr>
          <m:t>∈</m:t>
        </m:r>
        <m:sSup>
          <m:e>
            <m:r>
              <m:rPr>
                <m:scr m:val="double-struck"/>
                <m:sty m:val="p"/>
              </m:rPr>
              <m:t>R</m:t>
            </m:r>
          </m:e>
          <m:sup>
            <m:r>
              <m:t>n</m:t>
            </m:r>
          </m:sup>
        </m:sSup>
      </m:oMath>
      <w:r>
        <w:t xml:space="preserve"> </w:t>
      </w:r>
      <w:r>
        <w:rPr>
          <w:rFonts w:hint="eastAsia"/>
        </w:rPr>
        <w:t xml:space="preserve">可用于远离关节边界，投影后的项在一阶近似中不改变任务。阻尼逆形成的投影不再是精确零空间投影，次任务可能泄漏到主任务。</w:t>
      </w:r>
    </w:p>
    <w:p w14:paraId="001000BA" w14:textId="001000BB">
      <w:pPr>
        <w:pStyle w:val="BodyText"/>
      </w:pPr>
      <w:r>
        <w:rPr>
          <w:rFonts w:hint="eastAsia"/>
        </w:rPr>
        <w:t xml:space="preserve">数值实现还应检查关节顺序、单位和</w:t>
      </w:r>
      <w:r>
        <w:t xml:space="preserve"> FK/J </w:t>
      </w:r>
      <w:r>
        <w:rPr>
          <w:rFonts w:hint="eastAsia"/>
        </w:rPr>
        <w:t xml:space="preserve">的一致性，用中心差分核对雅可比列；旋转误差应在切空间比较，不能逐元素差分后把十六项当任务。IK</w:t>
      </w:r>
      <w:r>
        <w:t xml:space="preserve"> </w:t>
      </w:r>
      <w:r>
        <w:rPr>
          <w:rFonts w:hint="eastAsia"/>
        </w:rPr>
        <w:t xml:space="preserve">只回答局部几何可达性：一个收敛解仍可能自碰撞，连接两解的运动也可能穿过障碍，留待规划章处理。</w:t>
      </w:r>
    </w:p>
    <w:bookmarkEnd w:id="33"/>
    <w:bookmarkEnd w:id="34"/>
    <w:bookmarkStart w:name="动力学与接触力如何变成运动" w:id="55"/>
    <w:p w14:paraId="001000BC" w14:textId="001000BD">
      <w:pPr>
        <w:pStyle w:val="Heading1"/>
      </w:pPr>
      <w:r>
        <w:t xml:space="preserve">03 </w:t>
      </w:r>
      <w:r>
        <w:rPr>
          <w:rFonts w:hint="eastAsia"/>
        </w:rPr>
        <w:t xml:space="preserve">动力学与接触：力如何变成运动</w:t>
      </w:r>
    </w:p>
    <w:bookmarkStart w:name="方程的适用范围与外力方向" w:id="38"/>
    <w:p w14:paraId="001000BE" w14:textId="001000BF">
      <w:pPr>
        <w:pStyle w:val="Heading2"/>
      </w:pPr>
      <w:r>
        <w:rPr>
          <w:rFonts w:hint="eastAsia"/>
        </w:rPr>
        <w:t xml:space="preserve">方程的适用范围与外力方向</w:t>
      </w:r>
    </w:p>
    <w:p w14:paraId="001000C0" w14:textId="001000C1">
      <w:pPr>
        <w:pStyle w:val="FirstParagraph"/>
      </w:pPr>
      <w:r>
        <w:rPr>
          <w:rFonts w:hint="eastAsia"/>
        </w:rPr>
        <w:t xml:space="preserve">几何学把关节配置变成位姿，动力学则回答“在当前配置和速度下，这些力产生什么加速度”。先考虑固定基座、刚性连杆、理想关节、n</w:t>
      </w:r>
      <w:r>
        <w:t xml:space="preserve"> </w:t>
      </w:r>
      <w:r>
        <w:rPr>
          <w:rFonts w:hint="eastAsia"/>
        </w:rPr>
        <w:t xml:space="preserve">个独立广义坐标的机构，不含碰撞瞬间、传动弹性或关节摩擦。其方程为：</w:t>
      </w:r>
    </w:p>
    <w:p w14:paraId="001000C2" w14:textId="001000C3">
      <w:pPr>
        <w:pStyle w:val="BodyText"/>
      </w:pPr>
      <m:oMathPara>
        <m:oMathParaPr>
          <m:jc m:val="center"/>
        </m:oMathParaPr>
        <m:oMath>
          <m:r>
            <m:t>M</m:t>
          </m:r>
          <m:r>
            <m:rPr>
              <m:sty m:val="p"/>
            </m:rPr>
            <m:t>(</m:t>
          </m:r>
          <m:r>
            <m:t>q</m:t>
          </m:r>
          <m:r>
            <m:rPr>
              <m:sty m:val="p"/>
            </m:rPr>
            <m:t>)</m:t>
          </m:r>
          <m:acc>
            <m:accPr>
              <m:chr m:val="̈"/>
            </m:accPr>
            <m:e>
              <m:r>
                <m:t>q</m:t>
              </m:r>
            </m:e>
          </m:acc>
          <m:r>
            <m:rPr>
              <m:sty m:val="p"/>
            </m:rPr>
            <m:t>+</m:t>
          </m:r>
          <m:r>
            <m:t>C</m:t>
          </m:r>
          <m:r>
            <m:rPr>
              <m:sty m:val="p"/>
            </m:rPr>
            <m:t>(</m:t>
          </m:r>
          <m:r>
            <m:t>q</m:t>
          </m:r>
          <m:r>
            <m:rPr>
              <m:sty m:val="p"/>
            </m:rPr>
            <m:t>,</m:t>
          </m:r>
          <m:acc>
            <m:accPr>
              <m:chr m:val="̇"/>
            </m:accPr>
            <m:e>
              <m:r>
                <m:t>q</m:t>
              </m:r>
            </m:e>
          </m:acc>
          <m:r>
            <m:rPr>
              <m:sty m:val="p"/>
            </m:rPr>
            <m:t>)</m:t>
          </m:r>
          <m:acc>
            <m:accPr>
              <m:chr m:val="̇"/>
            </m:accPr>
            <m:e>
              <m:r>
                <m:t>q</m:t>
              </m:r>
            </m:e>
          </m:acc>
          <m:r>
            <m:rPr>
              <m:sty m:val="p"/>
            </m:rPr>
            <m:t>+</m:t>
          </m:r>
          <m:r>
            <m:t>g</m:t>
          </m:r>
          <m:r>
            <m:rPr>
              <m:sty m:val="p"/>
            </m:rPr>
            <m:t>(</m:t>
          </m:r>
          <m:r>
            <m:t>q</m:t>
          </m:r>
          <m:r>
            <m:rPr>
              <m:sty m:val="p"/>
            </m:rPr>
            <m:t>)</m:t>
          </m:r>
          <m:r>
            <m:rPr>
              <m:sty m:val="p"/>
            </m:rPr>
            <m:t>=</m:t>
          </m:r>
          <m:r>
            <m:t>τ</m:t>
          </m:r>
          <m:r>
            <m:rPr>
              <m:sty m:val="p"/>
            </m:rPr>
            <m:t>+</m:t>
          </m:r>
          <m:r>
            <m:t>J</m:t>
          </m:r>
          <m:r>
            <m:rPr>
              <m:sty m:val="p"/>
            </m:rPr>
            <m:t>(</m:t>
          </m:r>
          <m:r>
            <m:t>q</m:t>
          </m:r>
          <m:sSup>
            <m:e>
              <m:r>
                <m:rPr>
                  <m:sty m:val="p"/>
                </m:rPr>
                <m:t>)</m:t>
              </m:r>
            </m:e>
            <m:sup>
              <m:r>
                <m:rPr>
                  <m:sty m:val="p"/>
                </m:rPr>
                <m:t>⊤</m:t>
              </m:r>
            </m:sup>
          </m:sSup>
          <m:r>
            <m:t>f</m:t>
          </m:r>
          <m:r>
            <m:rPr>
              <m:sty m:val="p"/>
            </m:rPr>
            <m:t>.</m:t>
          </m:r>
        </m:oMath>
      </m:oMathPara>
    </w:p>
    <w:p w14:paraId="001000C4" w14:textId="001000C5">
      <w:pPr>
        <w:pStyle w:val="FirstParagraph"/>
      </w:pPr>
      <m:oMath>
        <m:r>
          <m:t>q</m:t>
        </m:r>
        <m:r>
          <m:rPr>
            <m:sty m:val="p"/>
          </m:rPr>
          <m:t>,</m:t>
        </m:r>
        <m:acc>
          <m:accPr>
            <m:chr m:val="̇"/>
          </m:accPr>
          <m:e>
            <m:r>
              <m:t>q</m:t>
            </m:r>
          </m:e>
        </m:acc>
        <m:r>
          <m:rPr>
            <m:sty m:val="p"/>
          </m:rPr>
          <m:t>,</m:t>
        </m:r>
        <m:acc>
          <m:accPr>
            <m:chr m:val="̈"/>
          </m:accPr>
          <m:e>
            <m:r>
              <m:t>q</m:t>
            </m:r>
          </m:e>
        </m:acc>
        <m:r>
          <m:rPr>
            <m:sty m:val="p"/>
          </m:rPr>
          <m:t>,</m:t>
        </m:r>
        <m:r>
          <m:t>τ</m:t>
        </m:r>
        <m:r>
          <m:rPr>
            <m:sty m:val="p"/>
          </m:rPr>
          <m:t>,</m:t>
        </m:r>
        <m:r>
          <m:t>g</m:t>
        </m:r>
      </m:oMath>
      <w:r>
        <w:t xml:space="preserve"> </w:t>
      </w:r>
      <w:r>
        <w:rPr>
          <w:rFonts w:hint="eastAsia"/>
        </w:rPr>
        <w:t xml:space="preserve">均为</w:t>
      </w:r>
      <w:r>
        <w:t xml:space="preserve"> </w:t>
      </w:r>
      <m:oMath>
        <m:r>
          <m:rPr>
            <m:sty m:val="p"/>
          </m:rPr>
          <m:t>(</m:t>
        </m:r>
        <m:r>
          <m:t>n</m:t>
        </m:r>
        <m:r>
          <m:rPr>
            <m:sty m:val="p"/>
          </m:rPr>
          <m:t>,</m:t>
        </m:r>
        <m:r>
          <m:rPr>
            <m:sty m:val="p"/>
          </m:rPr>
          <m:t>)</m:t>
        </m:r>
      </m:oMath>
      <w:r>
        <w:rPr>
          <w:rFonts w:hint="eastAsia"/>
        </w:rPr>
        <w:t xml:space="preserve">；</w:t>
      </w:r>
      <m:oMath>
        <m:r>
          <m:t>M</m:t>
        </m:r>
        <m:r>
          <m:rPr>
            <m:sty m:val="p"/>
          </m:rPr>
          <m:t>,</m:t>
        </m:r>
        <m:r>
          <m:t>C</m:t>
        </m:r>
      </m:oMath>
      <w:r>
        <w:t xml:space="preserve"> </w:t>
      </w:r>
      <w:r>
        <w:rPr>
          <w:rFonts w:hint="eastAsia"/>
        </w:rPr>
        <w:t xml:space="preserve">为</w:t>
      </w:r>
      <w:r>
        <w:t xml:space="preserve"> </w:t>
      </w:r>
      <m:oMath>
        <m:r>
          <m:rPr>
            <m:sty m:val="p"/>
          </m:rPr>
          <m:t>(</m:t>
        </m:r>
        <m:r>
          <m:t>n</m:t>
        </m:r>
        <m:r>
          <m:rPr>
            <m:sty m:val="p"/>
          </m:rPr>
          <m:t>,</m:t>
        </m:r>
        <m:r>
          <m:t>n</m:t>
        </m:r>
        <m:r>
          <m:rPr>
            <m:sty m:val="p"/>
          </m:rPr>
          <m:t>)</m:t>
        </m:r>
      </m:oMath>
      <w:r>
        <w:t xml:space="preserve">。</w:t>
      </w:r>
      <m:oMath>
        <m:r>
          <m:t>M</m:t>
        </m:r>
      </m:oMath>
      <w:r>
        <w:t xml:space="preserve"> </w:t>
      </w:r>
      <w:r>
        <w:rPr>
          <w:rFonts w:hint="eastAsia"/>
        </w:rPr>
        <w:t xml:space="preserve">是惯性矩阵，</w:t>
      </w:r>
      <m:oMath>
        <m:r>
          <m:t>C</m:t>
        </m:r>
        <m:acc>
          <m:accPr>
            <m:chr m:val="̇"/>
          </m:accPr>
          <m:e>
            <m:r>
              <m:t>q</m:t>
            </m:r>
          </m:e>
        </m:acc>
      </m:oMath>
      <w:r>
        <w:t xml:space="preserve"> </w:t>
      </w:r>
      <w:r>
        <w:rPr>
          <w:rFonts w:hint="eastAsia"/>
        </w:rPr>
        <w:t xml:space="preserve">是速度耦合力，</w:t>
      </w:r>
      <m:oMath>
        <m:r>
          <m:t>g</m:t>
        </m:r>
      </m:oMath>
      <w:r>
        <w:t xml:space="preserve"> </w:t>
      </w:r>
      <w:r>
        <w:rPr>
          <w:rFonts w:hint="eastAsia"/>
        </w:rPr>
        <w:t xml:space="preserve">是移到左侧的重力项，</w:t>
      </w:r>
      <m:oMath>
        <m:r>
          <m:t>τ</m:t>
        </m:r>
      </m:oMath>
      <w:r>
        <w:t xml:space="preserve"> </w:t>
      </w:r>
      <w:r>
        <w:rPr>
          <w:rFonts w:hint="eastAsia"/>
        </w:rPr>
        <w:t xml:space="preserve">是执行器施加的广义力；转动关节分量是力矩，移动关节分量是力。</w:t>
      </w:r>
      <m:oMath>
        <m:r>
          <m:t>f</m:t>
        </m:r>
        <m:r>
          <m:rPr>
            <m:sty m:val="p"/>
          </m:rPr>
          <m:t>∈</m:t>
        </m:r>
        <m:sSup>
          <m:e>
            <m:r>
              <m:rPr>
                <m:scr m:val="double-struck"/>
                <m:sty m:val="p"/>
              </m:rPr>
              <m:t>R</m:t>
            </m:r>
          </m:e>
          <m:sup>
            <m:r>
              <m:t>m</m:t>
            </m:r>
          </m:sup>
        </m:sSup>
      </m:oMath>
      <w:r>
        <w:t xml:space="preserve"> </w:t>
      </w:r>
      <w:r>
        <w:rPr>
          <w:rFonts w:hint="eastAsia"/>
        </w:rPr>
        <w:t xml:space="preserve">是环境作用于机器人的外力，</w:t>
      </w:r>
      <m:oMath>
        <m:r>
          <m:t>J</m:t>
        </m:r>
        <m:r>
          <m:rPr>
            <m:sty m:val="p"/>
          </m:rPr>
          <m:t>∈</m:t>
        </m:r>
        <m:sSup>
          <m:e>
            <m:r>
              <m:rPr>
                <m:scr m:val="double-struck"/>
                <m:sty m:val="p"/>
              </m:rPr>
              <m:t>R</m:t>
            </m:r>
          </m:e>
          <m:sup>
            <m:r>
              <m:t>m</m:t>
            </m:r>
            <m:r>
              <m:rPr>
                <m:sty m:val="p"/>
              </m:rPr>
              <m:t>×</m:t>
            </m:r>
            <m:r>
              <m:t>n</m:t>
            </m:r>
          </m:sup>
        </m:sSup>
      </m:oMath>
      <w:r>
        <w:t xml:space="preserve"> </w:t>
      </w:r>
      <w:r>
        <w:rPr>
          <w:rFonts w:hint="eastAsia"/>
        </w:rPr>
        <w:t xml:space="preserve">将关节速度映射到该力对应的接触速度。左侧是产生加速度及抵消偏置所需的广义力，右侧是实际可得到的驱动力。若</w:t>
      </w:r>
      <w:r>
        <w:t xml:space="preserve"> f </w:t>
      </w:r>
      <w:r>
        <w:rPr>
          <w:rFonts w:hint="eastAsia"/>
        </w:rPr>
        <w:t xml:space="preserve">定义成“机器人推环境的力”，右侧符号必须反转。</w:t>
      </w:r>
      <w:hyperlink r:id="rId35">
        <w:r>
          <w:rPr>
            <w:rStyle w:val="Hyperlink"/>
          </w:rPr>
          <w:t xml:space="preserve">[S13]</w:t>
        </w:r>
      </w:hyperlink>
      <w:r>
        <w:t xml:space="preserve">、</w:t>
      </w:r>
      <w:hyperlink r:id="rId36">
        <w:r>
          <w:rPr>
            <w:rStyle w:val="Hyperlink"/>
          </w:rPr>
          <w:t xml:space="preserve">[S14]</w:t>
        </w:r>
      </w:hyperlink>
    </w:p>
    <w:p w14:paraId="001000C6" w14:textId="001000C7">
      <w:pPr>
        <w:pStyle w:val="BodyText"/>
      </w:pPr>
      <w:r>
        <w:rPr>
          <w:rFonts w:hint="eastAsia"/>
        </w:rPr>
        <w:t xml:space="preserve">多点接触时，令局部计数</w:t>
      </w:r>
      <w:r>
        <w:t xml:space="preserve"> </w:t>
      </w:r>
      <m:oMath>
        <m:r>
          <m:t>k</m:t>
        </m:r>
      </m:oMath>
      <w:r>
        <w:t xml:space="preserve"> </w:t>
      </w:r>
      <w:r>
        <w:rPr>
          <w:rFonts w:hint="eastAsia"/>
        </w:rPr>
        <w:t xml:space="preserve">为接触点数量，不是环境时间或扩散步；逐点的</w:t>
      </w:r>
      <w:r>
        <w:t xml:space="preserve"> </w:t>
      </w:r>
      <m:oMath>
        <m:r>
          <m:rPr>
            <m:sty m:val="p"/>
          </m:rPr>
          <m:t>(</m:t>
        </m:r>
        <m:r>
          <m:t>3</m:t>
        </m:r>
        <m:r>
          <m:rPr>
            <m:sty m:val="p"/>
          </m:rPr>
          <m:t>,</m:t>
        </m:r>
        <m:r>
          <m:rPr>
            <m:sty m:val="p"/>
          </m:rPr>
          <m:t>)</m:t>
        </m:r>
      </m:oMath>
      <w:r>
        <w:t xml:space="preserve"> </w:t>
      </w:r>
      <w:r>
        <w:rPr>
          <w:rFonts w:hint="eastAsia"/>
        </w:rPr>
        <w:t xml:space="preserve">力堆成</w:t>
      </w:r>
      <w:r>
        <w:t xml:space="preserve"> </w:t>
      </w:r>
      <m:oMath>
        <m:r>
          <m:rPr>
            <m:sty m:val="p"/>
          </m:rPr>
          <m:t>(</m:t>
        </m:r>
        <m:r>
          <m:t>3</m:t>
        </m:r>
        <m:r>
          <m:t>k</m:t>
        </m:r>
        <m:r>
          <m:rPr>
            <m:sty m:val="p"/>
          </m:rPr>
          <m:t>,</m:t>
        </m:r>
        <m:r>
          <m:rPr>
            <m:sty m:val="p"/>
          </m:rPr>
          <m:t>)</m:t>
        </m:r>
      </m:oMath>
      <w:r>
        <w:rPr>
          <w:rFonts w:hint="eastAsia"/>
        </w:rPr>
        <w:t xml:space="preserve">，雅可比堆成</w:t>
      </w:r>
      <w:r>
        <w:t xml:space="preserve"> </w:t>
      </w:r>
      <m:oMath>
        <m:r>
          <m:rPr>
            <m:sty m:val="p"/>
          </m:rPr>
          <m:t>(</m:t>
        </m:r>
        <m:r>
          <m:t>3</m:t>
        </m:r>
        <m:r>
          <m:t>k</m:t>
        </m:r>
        <m:r>
          <m:rPr>
            <m:sty m:val="p"/>
          </m:rPr>
          <m:t>,</m:t>
        </m:r>
        <m:r>
          <m:t>n</m:t>
        </m:r>
        <m:r>
          <m:rPr>
            <m:sty m:val="p"/>
          </m:rPr>
          <m:t>)</m:t>
        </m:r>
      </m:oMath>
      <w:r>
        <w:rPr>
          <w:rFonts w:hint="eastAsia"/>
        </w:rPr>
        <w:t xml:space="preserve">。若接触还能传递力矩，可改用六维</w:t>
      </w:r>
      <w:r>
        <w:t xml:space="preserve"> </w:t>
      </w:r>
      <w:r>
        <w:rPr>
          <w:rFonts w:hint="eastAsia"/>
        </w:rPr>
        <w:t xml:space="preserve">wrench，必须与角分量在前的</w:t>
      </w:r>
      <w:r>
        <w:t xml:space="preserve"> twist </w:t>
      </w:r>
      <w:r>
        <w:rPr>
          <w:rFonts w:hint="eastAsia"/>
        </w:rPr>
        <w:t xml:space="preserve">排序配对。固定基座且每个关节直接受控时可令控制输入</w:t>
      </w:r>
      <w:r>
        <w:t xml:space="preserve"> </w:t>
      </w:r>
      <m:oMath>
        <m:r>
          <m:t>u</m:t>
        </m:r>
        <m:r>
          <m:rPr>
            <m:sty m:val="p"/>
          </m:rPr>
          <m:t>=</m:t>
        </m:r>
        <m:r>
          <m:t>τ</m:t>
        </m:r>
      </m:oMath>
      <w:r>
        <w:rPr>
          <w:rFonts w:hint="eastAsia"/>
        </w:rPr>
        <w:t xml:space="preserve">；策略动作</w:t>
      </w:r>
      <w:r>
        <w:t xml:space="preserve"> </w:t>
      </w:r>
      <m:oMath>
        <m:r>
          <m:t>a</m:t>
        </m:r>
      </m:oMath>
      <w:r>
        <w:t xml:space="preserve"> </w:t>
      </w:r>
      <w:r>
        <w:rPr>
          <w:rFonts w:hint="eastAsia"/>
        </w:rPr>
        <w:t xml:space="preserve">若是目标位置，并不直接等于</w:t>
      </w:r>
      <w:r>
        <w:t xml:space="preserve"> </w:t>
      </w:r>
      <m:oMath>
        <m:r>
          <m:t>τ</m:t>
        </m:r>
      </m:oMath>
      <w:r>
        <w:rPr>
          <w:rFonts w:hint="eastAsia"/>
        </w:rPr>
        <w:t xml:space="preserve">。接口中还存在低层控制器。</w:t>
      </w:r>
    </w:p>
    <w:p w14:paraId="001000C8" w14:textId="001000C9">
      <w:pPr>
        <w:pStyle w:val="BodyText"/>
      </w:pPr>
      <m:oMathPara>
        <m:oMathParaPr>
          <m:jc m:val="center"/>
        </m:oMathParaPr>
        <m:oMath>
          <m:r>
            <m:t>M</m:t>
          </m:r>
          <m:r>
            <m:rPr>
              <m:sty m:val="p"/>
            </m:rPr>
            <m:t>(</m:t>
          </m:r>
          <m:r>
            <m:t>q</m:t>
          </m:r>
          <m:r>
            <m:rPr>
              <m:sty m:val="p"/>
            </m:rPr>
            <m:t>)</m:t>
          </m:r>
          <m:acc>
            <m:accPr>
              <m:chr m:val="̇"/>
            </m:accPr>
            <m:e>
              <m:r>
                <m:t>v</m:t>
              </m:r>
            </m:e>
          </m:acc>
          <m:r>
            <m:rPr>
              <m:sty m:val="p"/>
            </m:rPr>
            <m:t>+</m:t>
          </m:r>
          <m:r>
            <m:t>h</m:t>
          </m:r>
          <m:r>
            <m:rPr>
              <m:sty m:val="p"/>
            </m:rPr>
            <m:t>(</m:t>
          </m:r>
          <m:r>
            <m:t>q</m:t>
          </m:r>
          <m:r>
            <m:rPr>
              <m:sty m:val="p"/>
            </m:rPr>
            <m:t>,</m:t>
          </m:r>
          <m:r>
            <m:t>v</m:t>
          </m:r>
          <m:r>
            <m:rPr>
              <m:sty m:val="p"/>
            </m:rPr>
            <m:t>)</m:t>
          </m:r>
          <m:r>
            <m:rPr>
              <m:sty m:val="p"/>
            </m:rPr>
            <m:t>=</m:t>
          </m:r>
          <m:r>
            <m:t>B</m:t>
          </m:r>
          <m:r>
            <m:t>u</m:t>
          </m:r>
          <m:r>
            <m:rPr>
              <m:sty m:val="p"/>
            </m:rPr>
            <m:t>+</m:t>
          </m:r>
          <m:sSub>
            <m:e>
              <m:r>
                <m:t>J</m:t>
              </m:r>
            </m:e>
            <m:sub>
              <m:r>
                <m:t>c</m:t>
              </m:r>
            </m:sub>
          </m:sSub>
          <m:r>
            <m:rPr>
              <m:sty m:val="p"/>
            </m:rPr>
            <m:t>(</m:t>
          </m:r>
          <m:r>
            <m:t>q</m:t>
          </m:r>
          <m:sSup>
            <m:e>
              <m:r>
                <m:rPr>
                  <m:sty m:val="p"/>
                </m:rPr>
                <m:t>)</m:t>
              </m:r>
            </m:e>
            <m:sup>
              <m:r>
                <m:rPr>
                  <m:sty m:val="p"/>
                </m:rPr>
                <m:t>⊤</m:t>
              </m:r>
            </m:sup>
          </m:sSup>
          <m:sSub>
            <m:e>
              <m:r>
                <m:t>f</m:t>
              </m:r>
            </m:e>
            <m:sub>
              <m:r>
                <m:t>c</m:t>
              </m:r>
            </m:sub>
          </m:sSub>
          <m:r>
            <m:rPr>
              <m:sty m:val="p"/>
            </m:rPr>
            <m:t>,</m:t>
          </m:r>
          <m:r>
            <m:t>  </m:t>
          </m:r>
          <m:acc>
            <m:accPr>
              <m:chr m:val="̇"/>
            </m:accPr>
            <m:e>
              <m:r>
                <m:t>q</m:t>
              </m:r>
            </m:e>
          </m:acc>
          <m:r>
            <m:rPr>
              <m:sty m:val="p"/>
            </m:rPr>
            <m:t>=</m:t>
          </m:r>
          <m:r>
            <m:t>N</m:t>
          </m:r>
          <m:r>
            <m:rPr>
              <m:sty m:val="p"/>
            </m:rPr>
            <m:t>(</m:t>
          </m:r>
          <m:r>
            <m:t>q</m:t>
          </m:r>
          <m:r>
            <m:rPr>
              <m:sty m:val="p"/>
            </m:rPr>
            <m:t>)</m:t>
          </m:r>
          <m:r>
            <m:t>v</m:t>
          </m:r>
          <m:r>
            <m:rPr>
              <m:sty m:val="p"/>
            </m:rPr>
            <m:t>.</m:t>
          </m:r>
        </m:oMath>
      </m:oMathPara>
    </w:p>
    <w:p w14:paraId="001000CA" w14:textId="001000CB">
      <w:pPr>
        <w:pStyle w:val="FirstParagraph"/>
      </w:pPr>
      <w:r>
        <w:rPr>
          <w:rFonts w:hint="eastAsia"/>
        </w:rPr>
        <w:t xml:space="preserve">这里为自由基座推广：</w:t>
      </w:r>
      <m:oMath>
        <m:r>
          <m:t>q</m:t>
        </m:r>
        <m:r>
          <m:rPr>
            <m:sty m:val="p"/>
          </m:rPr>
          <m:t>∈</m:t>
        </m:r>
        <m:sSup>
          <m:e>
            <m:r>
              <m:rPr>
                <m:scr m:val="double-struck"/>
                <m:sty m:val="p"/>
              </m:rPr>
              <m:t>R</m:t>
            </m:r>
          </m:e>
          <m:sup>
            <m:sSub>
              <m:e>
                <m:r>
                  <m:t>n</m:t>
                </m:r>
              </m:e>
              <m:sub>
                <m:r>
                  <m:t>q</m:t>
                </m:r>
              </m:sub>
            </m:sSub>
          </m:sup>
        </m:sSup>
      </m:oMath>
      <w:r>
        <w:rPr>
          <w:rFonts w:hint="eastAsia"/>
        </w:rPr>
        <w:t xml:space="preserve">，</w:t>
      </w:r>
      <m:oMath>
        <m:r>
          <m:t>v</m:t>
        </m:r>
        <m:r>
          <m:rPr>
            <m:sty m:val="p"/>
          </m:rPr>
          <m:t>,</m:t>
        </m:r>
        <m:acc>
          <m:accPr>
            <m:chr m:val="̇"/>
          </m:accPr>
          <m:e>
            <m:r>
              <m:t>v</m:t>
            </m:r>
          </m:e>
        </m:acc>
        <m:r>
          <m:rPr>
            <m:sty m:val="p"/>
          </m:rPr>
          <m:t>,</m:t>
        </m:r>
        <m:r>
          <m:t>h</m:t>
        </m:r>
        <m:r>
          <m:rPr>
            <m:sty m:val="p"/>
          </m:rPr>
          <m:t>∈</m:t>
        </m:r>
        <m:sSup>
          <m:e>
            <m:r>
              <m:rPr>
                <m:scr m:val="double-struck"/>
                <m:sty m:val="p"/>
              </m:rPr>
              <m:t>R</m:t>
            </m:r>
          </m:e>
          <m:sup>
            <m:sSub>
              <m:e>
                <m:r>
                  <m:t>n</m:t>
                </m:r>
              </m:e>
              <m:sub>
                <m:r>
                  <m:t>v</m:t>
                </m:r>
              </m:sub>
            </m:sSub>
          </m:sup>
        </m:sSup>
      </m:oMath>
      <w:r>
        <w:rPr>
          <w:rFonts w:hint="eastAsia"/>
        </w:rPr>
        <w:t xml:space="preserve">，</w:t>
      </w:r>
      <m:oMath>
        <m:r>
          <m:t>u</m:t>
        </m:r>
        <m:r>
          <m:rPr>
            <m:sty m:val="p"/>
          </m:rPr>
          <m:t>∈</m:t>
        </m:r>
        <m:sSup>
          <m:e>
            <m:r>
              <m:rPr>
                <m:scr m:val="double-struck"/>
                <m:sty m:val="p"/>
              </m:rPr>
              <m:t>R</m:t>
            </m:r>
          </m:e>
          <m:sup>
            <m:sSub>
              <m:e>
                <m:r>
                  <m:t>n</m:t>
                </m:r>
              </m:e>
              <m:sub>
                <m:r>
                  <m:t>a</m:t>
                </m:r>
              </m:sub>
            </m:sSub>
          </m:sup>
        </m:sSup>
      </m:oMath>
      <w:r>
        <w:rPr>
          <w:rFonts w:hint="eastAsia"/>
        </w:rPr>
        <w:t xml:space="preserve">；</w:t>
      </w:r>
      <m:oMath>
        <m:r>
          <m:t>M</m:t>
        </m:r>
      </m:oMath>
      <w:r>
        <w:t xml:space="preserve"> </w:t>
      </w:r>
      <w:r>
        <w:rPr>
          <w:rFonts w:hint="eastAsia"/>
        </w:rPr>
        <w:t xml:space="preserve">为</w:t>
      </w:r>
      <w:r>
        <w:t xml:space="preserve"> </w:t>
      </w:r>
      <m:oMath>
        <m:r>
          <m:rPr>
            <m:sty m:val="p"/>
          </m:rPr>
          <m:t>(</m:t>
        </m:r>
        <m:sSub>
          <m:e>
            <m:r>
              <m:t>n</m:t>
            </m:r>
          </m:e>
          <m:sub>
            <m:r>
              <m:t>v</m:t>
            </m:r>
          </m:sub>
        </m:sSub>
        <m:r>
          <m:rPr>
            <m:sty m:val="p"/>
          </m:rPr>
          <m:t>,</m:t>
        </m:r>
        <m:sSub>
          <m:e>
            <m:r>
              <m:t>n</m:t>
            </m:r>
          </m:e>
          <m:sub>
            <m:r>
              <m:t>v</m:t>
            </m:r>
          </m:sub>
        </m:sSub>
        <m:r>
          <m:rPr>
            <m:sty m:val="p"/>
          </m:rPr>
          <m:t>)</m:t>
        </m:r>
      </m:oMath>
      <w:r>
        <w:rPr>
          <w:rFonts w:hint="eastAsia"/>
        </w:rPr>
        <w:t xml:space="preserve">，</w:t>
      </w:r>
      <m:oMath>
        <m:r>
          <m:t>B</m:t>
        </m:r>
      </m:oMath>
      <w:r>
        <w:t xml:space="preserve"> </w:t>
      </w:r>
      <w:r>
        <w:rPr>
          <w:rFonts w:hint="eastAsia"/>
        </w:rPr>
        <w:t xml:space="preserve">为</w:t>
      </w:r>
      <w:r>
        <w:t xml:space="preserve"> </w:t>
      </w:r>
      <m:oMath>
        <m:r>
          <m:rPr>
            <m:sty m:val="p"/>
          </m:rPr>
          <m:t>(</m:t>
        </m:r>
        <m:sSub>
          <m:e>
            <m:r>
              <m:t>n</m:t>
            </m:r>
          </m:e>
          <m:sub>
            <m:r>
              <m:t>v</m:t>
            </m:r>
          </m:sub>
        </m:sSub>
        <m:r>
          <m:rPr>
            <m:sty m:val="p"/>
          </m:rPr>
          <m:t>,</m:t>
        </m:r>
        <m:sSub>
          <m:e>
            <m:r>
              <m:t>n</m:t>
            </m:r>
          </m:e>
          <m:sub>
            <m:r>
              <m:t>a</m:t>
            </m:r>
          </m:sub>
        </m:sSub>
        <m:r>
          <m:rPr>
            <m:sty m:val="p"/>
          </m:rPr>
          <m:t>)</m:t>
        </m:r>
      </m:oMath>
      <w:r>
        <w:rPr>
          <w:rFonts w:hint="eastAsia"/>
        </w:rPr>
        <w:t xml:space="preserve">，</w:t>
      </w:r>
      <m:oMath>
        <m:r>
          <m:t>N</m:t>
        </m:r>
      </m:oMath>
      <w:r>
        <w:t xml:space="preserve"> </w:t>
      </w:r>
      <w:r>
        <w:rPr>
          <w:rFonts w:hint="eastAsia"/>
        </w:rPr>
        <w:t xml:space="preserve">为</w:t>
      </w:r>
      <w:r>
        <w:t xml:space="preserve"> </w:t>
      </w:r>
      <m:oMath>
        <m:r>
          <m:rPr>
            <m:sty m:val="p"/>
          </m:rPr>
          <m:t>(</m:t>
        </m:r>
        <m:sSub>
          <m:e>
            <m:r>
              <m:t>n</m:t>
            </m:r>
          </m:e>
          <m:sub>
            <m:r>
              <m:t>q</m:t>
            </m:r>
          </m:sub>
        </m:sSub>
        <m:r>
          <m:rPr>
            <m:sty m:val="p"/>
          </m:rPr>
          <m:t>,</m:t>
        </m:r>
        <m:sSub>
          <m:e>
            <m:r>
              <m:t>n</m:t>
            </m:r>
          </m:e>
          <m:sub>
            <m:r>
              <m:t>v</m:t>
            </m:r>
          </m:sub>
        </m:sSub>
        <m:r>
          <m:rPr>
            <m:sty m:val="p"/>
          </m:rPr>
          <m:t>)</m:t>
        </m:r>
      </m:oMath>
      <w:r>
        <w:t xml:space="preserve">。</w:t>
      </w:r>
      <m:oMath>
        <m:r>
          <m:t>h</m:t>
        </m:r>
      </m:oMath>
      <w:r>
        <w:t xml:space="preserve"> </w:t>
      </w:r>
      <w:r>
        <w:rPr>
          <w:rFonts w:hint="eastAsia"/>
        </w:rPr>
        <w:t xml:space="preserve">合并速度与重力偏置，</w:t>
      </w:r>
      <m:oMath>
        <m:sSub>
          <m:e>
            <m:r>
              <m:t>J</m:t>
            </m:r>
          </m:e>
          <m:sub>
            <m:r>
              <m:t>c</m:t>
            </m:r>
          </m:sub>
        </m:sSub>
      </m:oMath>
      <w:r>
        <w:t xml:space="preserve"> </w:t>
      </w:r>
      <w:r>
        <w:rPr>
          <w:rFonts w:hint="eastAsia"/>
        </w:rPr>
        <w:t xml:space="preserve">是接触雅可比，</w:t>
      </w:r>
      <m:oMath>
        <m:sSub>
          <m:e>
            <m:r>
              <m:t>f</m:t>
            </m:r>
          </m:e>
          <m:sub>
            <m:r>
              <m:t>c</m:t>
            </m:r>
          </m:sub>
        </m:sSub>
      </m:oMath>
      <w:r>
        <w:t xml:space="preserve"> </w:t>
      </w:r>
      <w:r>
        <w:rPr>
          <w:rFonts w:hint="eastAsia"/>
        </w:rPr>
        <w:t xml:space="preserve">为堆叠接触力。直觉是电机只能作用于受控关节，自由基座不是凭空多出六个电机。四元数配置也不能与三维角速度逐项对应。</w:t>
      </w:r>
      <w:hyperlink r:id="rId37">
        <w:r>
          <w:rPr>
            <w:rStyle w:val="Hyperlink"/>
          </w:rPr>
          <w:t xml:space="preserve">[S15]</w:t>
        </w:r>
      </w:hyperlink>
    </w:p>
    <w:bookmarkEnd w:id="38"/>
    <w:bookmarkStart w:name="从能量推出惯性而不是把质量填在对角线上" w:id="42"/>
    <w:p w14:paraId="001000CC" w14:textId="001000CD">
      <w:pPr>
        <w:pStyle w:val="Heading2"/>
      </w:pPr>
      <w:r>
        <w:rPr>
          <w:rFonts w:hint="eastAsia"/>
        </w:rPr>
        <w:t xml:space="preserve">从能量推出惯性，而不是把质量填在对角线上</w:t>
      </w:r>
    </w:p>
    <w:p w14:paraId="001000CE" w14:textId="001000CF">
      <w:pPr>
        <w:pStyle w:val="FirstParagraph"/>
      </w:pPr>
      <w:r>
        <w:rPr>
          <w:rFonts w:hint="eastAsia"/>
        </w:rPr>
        <w:t xml:space="preserve">令动能为</w:t>
      </w:r>
      <w:r>
        <w:t xml:space="preserve"> </w:t>
      </w:r>
      <m:oMath>
        <m:sSub>
          <m:e>
            <m:r>
              <m:t>E</m:t>
            </m:r>
          </m:e>
          <m:sub>
            <m:r>
              <m:rPr>
                <m:sty m:val="p"/>
              </m:rPr>
              <m:t>k</m:t>
            </m:r>
            <m:r>
              <m:rPr>
                <m:sty m:val="p"/>
              </m:rPr>
              <m:t>i</m:t>
            </m:r>
            <m:r>
              <m:rPr>
                <m:sty m:val="p"/>
              </m:rPr>
              <m:t>n</m:t>
            </m:r>
          </m:sub>
        </m:sSub>
      </m:oMath>
      <w:r>
        <w:rPr>
          <w:rFonts w:hint="eastAsia"/>
        </w:rPr>
        <w:t xml:space="preserve">、势能为</w:t>
      </w:r>
      <w:r>
        <w:t xml:space="preserve"> </w:t>
      </w:r>
      <m:oMath>
        <m:r>
          <m:t>U</m:t>
        </m:r>
      </m:oMath>
      <w:r>
        <w:rPr>
          <w:rFonts w:hint="eastAsia"/>
        </w:rPr>
        <w:t xml:space="preserve">、拉格朗日量为</w:t>
      </w:r>
      <w:r>
        <w:t xml:space="preserve"> </w:t>
      </w:r>
      <w:r>
        <w:rPr>
          <w:rFonts w:hint="eastAsia"/>
        </w:rPr>
        <w:t xml:space="preserve">L：</w:t>
      </w:r>
    </w:p>
    <w:p w14:paraId="001000D0" w14:textId="001000D1">
      <w:pPr>
        <w:pStyle w:val="BodyText"/>
      </w:pPr>
      <m:oMathPara>
        <m:oMathParaPr>
          <m:jc m:val="center"/>
        </m:oMathParaPr>
        <m:oMath>
          <m:sSub>
            <m:e>
              <m:r>
                <m:t>E</m:t>
              </m:r>
            </m:e>
            <m:sub>
              <m:r>
                <m:rPr>
                  <m:sty m:val="p"/>
                </m:rPr>
                <m:t>k</m:t>
              </m:r>
              <m:r>
                <m:rPr>
                  <m:sty m:val="p"/>
                </m:rPr>
                <m:t>i</m:t>
              </m:r>
              <m:r>
                <m:rPr>
                  <m:sty m:val="p"/>
                </m:rPr>
                <m:t>n</m:t>
              </m:r>
            </m:sub>
          </m:sSub>
          <m:r>
            <m:rPr>
              <m:sty m:val="p"/>
            </m:rPr>
            <m:t>=</m:t>
          </m:r>
          <m:f>
            <m:fPr>
              <m:type m:val="bar"/>
            </m:fPr>
            <m:num>
              <m:r>
                <m:t>1</m:t>
              </m:r>
            </m:num>
            <m:den>
              <m:r>
                <m:t>2</m:t>
              </m:r>
            </m:den>
          </m:f>
          <m:sSup>
            <m:e>
              <m:acc>
                <m:accPr>
                  <m:chr m:val="̇"/>
                </m:accPr>
                <m:e>
                  <m:r>
                    <m:t>q</m:t>
                  </m:r>
                </m:e>
              </m:acc>
            </m:e>
            <m:sup>
              <m:r>
                <m:rPr>
                  <m:sty m:val="p"/>
                </m:rPr>
                <m:t>⊤</m:t>
              </m:r>
            </m:sup>
          </m:sSup>
          <m:r>
            <m:t>M</m:t>
          </m:r>
          <m:r>
            <m:rPr>
              <m:sty m:val="p"/>
            </m:rPr>
            <m:t>(</m:t>
          </m:r>
          <m:r>
            <m:t>q</m:t>
          </m:r>
          <m:r>
            <m:rPr>
              <m:sty m:val="p"/>
            </m:rPr>
            <m:t>)</m:t>
          </m:r>
          <m:acc>
            <m:accPr>
              <m:chr m:val="̇"/>
            </m:accPr>
            <m:e>
              <m:r>
                <m:t>q</m:t>
              </m:r>
            </m:e>
          </m:acc>
          <m:r>
            <m:rPr>
              <m:sty m:val="p"/>
            </m:rPr>
            <m:t>,</m:t>
          </m:r>
          <m:r>
            <m:t>  </m:t>
          </m:r>
          <m:r>
            <m:t>L</m:t>
          </m:r>
          <m:r>
            <m:rPr>
              <m:sty m:val="p"/>
            </m:rPr>
            <m:t>=</m:t>
          </m:r>
          <m:sSub>
            <m:e>
              <m:r>
                <m:t>E</m:t>
              </m:r>
            </m:e>
            <m:sub>
              <m:r>
                <m:rPr>
                  <m:sty m:val="p"/>
                </m:rPr>
                <m:t>k</m:t>
              </m:r>
              <m:r>
                <m:rPr>
                  <m:sty m:val="p"/>
                </m:rPr>
                <m:t>i</m:t>
              </m:r>
              <m:r>
                <m:rPr>
                  <m:sty m:val="p"/>
                </m:rPr>
                <m:t>n</m:t>
              </m:r>
            </m:sub>
          </m:sSub>
          <m:r>
            <m:rPr>
              <m:sty m:val="p"/>
            </m:rPr>
            <m:t>−</m:t>
          </m:r>
          <m:r>
            <m:t>U</m:t>
          </m:r>
          <m:r>
            <m:rPr>
              <m:sty m:val="p"/>
            </m:rPr>
            <m:t>,</m:t>
          </m:r>
          <m:r>
            <m:t>  </m:t>
          </m:r>
          <m:f>
            <m:fPr>
              <m:type m:val="bar"/>
            </m:fPr>
            <m:num>
              <m:r>
                <m:t>d</m:t>
              </m:r>
            </m:num>
            <m:den>
              <m:r>
                <m:t>d</m:t>
              </m:r>
              <m:r>
                <m:t>t</m:t>
              </m:r>
            </m:den>
          </m:f>
          <m:f>
            <m:fPr>
              <m:type m:val="bar"/>
            </m:fPr>
            <m:num>
              <m:r>
                <m:rPr>
                  <m:sty m:val="p"/>
                </m:rPr>
                <m:t>∂</m:t>
              </m:r>
              <m:r>
                <m:t>L</m:t>
              </m:r>
            </m:num>
            <m:den>
              <m:r>
                <m:rPr>
                  <m:sty m:val="p"/>
                </m:rPr>
                <m:t>∂</m:t>
              </m:r>
              <m:sSub>
                <m:e>
                  <m:acc>
                    <m:accPr>
                      <m:chr m:val="̇"/>
                    </m:accPr>
                    <m:e>
                      <m:r>
                        <m:t>q</m:t>
                      </m:r>
                    </m:e>
                  </m:acc>
                </m:e>
                <m:sub>
                  <m:r>
                    <m:t>i</m:t>
                  </m:r>
                </m:sub>
              </m:sSub>
            </m:den>
          </m:f>
          <m:r>
            <m:rPr>
              <m:sty m:val="p"/>
            </m:rPr>
            <m:t>−</m:t>
          </m:r>
          <m:f>
            <m:fPr>
              <m:type m:val="bar"/>
            </m:fPr>
            <m:num>
              <m:r>
                <m:rPr>
                  <m:sty m:val="p"/>
                </m:rPr>
                <m:t>∂</m:t>
              </m:r>
              <m:r>
                <m:t>L</m:t>
              </m:r>
            </m:num>
            <m:den>
              <m:r>
                <m:rPr>
                  <m:sty m:val="p"/>
                </m:rPr>
                <m:t>∂</m:t>
              </m:r>
              <m:sSub>
                <m:e>
                  <m:r>
                    <m:t>q</m:t>
                  </m:r>
                </m:e>
                <m:sub>
                  <m:r>
                    <m:t>i</m:t>
                  </m:r>
                </m:sub>
              </m:sSub>
            </m:den>
          </m:f>
          <m:r>
            <m:rPr>
              <m:sty m:val="p"/>
            </m:rPr>
            <m:t>=</m:t>
          </m:r>
          <m:sSub>
            <m:e>
              <m:r>
                <m:t>τ</m:t>
              </m:r>
            </m:e>
            <m:sub>
              <m:r>
                <m:t>i</m:t>
              </m:r>
            </m:sub>
          </m:sSub>
          <m:r>
            <m:rPr>
              <m:sty m:val="p"/>
            </m:rPr>
            <m:t>+</m:t>
          </m:r>
          <m:r>
            <m:rPr>
              <m:sty m:val="p"/>
            </m:rPr>
            <m:t>(</m:t>
          </m:r>
          <m:sSup>
            <m:e>
              <m:r>
                <m:t>J</m:t>
              </m:r>
            </m:e>
            <m:sup>
              <m:r>
                <m:rPr>
                  <m:sty m:val="p"/>
                </m:rPr>
                <m:t>⊤</m:t>
              </m:r>
            </m:sup>
          </m:sSup>
          <m:r>
            <m:t>f</m:t>
          </m:r>
          <m:sSub>
            <m:e>
              <m:r>
                <m:rPr>
                  <m:sty m:val="p"/>
                </m:rPr>
                <m:t>)</m:t>
              </m:r>
            </m:e>
            <m:sub>
              <m:r>
                <m:t>i</m:t>
              </m:r>
            </m:sub>
          </m:sSub>
          <m:r>
            <m:rPr>
              <m:sty m:val="p"/>
            </m:rPr>
            <m:t>.</m:t>
          </m:r>
        </m:oMath>
      </m:oMathPara>
    </w:p>
    <w:p w14:paraId="001000D2" w14:textId="001000D3">
      <w:pPr>
        <w:pStyle w:val="FirstParagraph"/>
      </w:pPr>
      <m:oMath>
        <m:r>
          <m:t>i</m:t>
        </m:r>
      </m:oMath>
      <w:r>
        <w:t xml:space="preserve"> </w:t>
      </w:r>
      <w:r>
        <w:rPr>
          <w:rFonts w:hint="eastAsia"/>
        </w:rPr>
        <w:t xml:space="preserve">是关节索引，偏导数取其它配置或速度分量不变。第一项是广义动量的变化，第二项扣除机构形状变化和势能变化的贡献。质量不变并不意味着</w:t>
      </w:r>
      <w:r>
        <w:t xml:space="preserve"> M </w:t>
      </w:r>
      <w:r>
        <w:rPr>
          <w:rFonts w:hint="eastAsia"/>
        </w:rPr>
        <w:t xml:space="preserve">不变：同一根杆绕不同关节、处于不同姿态，惯性耦合不同。</w:t>
      </w:r>
      <w:hyperlink r:id="rId39">
        <w:r>
          <w:rPr>
            <w:rStyle w:val="Hyperlink"/>
          </w:rPr>
          <w:t xml:space="preserve">[S16]</w:t>
        </w:r>
      </w:hyperlink>
    </w:p>
    <w:p w14:paraId="001000D4" w14:textId="001000D5">
      <w:pPr>
        <w:pStyle w:val="BodyText"/>
      </w:pPr>
      <w:r>
        <w:rPr>
          <w:rFonts w:hint="eastAsia"/>
        </w:rPr>
        <w:t xml:space="preserve">从各杆质心速度直接构造</w:t>
      </w:r>
      <w:r>
        <w:t xml:space="preserve"> </w:t>
      </w:r>
      <w:r>
        <w:rPr>
          <w:rFonts w:hint="eastAsia"/>
        </w:rPr>
        <w:t xml:space="preserve">M，可看清其来源：</w:t>
      </w:r>
    </w:p>
    <w:p w14:paraId="001000D6" w14:textId="001000D7">
      <w:pPr>
        <w:pStyle w:val="BodyText"/>
      </w:pPr>
      <m:oMathPara>
        <m:oMathParaPr>
          <m:jc m:val="center"/>
        </m:oMathParaPr>
        <m:oMath>
          <m:r>
            <m:t>M</m:t>
          </m:r>
          <m:r>
            <m:rPr>
              <m:sty m:val="p"/>
            </m:rPr>
            <m:t>(</m:t>
          </m:r>
          <m:r>
            <m:t>q</m:t>
          </m:r>
          <m:r>
            <m:rPr>
              <m:sty m:val="p"/>
            </m:rPr>
            <m:t>)</m:t>
          </m:r>
          <m:r>
            <m:rPr>
              <m:sty m:val="p"/>
            </m:rPr>
            <m:t>=</m:t>
          </m:r>
          <m:nary>
            <m:naryPr>
              <m:chr m:val="∑"/>
              <m:limLoc m:val="undOvr"/>
              <m:subHide m:val="off"/>
              <m:supHide m:val="on"/>
            </m:naryPr>
            <m:sub>
              <m:r>
                <m:t>i</m:t>
              </m:r>
            </m:sub>
            <m:sup>
              <m:r>
                <m:t>​</m:t>
              </m:r>
            </m:sup>
            <m:e>
              <m:d>
                <m:dPr>
                  <m:begChr m:val="("/>
                  <m:sepChr m:val=""/>
                  <m:endChr m:val=")"/>
                  <m:grow/>
                </m:dPr>
                <m:e>
                  <m:sSub>
                    <m:e>
                      <m:r>
                        <m:t>m</m:t>
                      </m:r>
                    </m:e>
                    <m:sub>
                      <m:r>
                        <m:t>i</m:t>
                      </m:r>
                    </m:sub>
                  </m:sSub>
                  <m:sSubSup>
                    <m:e>
                      <m:r>
                        <m:t>J</m:t>
                      </m:r>
                    </m:e>
                    <m:sub>
                      <m:r>
                        <m:t>v</m:t>
                      </m:r>
                      <m:r>
                        <m:rPr>
                          <m:sty m:val="p"/>
                        </m:rPr>
                        <m:t>,</m:t>
                      </m:r>
                      <m:r>
                        <m:t>i</m:t>
                      </m:r>
                    </m:sub>
                    <m:sup>
                      <m:r>
                        <m:rPr>
                          <m:sty m:val="p"/>
                        </m:rPr>
                        <m:t>⊤</m:t>
                      </m:r>
                    </m:sup>
                  </m:sSubSup>
                  <m:sSub>
                    <m:e>
                      <m:r>
                        <m:t>J</m:t>
                      </m:r>
                    </m:e>
                    <m:sub>
                      <m:r>
                        <m:t>v</m:t>
                      </m:r>
                      <m:r>
                        <m:rPr>
                          <m:sty m:val="p"/>
                        </m:rPr>
                        <m:t>,</m:t>
                      </m:r>
                      <m:r>
                        <m:t>i</m:t>
                      </m:r>
                    </m:sub>
                  </m:sSub>
                  <m:r>
                    <m:rPr>
                      <m:sty m:val="p"/>
                    </m:rPr>
                    <m:t>+</m:t>
                  </m:r>
                  <m:sSubSup>
                    <m:e>
                      <m:r>
                        <m:t>J</m:t>
                      </m:r>
                    </m:e>
                    <m:sub>
                      <m:r>
                        <m:t>ω</m:t>
                      </m:r>
                      <m:r>
                        <m:rPr>
                          <m:sty m:val="p"/>
                        </m:rPr>
                        <m:t>,</m:t>
                      </m:r>
                      <m:r>
                        <m:t>i</m:t>
                      </m:r>
                    </m:sub>
                    <m:sup>
                      <m:r>
                        <m:rPr>
                          <m:sty m:val="p"/>
                        </m:rPr>
                        <m:t>⊤</m:t>
                      </m:r>
                    </m:sup>
                  </m:sSubSup>
                  <m:sSubSup>
                    <m:e>
                      <m:r>
                        <m:t>I</m:t>
                      </m:r>
                    </m:e>
                    <m:sub>
                      <m:r>
                        <m:t>i</m:t>
                      </m:r>
                    </m:sub>
                    <m:sup>
                      <m:r>
                        <m:t>W</m:t>
                      </m:r>
                    </m:sup>
                  </m:sSubSup>
                  <m:sSub>
                    <m:e>
                      <m:r>
                        <m:t>J</m:t>
                      </m:r>
                    </m:e>
                    <m:sub>
                      <m:r>
                        <m:t>ω</m:t>
                      </m:r>
                      <m:r>
                        <m:rPr>
                          <m:sty m:val="p"/>
                        </m:rPr>
                        <m:t>,</m:t>
                      </m:r>
                      <m:r>
                        <m:t>i</m:t>
                      </m:r>
                    </m:sub>
                  </m:sSub>
                </m:e>
              </m:d>
            </m:e>
          </m:nary>
          <m:r>
            <m:rPr>
              <m:sty m:val="p"/>
            </m:rPr>
            <m:t>,</m:t>
          </m:r>
          <m:r>
            <m:t>  </m:t>
          </m:r>
          <m:r>
            <m:t>g</m:t>
          </m:r>
          <m:r>
            <m:rPr>
              <m:sty m:val="p"/>
            </m:rPr>
            <m:t>(</m:t>
          </m:r>
          <m:r>
            <m:t>q</m:t>
          </m:r>
          <m:r>
            <m:rPr>
              <m:sty m:val="p"/>
            </m:rPr>
            <m:t>)</m:t>
          </m:r>
          <m:r>
            <m:rPr>
              <m:sty m:val="p"/>
            </m:rPr>
            <m:t>=</m:t>
          </m:r>
          <m:f>
            <m:fPr>
              <m:type m:val="bar"/>
            </m:fPr>
            <m:num>
              <m:r>
                <m:rPr>
                  <m:sty m:val="p"/>
                </m:rPr>
                <m:t>∂</m:t>
              </m:r>
              <m:r>
                <m:t>U</m:t>
              </m:r>
            </m:num>
            <m:den>
              <m:r>
                <m:rPr>
                  <m:sty m:val="p"/>
                </m:rPr>
                <m:t>∂</m:t>
              </m:r>
              <m:r>
                <m:t>q</m:t>
              </m:r>
            </m:den>
          </m:f>
          <m:r>
            <m:rPr>
              <m:sty m:val="p"/>
            </m:rPr>
            <m:t>,</m:t>
          </m:r>
          <m:r>
            <m:t>  </m:t>
          </m:r>
          <m:r>
            <m:t>U</m:t>
          </m:r>
          <m:r>
            <m:rPr>
              <m:sty m:val="p"/>
            </m:rPr>
            <m:t>=</m:t>
          </m:r>
          <m:nary>
            <m:naryPr>
              <m:chr m:val="∑"/>
              <m:limLoc m:val="undOvr"/>
              <m:subHide m:val="off"/>
              <m:supHide m:val="on"/>
            </m:naryPr>
            <m:sub>
              <m:r>
                <m:t>i</m:t>
              </m:r>
            </m:sub>
            <m:sup>
              <m:r>
                <m:t>​</m:t>
              </m:r>
            </m:sup>
            <m:e>
              <m:sSub>
                <m:e>
                  <m:r>
                    <m:t>m</m:t>
                  </m:r>
                </m:e>
                <m:sub>
                  <m:r>
                    <m:t>i</m:t>
                  </m:r>
                </m:sub>
              </m:sSub>
            </m:e>
          </m:nary>
          <m:sSub>
            <m:e>
              <m:r>
                <m:t>g</m:t>
              </m:r>
            </m:e>
            <m:sub>
              <m:r>
                <m:t>0</m:t>
              </m:r>
            </m:sub>
          </m:sSub>
          <m:sSub>
            <m:e>
              <m:r>
                <m:t>z</m:t>
              </m:r>
            </m:e>
            <m:sub>
              <m:r>
                <m:t>i</m:t>
              </m:r>
            </m:sub>
          </m:sSub>
          <m:r>
            <m:rPr>
              <m:sty m:val="p"/>
            </m:rPr>
            <m:t>(</m:t>
          </m:r>
          <m:r>
            <m:t>q</m:t>
          </m:r>
          <m:r>
            <m:rPr>
              <m:sty m:val="p"/>
            </m:rPr>
            <m:t>)</m:t>
          </m:r>
          <m:r>
            <m:rPr>
              <m:sty m:val="p"/>
            </m:rPr>
            <m:t>.</m:t>
          </m:r>
        </m:oMath>
      </m:oMathPara>
    </w:p>
    <w:p w14:paraId="001000D8" w14:textId="001000D9">
      <w:pPr>
        <w:pStyle w:val="FirstParagraph"/>
      </w:pPr>
      <m:oMath>
        <m:sSub>
          <m:e>
            <m:r>
              <m:t>m</m:t>
            </m:r>
          </m:e>
          <m:sub>
            <m:r>
              <m:t>i</m:t>
            </m:r>
          </m:sub>
        </m:sSub>
      </m:oMath>
      <w:r>
        <w:t xml:space="preserve"> </w:t>
      </w:r>
      <w:r>
        <w:rPr>
          <w:rFonts w:hint="eastAsia"/>
        </w:rPr>
        <w:t xml:space="preserve">为杆质量；</w:t>
      </w:r>
      <m:oMath>
        <m:sSub>
          <m:e>
            <m:r>
              <m:t>J</m:t>
            </m:r>
          </m:e>
          <m:sub>
            <m:r>
              <m:t>v</m:t>
            </m:r>
            <m:r>
              <m:rPr>
                <m:sty m:val="p"/>
              </m:rPr>
              <m:t>,</m:t>
            </m:r>
            <m:r>
              <m:t>i</m:t>
            </m:r>
          </m:sub>
        </m:sSub>
        <m:r>
          <m:rPr>
            <m:sty m:val="p"/>
          </m:rPr>
          <m:t>,</m:t>
        </m:r>
        <m:sSub>
          <m:e>
            <m:r>
              <m:t>J</m:t>
            </m:r>
          </m:e>
          <m:sub>
            <m:r>
              <m:t>ω</m:t>
            </m:r>
            <m:r>
              <m:rPr>
                <m:sty m:val="p"/>
              </m:rPr>
              <m:t>,</m:t>
            </m:r>
            <m:r>
              <m:t>i</m:t>
            </m:r>
          </m:sub>
        </m:sSub>
      </m:oMath>
      <w:r>
        <w:t xml:space="preserve"> </w:t>
      </w:r>
      <w:r>
        <w:rPr>
          <w:rFonts w:hint="eastAsia"/>
        </w:rPr>
        <w:t xml:space="preserve">均为</w:t>
      </w:r>
      <w:r>
        <w:t xml:space="preserve"> </w:t>
      </w:r>
      <m:oMath>
        <m:r>
          <m:rPr>
            <m:sty m:val="p"/>
          </m:rPr>
          <m:t>(</m:t>
        </m:r>
        <m:r>
          <m:t>3</m:t>
        </m:r>
        <m:r>
          <m:rPr>
            <m:sty m:val="p"/>
          </m:rPr>
          <m:t>,</m:t>
        </m:r>
        <m:r>
          <m:t>n</m:t>
        </m:r>
        <m:r>
          <m:rPr>
            <m:sty m:val="p"/>
          </m:rPr>
          <m:t>)</m:t>
        </m:r>
      </m:oMath>
      <w:r>
        <w:rPr>
          <w:rFonts w:hint="eastAsia"/>
        </w:rPr>
        <w:t xml:space="preserve">，分别映射到质心线速度、角速度；</w:t>
      </w:r>
      <m:oMath>
        <m:sSubSup>
          <m:e>
            <m:r>
              <m:t>I</m:t>
            </m:r>
          </m:e>
          <m:sub>
            <m:r>
              <m:t>i</m:t>
            </m:r>
          </m:sub>
          <m:sup>
            <m:r>
              <m:t>W</m:t>
            </m:r>
          </m:sup>
        </m:sSubSup>
      </m:oMath>
      <w:r>
        <w:t xml:space="preserve"> </w:t>
      </w:r>
      <w:r>
        <w:rPr>
          <w:rFonts w:hint="eastAsia"/>
        </w:rPr>
        <w:t xml:space="preserve">是表达在世界系的</w:t>
      </w:r>
      <w:r>
        <w:t xml:space="preserve"> </w:t>
      </w:r>
      <m:oMath>
        <m:r>
          <m:rPr>
            <m:sty m:val="p"/>
          </m:rPr>
          <m:t>(</m:t>
        </m:r>
        <m:r>
          <m:t>3</m:t>
        </m:r>
        <m:r>
          <m:rPr>
            <m:sty m:val="p"/>
          </m:rPr>
          <m:t>,</m:t>
        </m:r>
        <m:r>
          <m:t>3</m:t>
        </m:r>
        <m:r>
          <m:rPr>
            <m:sty m:val="p"/>
          </m:rPr>
          <m:t>)</m:t>
        </m:r>
      </m:oMath>
      <w:r>
        <w:t xml:space="preserve"> </w:t>
      </w:r>
      <w:r>
        <w:rPr>
          <w:rFonts w:hint="eastAsia"/>
        </w:rPr>
        <w:t xml:space="preserve">质心转动惯量。世界</w:t>
      </w:r>
      <w:r>
        <w:t xml:space="preserve"> z </w:t>
      </w:r>
      <w:r>
        <w:rPr>
          <w:rFonts w:hint="eastAsia"/>
        </w:rPr>
        <w:t xml:space="preserve">轴向上，</w:t>
      </w:r>
      <m:oMath>
        <m:sSub>
          <m:e>
            <m:r>
              <m:t>g</m:t>
            </m:r>
          </m:e>
          <m:sub>
            <m:r>
              <m:t>0</m:t>
            </m:r>
          </m:sub>
        </m:sSub>
        <m:r>
          <m:rPr>
            <m:sty m:val="p"/>
          </m:rPr>
          <m:t>&gt;</m:t>
        </m:r>
        <m:r>
          <m:t>0</m:t>
        </m:r>
      </m:oMath>
      <w:r>
        <w:t xml:space="preserve"> </w:t>
      </w:r>
      <w:r>
        <w:rPr>
          <w:rFonts w:hint="eastAsia"/>
        </w:rPr>
        <w:t xml:space="preserve">为重力加速度大小，</w:t>
      </w:r>
      <m:oMath>
        <m:sSub>
          <m:e>
            <m:r>
              <m:t>z</m:t>
            </m:r>
          </m:e>
          <m:sub>
            <m:r>
              <m:t>i</m:t>
            </m:r>
          </m:sub>
        </m:sSub>
      </m:oMath>
      <w:r>
        <w:t xml:space="preserve"> </w:t>
      </w:r>
      <w:r>
        <w:rPr>
          <w:rFonts w:hint="eastAsia"/>
        </w:rPr>
        <w:t xml:space="preserve">为质心高度。两类动能逐杆相加后收集</w:t>
      </w:r>
      <w:r>
        <w:t xml:space="preserve"> </w:t>
      </w:r>
      <m:oMath>
        <m:acc>
          <m:accPr>
            <m:chr m:val="̇"/>
          </m:accPr>
          <m:e>
            <m:r>
              <m:t>q</m:t>
            </m:r>
          </m:e>
        </m:acc>
      </m:oMath>
      <w:r>
        <w:t xml:space="preserve"> </w:t>
      </w:r>
      <w:r>
        <w:rPr>
          <w:rFonts w:hint="eastAsia"/>
        </w:rPr>
        <w:t xml:space="preserve">的二次项，便得到对称</w:t>
      </w:r>
      <w:r>
        <w:t xml:space="preserve"> </w:t>
      </w:r>
      <w:r>
        <w:rPr>
          <w:rFonts w:hint="eastAsia"/>
        </w:rPr>
        <w:t xml:space="preserve">M；物理有效、无冗余的坐标下</w:t>
      </w:r>
      <w:r>
        <w:t xml:space="preserve"> M </w:t>
      </w:r>
      <w:r>
        <w:rPr>
          <w:rFonts w:hint="eastAsia"/>
        </w:rPr>
        <w:t xml:space="preserve">正定。转动惯量必须明确“关于哪个点、表达在哪个系”，不能把</w:t>
      </w:r>
      <w:r>
        <w:t xml:space="preserve"> CAD </w:t>
      </w:r>
      <w:r>
        <w:rPr>
          <w:rFonts w:hint="eastAsia"/>
        </w:rPr>
        <w:t xml:space="preserve">的惯量矩阵不经转换直接填入。</w:t>
      </w:r>
      <w:hyperlink r:id="rId40">
        <w:r>
          <w:rPr>
            <w:rStyle w:val="Hyperlink"/>
          </w:rPr>
          <w:t xml:space="preserve">[S17]</w:t>
        </w:r>
      </w:hyperlink>
    </w:p>
    <w:p w14:paraId="001000DA" w14:textId="001000DB">
      <w:pPr>
        <w:pStyle w:val="BodyText"/>
      </w:pPr>
      <w:r>
        <w:rPr>
          <w:rFonts w:hint="eastAsia"/>
        </w:rPr>
        <w:t xml:space="preserve">速度偏置可以由</w:t>
      </w:r>
      <w:r>
        <w:t xml:space="preserve"> M </w:t>
      </w:r>
      <w:r>
        <w:rPr>
          <w:rFonts w:hint="eastAsia"/>
        </w:rPr>
        <w:t xml:space="preserve">的导数得到：</w:t>
      </w:r>
    </w:p>
    <w:p w14:paraId="001000DC" w14:textId="001000DD">
      <w:pPr>
        <w:pStyle w:val="BodyText"/>
      </w:pPr>
      <m:oMathPara>
        <m:oMathParaPr>
          <m:jc m:val="center"/>
        </m:oMathParaPr>
        <m:oMath>
          <m:r>
            <m:rPr>
              <m:sty m:val="p"/>
            </m:rPr>
            <m:t>(</m:t>
          </m:r>
          <m:r>
            <m:t>C</m:t>
          </m:r>
          <m:acc>
            <m:accPr>
              <m:chr m:val="̇"/>
            </m:accPr>
            <m:e>
              <m:r>
                <m:t>q</m:t>
              </m:r>
            </m:e>
          </m:acc>
          <m:sSub>
            <m:e>
              <m:r>
                <m:rPr>
                  <m:sty m:val="p"/>
                </m:rPr>
                <m:t>)</m:t>
              </m:r>
            </m:e>
            <m:sub>
              <m:r>
                <m:t>i</m:t>
              </m:r>
            </m:sub>
          </m:sSub>
          <m:r>
            <m:rPr>
              <m:sty m:val="p"/>
            </m:rPr>
            <m:t>=</m:t>
          </m:r>
          <m:nary>
            <m:naryPr>
              <m:chr m:val="∑"/>
              <m:limLoc m:val="undOvr"/>
              <m:subHide m:val="off"/>
              <m:supHide m:val="on"/>
            </m:naryPr>
            <m:sub>
              <m:r>
                <m:t>j</m:t>
              </m:r>
              <m:r>
                <m:rPr>
                  <m:sty m:val="p"/>
                </m:rPr>
                <m:t>,</m:t>
              </m:r>
              <m:r>
                <m:t>k</m:t>
              </m:r>
            </m:sub>
            <m:sup>
              <m:r>
                <m:t>​</m:t>
              </m:r>
            </m:sup>
            <m:e>
              <m:sSub>
                <m:e>
                  <m:r>
                    <m:rPr>
                      <m:sty m:val="p"/>
                    </m:rPr>
                    <m:t>Γ</m:t>
                  </m:r>
                </m:e>
                <m:sub>
                  <m:r>
                    <m:t>i</m:t>
                  </m:r>
                  <m:r>
                    <m:t>j</m:t>
                  </m:r>
                  <m:r>
                    <m:t>k</m:t>
                  </m:r>
                </m:sub>
              </m:sSub>
            </m:e>
          </m:nary>
          <m:sSub>
            <m:e>
              <m:acc>
                <m:accPr>
                  <m:chr m:val="̇"/>
                </m:accPr>
                <m:e>
                  <m:r>
                    <m:t>q</m:t>
                  </m:r>
                </m:e>
              </m:acc>
            </m:e>
            <m:sub>
              <m:r>
                <m:t>j</m:t>
              </m:r>
            </m:sub>
          </m:sSub>
          <m:sSub>
            <m:e>
              <m:acc>
                <m:accPr>
                  <m:chr m:val="̇"/>
                </m:accPr>
                <m:e>
                  <m:r>
                    <m:t>q</m:t>
                  </m:r>
                </m:e>
              </m:acc>
            </m:e>
            <m:sub>
              <m:r>
                <m:t>k</m:t>
              </m:r>
            </m:sub>
          </m:sSub>
          <m:r>
            <m:rPr>
              <m:sty m:val="p"/>
            </m:rPr>
            <m:t>,</m:t>
          </m:r>
          <m:r>
            <m:t>  </m:t>
          </m:r>
          <m:sSub>
            <m:e>
              <m:r>
                <m:rPr>
                  <m:sty m:val="p"/>
                </m:rPr>
                <m:t>Γ</m:t>
              </m:r>
            </m:e>
            <m:sub>
              <m:r>
                <m:t>i</m:t>
              </m:r>
              <m:r>
                <m:t>j</m:t>
              </m:r>
              <m:r>
                <m:t>k</m:t>
              </m:r>
            </m:sub>
          </m:sSub>
          <m:r>
            <m:rPr>
              <m:sty m:val="p"/>
            </m:rPr>
            <m:t>=</m:t>
          </m:r>
          <m:f>
            <m:fPr>
              <m:type m:val="bar"/>
            </m:fPr>
            <m:num>
              <m:r>
                <m:t>1</m:t>
              </m:r>
            </m:num>
            <m:den>
              <m:r>
                <m:t>2</m:t>
              </m:r>
            </m:den>
          </m:f>
          <m:d>
            <m:dPr>
              <m:begChr m:val="("/>
              <m:sepChr m:val=""/>
              <m:endChr m:val=")"/>
              <m:grow/>
            </m:dPr>
            <m:e>
              <m:f>
                <m:fPr>
                  <m:type m:val="bar"/>
                </m:fPr>
                <m:num>
                  <m:r>
                    <m:rPr>
                      <m:sty m:val="p"/>
                    </m:rPr>
                    <m:t>∂</m:t>
                  </m:r>
                  <m:sSub>
                    <m:e>
                      <m:r>
                        <m:t>M</m:t>
                      </m:r>
                    </m:e>
                    <m:sub>
                      <m:r>
                        <m:t>i</m:t>
                      </m:r>
                      <m:r>
                        <m:t>j</m:t>
                      </m:r>
                    </m:sub>
                  </m:sSub>
                </m:num>
                <m:den>
                  <m:r>
                    <m:rPr>
                      <m:sty m:val="p"/>
                    </m:rPr>
                    <m:t>∂</m:t>
                  </m:r>
                  <m:sSub>
                    <m:e>
                      <m:r>
                        <m:t>q</m:t>
                      </m:r>
                    </m:e>
                    <m:sub>
                      <m:r>
                        <m:t>k</m:t>
                      </m:r>
                    </m:sub>
                  </m:sSub>
                </m:den>
              </m:f>
              <m:r>
                <m:rPr>
                  <m:sty m:val="p"/>
                </m:rPr>
                <m:t>+</m:t>
              </m:r>
              <m:f>
                <m:fPr>
                  <m:type m:val="bar"/>
                </m:fPr>
                <m:num>
                  <m:r>
                    <m:rPr>
                      <m:sty m:val="p"/>
                    </m:rPr>
                    <m:t>∂</m:t>
                  </m:r>
                  <m:sSub>
                    <m:e>
                      <m:r>
                        <m:t>M</m:t>
                      </m:r>
                    </m:e>
                    <m:sub>
                      <m:r>
                        <m:t>i</m:t>
                      </m:r>
                      <m:r>
                        <m:t>k</m:t>
                      </m:r>
                    </m:sub>
                  </m:sSub>
                </m:num>
                <m:den>
                  <m:r>
                    <m:rPr>
                      <m:sty m:val="p"/>
                    </m:rPr>
                    <m:t>∂</m:t>
                  </m:r>
                  <m:sSub>
                    <m:e>
                      <m:r>
                        <m:t>q</m:t>
                      </m:r>
                    </m:e>
                    <m:sub>
                      <m:r>
                        <m:t>j</m:t>
                      </m:r>
                    </m:sub>
                  </m:sSub>
                </m:den>
              </m:f>
              <m:r>
                <m:rPr>
                  <m:sty m:val="p"/>
                </m:rPr>
                <m:t>−</m:t>
              </m:r>
              <m:f>
                <m:fPr>
                  <m:type m:val="bar"/>
                </m:fPr>
                <m:num>
                  <m:r>
                    <m:rPr>
                      <m:sty m:val="p"/>
                    </m:rPr>
                    <m:t>∂</m:t>
                  </m:r>
                  <m:sSub>
                    <m:e>
                      <m:r>
                        <m:t>M</m:t>
                      </m:r>
                    </m:e>
                    <m:sub>
                      <m:r>
                        <m:t>j</m:t>
                      </m:r>
                      <m:r>
                        <m:t>k</m:t>
                      </m:r>
                    </m:sub>
                  </m:sSub>
                </m:num>
                <m:den>
                  <m:r>
                    <m:rPr>
                      <m:sty m:val="p"/>
                    </m:rPr>
                    <m:t>∂</m:t>
                  </m:r>
                  <m:sSub>
                    <m:e>
                      <m:r>
                        <m:t>q</m:t>
                      </m:r>
                    </m:e>
                    <m:sub>
                      <m:r>
                        <m:t>i</m:t>
                      </m:r>
                    </m:sub>
                  </m:sSub>
                </m:den>
              </m:f>
            </m:e>
          </m:d>
          <m:r>
            <m:rPr>
              <m:sty m:val="p"/>
            </m:rPr>
            <m:t>.</m:t>
          </m:r>
        </m:oMath>
      </m:oMathPara>
    </w:p>
    <w:p w14:paraId="001000DE" w14:textId="001000DF">
      <w:pPr>
        <w:pStyle w:val="FirstParagraph"/>
      </w:pPr>
      <m:oMath>
        <m:r>
          <m:t>j</m:t>
        </m:r>
        <m:r>
          <m:rPr>
            <m:sty m:val="p"/>
          </m:rPr>
          <m:t>,</m:t>
        </m:r>
        <m:r>
          <m:t>k</m:t>
        </m:r>
      </m:oMath>
      <w:r>
        <w:t xml:space="preserve"> </w:t>
      </w:r>
      <w:r>
        <w:rPr>
          <w:rFonts w:hint="eastAsia"/>
        </w:rPr>
        <w:t xml:space="preserve">遍历关节，</w:t>
      </w:r>
      <m:oMath>
        <m:r>
          <m:rPr>
            <m:sty m:val="p"/>
          </m:rPr>
          <m:t>Γ</m:t>
        </m:r>
      </m:oMath>
      <w:r>
        <w:t xml:space="preserve"> </w:t>
      </w:r>
      <w:r>
        <w:rPr>
          <w:rFonts w:hint="eastAsia"/>
        </w:rPr>
        <w:t xml:space="preserve">为</w:t>
      </w:r>
      <w:r>
        <w:t xml:space="preserve"> </w:t>
      </w:r>
      <m:oMath>
        <m:r>
          <m:rPr>
            <m:sty m:val="p"/>
          </m:rPr>
          <m:t>(</m:t>
        </m:r>
        <m:r>
          <m:t>n</m:t>
        </m:r>
        <m:r>
          <m:rPr>
            <m:sty m:val="p"/>
          </m:rPr>
          <m:t>,</m:t>
        </m:r>
        <m:r>
          <m:t>n</m:t>
        </m:r>
        <m:r>
          <m:rPr>
            <m:sty m:val="p"/>
          </m:rPr>
          <m:t>,</m:t>
        </m:r>
        <m:r>
          <m:t>n</m:t>
        </m:r>
        <m:r>
          <m:rPr>
            <m:sty m:val="p"/>
          </m:rPr>
          <m:t>)</m:t>
        </m:r>
      </m:oMath>
      <w:r>
        <w:t xml:space="preserve"> </w:t>
      </w:r>
      <w:r>
        <w:rPr>
          <w:rFonts w:hint="eastAsia"/>
        </w:rPr>
        <w:t xml:space="preserve">的</w:t>
      </w:r>
      <w:r>
        <w:t xml:space="preserve"> Christoffel </w:t>
      </w:r>
      <w:r>
        <w:rPr>
          <w:rFonts w:hint="eastAsia"/>
        </w:rPr>
        <w:t xml:space="preserve">系数数组。直觉是：关节匀速旋转时，杆上的点仍有向心加速度；多个关节同时动还产生交叉项。C</w:t>
      </w:r>
      <w:r>
        <w:t xml:space="preserve"> </w:t>
      </w:r>
      <w:r>
        <w:rPr>
          <w:rFonts w:hint="eastAsia"/>
        </w:rPr>
        <w:t xml:space="preserve">的矩阵表达不唯一，应核对</w:t>
      </w:r>
      <w:r>
        <w:t xml:space="preserve"> </w:t>
      </w:r>
      <m:oMath>
        <m:r>
          <m:t>C</m:t>
        </m:r>
        <m:acc>
          <m:accPr>
            <m:chr m:val="̇"/>
          </m:accPr>
          <m:e>
            <m:r>
              <m:t>q</m:t>
            </m:r>
          </m:e>
        </m:acc>
      </m:oMath>
      <w:r>
        <w:rPr>
          <w:rFonts w:hint="eastAsia"/>
        </w:rPr>
        <w:t xml:space="preserve">，不要因两个库的</w:t>
      </w:r>
      <w:r>
        <w:t xml:space="preserve"> C </w:t>
      </w:r>
      <w:r>
        <w:rPr>
          <w:rFonts w:hint="eastAsia"/>
        </w:rPr>
        <w:t xml:space="preserve">元素不同就判断其中一个错误。</w:t>
      </w:r>
      <w:hyperlink r:id="rId41">
        <w:r>
          <w:rPr>
            <w:rStyle w:val="Hyperlink"/>
          </w:rPr>
          <w:t xml:space="preserve">[S18]</w:t>
        </w:r>
      </w:hyperlink>
    </w:p>
    <w:p w14:paraId="001000E0" w14:textId="001000E1">
      <w:pPr>
        <w:pStyle w:val="BodyText"/>
      </w:pPr>
      <w:r>
        <w:rPr>
          <w:rFonts w:hint="eastAsia"/>
        </w:rPr>
        <w:t xml:space="preserve">一个自创、已归一化的局部算例，忽略偏置与外力，设某构型的惯性矩阵与关节力矩为：</w:t>
      </w:r>
    </w:p>
    <w:p w14:paraId="001000E2" w14:textId="001000E3">
      <w:pPr>
        <w:pStyle w:val="BodyText"/>
      </w:pPr>
      <m:oMathPara>
        <m:oMathParaPr>
          <m:jc m:val="center"/>
        </m:oMathParaPr>
        <m:oMath>
          <m:r>
            <m:t>M</m:t>
          </m:r>
          <m:r>
            <m:rPr>
              <m:sty m:val="p"/>
            </m:rPr>
            <m:t>=</m:t>
          </m:r>
          <m:d>
            <m:dPr>
              <m:begChr m:val="["/>
              <m:sepChr m:val=""/>
              <m:endChr m:val="]"/>
              <m:grow/>
            </m:dPr>
            <m:e>
              <m:m>
                <m:mPr>
                  <m:baseJc m:val="center"/>
                  <m:plcHide m:val="on"/>
                  <m:mcs>
                    <m:mc>
                      <m:mcPr xmlns:m="http://schemas.openxmlformats.org/officeDocument/2006/math">
                        <m:count m:val="1"/>
                        <m:mcJc m:val="center"/>
                      </m:mcPr>
                    </m:mc>
                    <m:mc>
                      <m:mcPr xmlns:m="http://schemas.openxmlformats.org/officeDocument/2006/math">
                        <m:count m:val="1"/>
                        <m:mcJc m:val="center"/>
                      </m:mcPr>
                    </m:mc>
                  </m:mcs>
                </m:mPr>
                <m:mr>
                  <m:e>
                    <m:r>
                      <m:t>2</m:t>
                    </m:r>
                  </m:e>
                  <m:e>
                    <m:r>
                      <m:t>1</m:t>
                    </m:r>
                  </m:e>
                </m:mr>
                <m:mr>
                  <m:e>
                    <m:r>
                      <m:t>1</m:t>
                    </m:r>
                  </m:e>
                  <m:e>
                    <m:r>
                      <m:t>2</m:t>
                    </m:r>
                  </m:e>
                </m:mr>
              </m:m>
            </m:e>
          </m:d>
          <m:r>
            <m:rPr>
              <m:sty m:val="p"/>
            </m:rPr>
            <m:t>,</m:t>
          </m:r>
          <m:r>
            <m:t>  </m:t>
          </m:r>
          <m:r>
            <m:t>τ</m:t>
          </m:r>
          <m:r>
            <m:rPr>
              <m:sty m:val="p"/>
            </m:rPr>
            <m:t>=</m:t>
          </m:r>
          <m:d>
            <m:dPr>
              <m:begChr m:val="["/>
              <m:sepChr m:val=""/>
              <m:endChr m:val="]"/>
              <m:grow/>
            </m:dPr>
            <m:e>
              <m:m>
                <m:mPr>
                  <m:baseJc m:val="center"/>
                  <m:plcHide m:val="on"/>
                  <m:mcs>
                    <m:mc>
                      <m:mcPr xmlns:m="http://schemas.openxmlformats.org/officeDocument/2006/math">
                        <m:count m:val="1"/>
                        <m:mcJc m:val="center"/>
                      </m:mcPr>
                    </m:mc>
                  </m:mcs>
                </m:mPr>
                <m:mr>
                  <m:e>
                    <m:r>
                      <m:t>3</m:t>
                    </m:r>
                  </m:e>
                </m:mr>
                <m:mr>
                  <m:e>
                    <m:r>
                      <m:t>0</m:t>
                    </m:r>
                  </m:e>
                </m:mr>
              </m:m>
            </m:e>
          </m:d>
          <m:r>
            <m:rPr>
              <m:sty m:val="p"/>
            </m:rPr>
            <m:t>,</m:t>
          </m:r>
          <m:r>
            <m:t>  </m:t>
          </m:r>
          <m:acc>
            <m:accPr>
              <m:chr m:val="̈"/>
            </m:accPr>
            <m:e>
              <m:r>
                <m:t>q</m:t>
              </m:r>
            </m:e>
          </m:acc>
          <m:r>
            <m:rPr>
              <m:sty m:val="p"/>
            </m:rPr>
            <m:t>=</m:t>
          </m:r>
          <m:d>
            <m:dPr>
              <m:begChr m:val="["/>
              <m:sepChr m:val=""/>
              <m:endChr m:val="]"/>
              <m:grow/>
            </m:dPr>
            <m:e>
              <m:m>
                <m:mPr>
                  <m:baseJc m:val="center"/>
                  <m:plcHide m:val="on"/>
                  <m:mcs>
                    <m:mc>
                      <m:mcPr xmlns:m="http://schemas.openxmlformats.org/officeDocument/2006/math">
                        <m:count m:val="1"/>
                        <m:mcJc m:val="center"/>
                      </m:mcPr>
                    </m:mc>
                  </m:mcs>
                </m:mPr>
                <m:mr>
                  <m:e>
                    <m:r>
                      <m:t>2</m:t>
                    </m:r>
                  </m:e>
                </m:mr>
                <m:mr>
                  <m:e>
                    <m:r>
                      <m:rPr>
                        <m:sty m:val="p"/>
                      </m:rPr>
                      <m:t>−</m:t>
                    </m:r>
                    <m:r>
                      <m:t>1</m:t>
                    </m:r>
                  </m:e>
                </m:mr>
              </m:m>
            </m:e>
          </m:d>
          <m:r>
            <m:rPr>
              <m:sty m:val="p"/>
            </m:rPr>
            <m:t>.</m:t>
          </m:r>
        </m:oMath>
      </m:oMathPara>
    </w:p>
    <w:p w14:paraId="001000E4" w14:textId="001000E5">
      <w:pPr>
        <w:pStyle w:val="FirstParagraph"/>
      </w:pPr>
      <w:r>
        <w:rPr>
          <w:rFonts w:hint="eastAsia"/>
        </w:rPr>
        <w:t xml:space="preserve">三个数组分别是</w:t>
      </w:r>
      <w:r>
        <w:t xml:space="preserve"> </w:t>
      </w:r>
      <m:oMath>
        <m:r>
          <m:rPr>
            <m:sty m:val="p"/>
          </m:rPr>
          <m:t>(</m:t>
        </m:r>
        <m:r>
          <m:t>2</m:t>
        </m:r>
        <m:r>
          <m:rPr>
            <m:sty m:val="p"/>
          </m:rPr>
          <m:t>,</m:t>
        </m:r>
        <m:r>
          <m:t>2</m:t>
        </m:r>
        <m:r>
          <m:rPr>
            <m:sty m:val="p"/>
          </m:rPr>
          <m:t>)</m:t>
        </m:r>
      </m:oMath>
      <w:r>
        <w:t xml:space="preserve">、</w:t>
      </w:r>
      <m:oMath>
        <m:r>
          <m:rPr>
            <m:sty m:val="p"/>
          </m:rPr>
          <m:t>(</m:t>
        </m:r>
        <m:r>
          <m:t>2</m:t>
        </m:r>
        <m:r>
          <m:rPr>
            <m:sty m:val="p"/>
          </m:rPr>
          <m:t>,</m:t>
        </m:r>
        <m:r>
          <m:rPr>
            <m:sty m:val="p"/>
          </m:rPr>
          <m:t>)</m:t>
        </m:r>
      </m:oMath>
      <w:r>
        <w:t xml:space="preserve">、</w:t>
      </w:r>
      <m:oMath>
        <m:r>
          <m:rPr>
            <m:sty m:val="p"/>
          </m:rPr>
          <m:t>(</m:t>
        </m:r>
        <m:r>
          <m:t>2</m:t>
        </m:r>
        <m:r>
          <m:rPr>
            <m:sty m:val="p"/>
          </m:rPr>
          <m:t>,</m:t>
        </m:r>
        <m:r>
          <m:rPr>
            <m:sty m:val="p"/>
          </m:rPr>
          <m:t>)</m:t>
        </m:r>
      </m:oMath>
      <w:r>
        <w:rPr>
          <w:rFonts w:hint="eastAsia"/>
        </w:rPr>
        <w:t xml:space="preserve">，直接相乘可核验</w:t>
      </w:r>
      <w:r>
        <w:t xml:space="preserve"> </w:t>
      </w:r>
      <m:oMath>
        <m:r>
          <m:t>M</m:t>
        </m:r>
        <m:acc>
          <m:accPr>
            <m:chr m:val="̈"/>
          </m:accPr>
          <m:e>
            <m:r>
              <m:t>q</m:t>
            </m:r>
          </m:e>
        </m:acc>
        <m:r>
          <m:rPr>
            <m:sty m:val="p"/>
          </m:rPr>
          <m:t>=</m:t>
        </m:r>
        <m:r>
          <m:t>τ</m:t>
        </m:r>
      </m:oMath>
      <w:r>
        <w:rPr>
          <w:rFonts w:hint="eastAsia"/>
        </w:rPr>
        <w:t xml:space="preserve">。第二关节没有施加驱动力矩，却出现加速度，原因是第一关节通过耦合项带动它；“每个关节一个独立质量块”无法解释这一现象。这些数值不是某台设备的参数。</w:t>
      </w:r>
    </w:p>
    <w:bookmarkEnd w:id="42"/>
    <w:bookmarkStart w:name="执行器与传动电压不是关节力矩" w:id="49"/>
    <w:p w14:paraId="001000E6" w14:textId="001000E7">
      <w:pPr>
        <w:pStyle w:val="Heading2"/>
      </w:pPr>
      <w:r>
        <w:rPr>
          <w:rFonts w:hint="eastAsia"/>
        </w:rPr>
        <w:t xml:space="preserve">执行器与传动：电压不是关节力矩</w:t>
      </w:r>
    </w:p>
    <w:p w14:paraId="001000E8" w14:textId="001000E9">
      <w:pPr>
        <w:pStyle w:val="FirstParagraph"/>
      </w:pPr>
      <w:r>
        <w:rPr>
          <w:rFonts w:hint="eastAsia"/>
        </w:rPr>
        <w:t xml:space="preserve">前面的</w:t>
      </w:r>
      <w:r>
        <w:t xml:space="preserve"> </w:t>
      </w:r>
      <m:oMath>
        <m:r>
          <m:t>τ</m:t>
        </m:r>
      </m:oMath>
      <w:r>
        <w:t xml:space="preserve"> </w:t>
      </w:r>
      <w:r>
        <w:rPr>
          <w:rFonts w:hint="eastAsia"/>
        </w:rPr>
        <w:t xml:space="preserve">是关节侧广义力，电机驱动器却面对电压、电流和转子。以恒定磁场、线性参数的简化</w:t>
      </w:r>
      <w:r>
        <w:t xml:space="preserve"> DC </w:t>
      </w:r>
      <w:r>
        <w:rPr>
          <w:rFonts w:hint="eastAsia"/>
        </w:rPr>
        <w:t xml:space="preserve">等效模型为例：</w:t>
      </w:r>
    </w:p>
    <w:p w14:paraId="001000EA" w14:textId="001000EB">
      <w:pPr>
        <w:pStyle w:val="BodyText"/>
      </w:pPr>
      <m:oMathPara>
        <m:oMathParaPr>
          <m:jc m:val="center"/>
        </m:oMathParaPr>
        <m:oMath>
          <m:r>
            <m:t>L</m:t>
          </m:r>
          <m:acc>
            <m:accPr>
              <m:chr m:val="̇"/>
            </m:accPr>
            <m:e>
              <m:r>
                <m:t>i</m:t>
              </m:r>
            </m:e>
          </m:acc>
          <m:r>
            <m:rPr>
              <m:sty m:val="p"/>
            </m:rPr>
            <m:t>+</m:t>
          </m:r>
          <m:r>
            <m:t>R</m:t>
          </m:r>
          <m:r>
            <m:t>i</m:t>
          </m:r>
          <m:r>
            <m:rPr>
              <m:sty m:val="p"/>
            </m:rPr>
            <m:t>+</m:t>
          </m:r>
          <m:sSub>
            <m:e>
              <m:r>
                <m:t>k</m:t>
              </m:r>
            </m:e>
            <m:sub>
              <m:r>
                <m:t>e</m:t>
              </m:r>
            </m:sub>
          </m:sSub>
          <m:sSub>
            <m:e>
              <m:r>
                <m:t>ω</m:t>
              </m:r>
            </m:e>
            <m:sub>
              <m:r>
                <m:t>m</m:t>
              </m:r>
            </m:sub>
          </m:sSub>
          <m:r>
            <m:rPr>
              <m:sty m:val="p"/>
            </m:rPr>
            <m:t>=</m:t>
          </m:r>
          <m:sSub>
            <m:e>
              <m:r>
                <m:t>v</m:t>
              </m:r>
            </m:e>
            <m:sub>
              <m:r>
                <m:t>m</m:t>
              </m:r>
            </m:sub>
          </m:sSub>
          <m:r>
            <m:rPr>
              <m:sty m:val="p"/>
            </m:rPr>
            <m:t>,</m:t>
          </m:r>
          <m:r>
            <m:t>  </m:t>
          </m:r>
          <m:sSub>
            <m:e>
              <m:r>
                <m:t>τ</m:t>
              </m:r>
            </m:e>
            <m:sub>
              <m:r>
                <m:t>m</m:t>
              </m:r>
            </m:sub>
          </m:sSub>
          <m:r>
            <m:rPr>
              <m:sty m:val="p"/>
            </m:rPr>
            <m:t>=</m:t>
          </m:r>
          <m:sSub>
            <m:e>
              <m:r>
                <m:t>k</m:t>
              </m:r>
            </m:e>
            <m:sub>
              <m:r>
                <m:t>t</m:t>
              </m:r>
            </m:sub>
          </m:sSub>
          <m:r>
            <m:t>i</m:t>
          </m:r>
          <m:r>
            <m:rPr>
              <m:sty m:val="p"/>
            </m:rPr>
            <m:t>.</m:t>
          </m:r>
        </m:oMath>
      </m:oMathPara>
    </w:p>
    <w:p w14:paraId="001000EC" w14:textId="001000ED">
      <w:pPr>
        <w:pStyle w:val="FirstParagraph"/>
      </w:pPr>
      <m:oMath>
        <m:r>
          <m:t>i</m:t>
        </m:r>
      </m:oMath>
      <w:r>
        <w:t xml:space="preserve"> </w:t>
      </w:r>
      <w:r>
        <w:rPr>
          <w:rFonts w:hint="eastAsia"/>
        </w:rPr>
        <w:t xml:space="preserve">为绕组电流，</w:t>
      </w:r>
      <m:oMath>
        <m:r>
          <m:t>L</m:t>
        </m:r>
      </m:oMath>
      <w:r>
        <w:t xml:space="preserve"> </w:t>
      </w:r>
      <w:r>
        <w:rPr>
          <w:rFonts w:hint="eastAsia"/>
        </w:rPr>
        <w:t xml:space="preserve">为电感、R</w:t>
      </w:r>
      <w:r>
        <w:t xml:space="preserve"> </w:t>
      </w:r>
      <w:r>
        <w:rPr>
          <w:rFonts w:hint="eastAsia"/>
        </w:rPr>
        <w:t xml:space="preserve">为电阻；</w:t>
      </w:r>
      <m:oMath>
        <m:sSub>
          <m:e>
            <m:r>
              <m:t>ω</m:t>
            </m:r>
          </m:e>
          <m:sub>
            <m:r>
              <m:t>m</m:t>
            </m:r>
          </m:sub>
        </m:sSub>
      </m:oMath>
      <w:r>
        <w:t xml:space="preserve"> </w:t>
      </w:r>
      <w:r>
        <w:rPr>
          <w:rFonts w:hint="eastAsia"/>
        </w:rPr>
        <w:t xml:space="preserve">为转子角速度，</w:t>
      </w:r>
      <m:oMath>
        <m:sSub>
          <m:e>
            <m:r>
              <m:t>v</m:t>
            </m:r>
          </m:e>
          <m:sub>
            <m:r>
              <m:t>m</m:t>
            </m:r>
          </m:sub>
        </m:sSub>
      </m:oMath>
      <w:r>
        <w:t xml:space="preserve"> </w:t>
      </w:r>
      <w:r>
        <w:rPr>
          <w:rFonts w:hint="eastAsia"/>
        </w:rPr>
        <w:t xml:space="preserve">为电机端等效电压，</w:t>
      </w:r>
      <m:oMath>
        <m:sSub>
          <m:e>
            <m:r>
              <m:t>k</m:t>
            </m:r>
          </m:e>
          <m:sub>
            <m:r>
              <m:t>e</m:t>
            </m:r>
          </m:sub>
        </m:sSub>
      </m:oMath>
      <w:r>
        <w:t xml:space="preserve"> </w:t>
      </w:r>
      <w:r>
        <w:rPr>
          <w:rFonts w:hint="eastAsia"/>
        </w:rPr>
        <w:t xml:space="preserve">为反电动势常数，</w:t>
      </w:r>
      <m:oMath>
        <m:sSub>
          <m:e>
            <m:r>
              <m:t>k</m:t>
            </m:r>
          </m:e>
          <m:sub>
            <m:r>
              <m:t>t</m:t>
            </m:r>
          </m:sub>
        </m:sSub>
      </m:oMath>
      <w:r>
        <w:t xml:space="preserve"> </w:t>
      </w:r>
      <w:r>
        <w:rPr>
          <w:rFonts w:hint="eastAsia"/>
        </w:rPr>
        <w:t xml:space="preserve">为力矩常数，</w:t>
      </w:r>
      <m:oMath>
        <m:sSub>
          <m:e>
            <m:r>
              <m:t>τ</m:t>
            </m:r>
          </m:e>
          <m:sub>
            <m:r>
              <m:t>m</m:t>
            </m:r>
          </m:sub>
        </m:sSub>
      </m:oMath>
      <w:r>
        <w:t xml:space="preserve"> </w:t>
      </w:r>
      <w:r>
        <w:rPr>
          <w:rFonts w:hint="eastAsia"/>
        </w:rPr>
        <w:t xml:space="preserve">为电磁转矩。点号表示连续物理时间的导数，</w:t>
      </w:r>
      <m:oMath>
        <m:r>
          <m:t>d</m:t>
        </m:r>
        <m:r>
          <m:t>t</m:t>
        </m:r>
      </m:oMath>
      <w:r>
        <w:t xml:space="preserve"> </w:t>
      </w:r>
      <w:r>
        <w:rPr>
          <w:rFonts w:hint="eastAsia"/>
        </w:rPr>
        <w:t xml:space="preserve">仍专指采样周期；电压</w:t>
      </w:r>
      <w:r>
        <w:t xml:space="preserve"> </w:t>
      </w:r>
      <m:oMath>
        <m:sSub>
          <m:e>
            <m:r>
              <m:t>v</m:t>
            </m:r>
          </m:e>
          <m:sub>
            <m:r>
              <m:t>m</m:t>
            </m:r>
          </m:sub>
        </m:sSub>
      </m:oMath>
      <w:r>
        <w:t xml:space="preserve"> </w:t>
      </w:r>
      <w:r>
        <w:rPr>
          <w:rFonts w:hint="eastAsia"/>
        </w:rPr>
        <w:t xml:space="preserve">也不同于广义速度</w:t>
      </w:r>
      <w:r>
        <w:t xml:space="preserve"> </w:t>
      </w:r>
      <w:r>
        <w:rPr>
          <w:rFonts w:hint="eastAsia"/>
        </w:rPr>
        <w:t xml:space="preserve">v。输入电压先用于克服电阻压降和随转速增长的反电动势，余量才改变电流；电流才近似决定电磁转矩。不能把电压指令直接填到机械动力学右侧。</w:t>
      </w:r>
      <w:hyperlink r:id="rId43">
        <w:r>
          <w:rPr>
            <w:rStyle w:val="Hyperlink"/>
          </w:rPr>
          <w:t xml:space="preserve">[S19]</w:t>
        </w:r>
      </w:hyperlink>
    </w:p>
    <w:p w14:paraId="001000EE" w14:textId="001000EF">
      <w:pPr>
        <w:pStyle w:val="BodyText"/>
      </w:pPr>
      <w:r>
        <w:rPr>
          <w:rFonts w:hint="eastAsia"/>
        </w:rPr>
        <w:t xml:space="preserve">若固定</w:t>
      </w:r>
      <w:r>
        <w:t xml:space="preserve"> </w:t>
      </w:r>
      <m:oMath>
        <m:sSub>
          <m:e>
            <m:r>
              <m:t>ω</m:t>
            </m:r>
          </m:e>
          <m:sub>
            <m:r>
              <m:t>m</m:t>
            </m:r>
          </m:sub>
        </m:sSub>
      </m:oMath>
      <w:r>
        <w:t xml:space="preserve"> </w:t>
      </w:r>
      <w:r>
        <w:rPr>
          <w:rFonts w:hint="eastAsia"/>
        </w:rPr>
        <w:t xml:space="preserve">和电压，电流以电气时间尺度</w:t>
      </w:r>
      <w:r>
        <w:t xml:space="preserve"> </w:t>
      </w:r>
      <m:oMath>
        <m:r>
          <m:t>L</m:t>
        </m:r>
        <m:r>
          <m:rPr>
            <m:sty m:val="p"/>
          </m:rPr>
          <m:t>/</m:t>
        </m:r>
        <m:r>
          <m:t>R</m:t>
        </m:r>
      </m:oMath>
      <w:r>
        <w:t xml:space="preserve"> </w:t>
      </w:r>
      <w:r>
        <w:rPr>
          <w:rFonts w:hint="eastAsia"/>
        </w:rPr>
        <w:t xml:space="preserve">变化；稳态电流为</w:t>
      </w:r>
      <w:r>
        <w:t xml:space="preserve"> </w:t>
      </w:r>
      <m:oMath>
        <m:r>
          <m:rPr>
            <m:sty m:val="p"/>
          </m:rPr>
          <m:t>(</m:t>
        </m:r>
        <m:sSub>
          <m:e>
            <m:r>
              <m:t>v</m:t>
            </m:r>
          </m:e>
          <m:sub>
            <m:r>
              <m:t>m</m:t>
            </m:r>
          </m:sub>
        </m:sSub>
        <m:r>
          <m:rPr>
            <m:sty m:val="p"/>
          </m:rPr>
          <m:t>−</m:t>
        </m:r>
        <m:sSub>
          <m:e>
            <m:r>
              <m:t>k</m:t>
            </m:r>
          </m:e>
          <m:sub>
            <m:r>
              <m:t>e</m:t>
            </m:r>
          </m:sub>
        </m:sSub>
        <m:sSub>
          <m:e>
            <m:r>
              <m:t>ω</m:t>
            </m:r>
          </m:e>
          <m:sub>
            <m:r>
              <m:t>m</m:t>
            </m:r>
          </m:sub>
        </m:sSub>
        <m:r>
          <m:rPr>
            <m:sty m:val="p"/>
          </m:rPr>
          <m:t>)</m:t>
        </m:r>
        <m:r>
          <m:rPr>
            <m:sty m:val="p"/>
          </m:rPr>
          <m:t>/</m:t>
        </m:r>
        <m:r>
          <m:t>R</m:t>
        </m:r>
      </m:oMath>
      <w:r>
        <w:rPr>
          <w:rFonts w:hint="eastAsia"/>
        </w:rPr>
        <w:t xml:space="preserve">。转速升高时，维持同样电流需要更高电压；电压饱和后，电流环也无法任意兑现力矩要求。此模型没有完整描述三相换相、dq</w:t>
      </w:r>
      <w:r>
        <w:t xml:space="preserve"> </w:t>
      </w:r>
      <w:r>
        <w:rPr>
          <w:rFonts w:hint="eastAsia"/>
        </w:rPr>
        <w:t xml:space="preserve">轴耦合、磁饱和、齿槽转矩或逆变器开关；无刷电机可在明确的等效与闭环假设下使用它，但不能宣称它是所有电机的完整模型。</w:t>
      </w:r>
      <w:hyperlink r:id="rId44">
        <w:r>
          <w:rPr>
            <w:rStyle w:val="Hyperlink"/>
          </w:rPr>
          <w:t xml:space="preserve">[S20]</w:t>
        </w:r>
      </w:hyperlink>
    </w:p>
    <w:p w14:paraId="001000F0" w14:textId="001000F1">
      <w:pPr>
        <w:pStyle w:val="BodyText"/>
      </w:pPr>
      <w:r>
        <w:rPr>
          <w:rFonts w:hint="eastAsia"/>
        </w:rPr>
        <w:t xml:space="preserve">定义减速比</w:t>
      </w:r>
      <w:r>
        <w:t xml:space="preserve"> </w:t>
      </w:r>
      <m:oMath>
        <m:r>
          <m:t>N</m:t>
        </m:r>
        <m:r>
          <m:rPr>
            <m:sty m:val="p"/>
          </m:rPr>
          <m:t>&gt;</m:t>
        </m:r>
        <m:r>
          <m:t>0</m:t>
        </m:r>
      </m:oMath>
      <w:r>
        <w:rPr>
          <w:rFonts w:hint="eastAsia"/>
        </w:rPr>
        <w:t xml:space="preserve">，将传动方向的符号吸收到所定义的轴正向，准稳态传动关系为：</w:t>
      </w:r>
    </w:p>
    <w:p w14:paraId="001000F2" w14:textId="001000F3">
      <w:pPr>
        <w:pStyle w:val="BodyText"/>
      </w:pPr>
      <m:oMathPara>
        <m:oMathParaPr>
          <m:jc m:val="center"/>
        </m:oMathParaPr>
        <m:oMath>
          <m:sSub>
            <m:e>
              <m:r>
                <m:t>θ</m:t>
              </m:r>
            </m:e>
            <m:sub>
              <m:r>
                <m:t>m</m:t>
              </m:r>
            </m:sub>
          </m:sSub>
          <m:r>
            <m:rPr>
              <m:sty m:val="p"/>
            </m:rPr>
            <m:t>=</m:t>
          </m:r>
          <m:r>
            <m:t>N</m:t>
          </m:r>
          <m:sSub>
            <m:e>
              <m:r>
                <m:t>θ</m:t>
              </m:r>
            </m:e>
            <m:sub>
              <m:r>
                <m:t>j</m:t>
              </m:r>
            </m:sub>
          </m:sSub>
          <m:r>
            <m:rPr>
              <m:sty m:val="p"/>
            </m:rPr>
            <m:t>,</m:t>
          </m:r>
          <m:r>
            <m:t>  </m:t>
          </m:r>
          <m:sSub>
            <m:e>
              <m:r>
                <m:t>ω</m:t>
              </m:r>
            </m:e>
            <m:sub>
              <m:r>
                <m:t>m</m:t>
              </m:r>
            </m:sub>
          </m:sSub>
          <m:r>
            <m:rPr>
              <m:sty m:val="p"/>
            </m:rPr>
            <m:t>=</m:t>
          </m:r>
          <m:r>
            <m:t>N</m:t>
          </m:r>
          <m:sSub>
            <m:e>
              <m:acc>
                <m:accPr>
                  <m:chr m:val="̇"/>
                </m:accPr>
                <m:e>
                  <m:r>
                    <m:t>θ</m:t>
                  </m:r>
                </m:e>
              </m:acc>
            </m:e>
            <m:sub>
              <m:r>
                <m:t>j</m:t>
              </m:r>
            </m:sub>
          </m:sSub>
          <m:r>
            <m:rPr>
              <m:sty m:val="p"/>
            </m:rPr>
            <m:t>,</m:t>
          </m:r>
          <m:r>
            <m:t>  </m:t>
          </m:r>
          <m:sSub>
            <m:e>
              <m:r>
                <m:t>τ</m:t>
              </m:r>
            </m:e>
            <m:sub>
              <m:r>
                <m:t>j</m:t>
              </m:r>
            </m:sub>
          </m:sSub>
          <m:r>
            <m:rPr>
              <m:sty m:val="p"/>
            </m:rPr>
            <m:t>≈</m:t>
          </m:r>
          <m:r>
            <m:t>η</m:t>
          </m:r>
          <m:r>
            <m:t>N</m:t>
          </m:r>
          <m:sSub>
            <m:e>
              <m:r>
                <m:t>τ</m:t>
              </m:r>
            </m:e>
            <m:sub>
              <m:r>
                <m:t>m</m:t>
              </m:r>
            </m:sub>
          </m:sSub>
          <m:r>
            <m:rPr>
              <m:sty m:val="p"/>
            </m:rPr>
            <m:t>,</m:t>
          </m:r>
          <m:r>
            <m:t>  </m:t>
          </m:r>
          <m:sSub>
            <m:e>
              <m:r>
                <m:t>E</m:t>
              </m:r>
            </m:e>
            <m:sub>
              <m:r>
                <m:rPr>
                  <m:sty m:val="p"/>
                </m:rPr>
                <m:t>r</m:t>
              </m:r>
              <m:r>
                <m:rPr>
                  <m:sty m:val="p"/>
                </m:rPr>
                <m:t>o</m:t>
              </m:r>
              <m:r>
                <m:rPr>
                  <m:sty m:val="p"/>
                </m:rPr>
                <m:t>t</m:t>
              </m:r>
              <m:r>
                <m:rPr>
                  <m:sty m:val="p"/>
                </m:rPr>
                <m:t>o</m:t>
              </m:r>
              <m:r>
                <m:rPr>
                  <m:sty m:val="p"/>
                </m:rPr>
                <m:t>r</m:t>
              </m:r>
            </m:sub>
          </m:sSub>
          <m:r>
            <m:rPr>
              <m:sty m:val="p"/>
            </m:rPr>
            <m:t>=</m:t>
          </m:r>
          <m:f>
            <m:fPr>
              <m:type m:val="bar"/>
            </m:fPr>
            <m:num>
              <m:r>
                <m:t>1</m:t>
              </m:r>
            </m:num>
            <m:den>
              <m:r>
                <m:t>2</m:t>
              </m:r>
            </m:den>
          </m:f>
          <m:sSub>
            <m:e>
              <m:r>
                <m:t>J</m:t>
              </m:r>
            </m:e>
            <m:sub>
              <m:r>
                <m:t>m</m:t>
              </m:r>
            </m:sub>
          </m:sSub>
          <m:r>
            <m:rPr>
              <m:sty m:val="p"/>
            </m:rPr>
            <m:t>(</m:t>
          </m:r>
          <m:r>
            <m:t>N</m:t>
          </m:r>
          <m:sSub>
            <m:e>
              <m:acc>
                <m:accPr>
                  <m:chr m:val="̇"/>
                </m:accPr>
                <m:e>
                  <m:r>
                    <m:t>θ</m:t>
                  </m:r>
                </m:e>
              </m:acc>
            </m:e>
            <m:sub>
              <m:r>
                <m:t>j</m:t>
              </m:r>
            </m:sub>
          </m:sSub>
          <m:sSup>
            <m:e>
              <m:r>
                <m:rPr>
                  <m:sty m:val="p"/>
                </m:rPr>
                <m:t>)</m:t>
              </m:r>
            </m:e>
            <m:sup>
              <m:r>
                <m:t>2</m:t>
              </m:r>
            </m:sup>
          </m:sSup>
          <m:r>
            <m:rPr>
              <m:sty m:val="p"/>
            </m:rPr>
            <m:t>=</m:t>
          </m:r>
          <m:f>
            <m:fPr>
              <m:type m:val="bar"/>
            </m:fPr>
            <m:num>
              <m:r>
                <m:t>1</m:t>
              </m:r>
            </m:num>
            <m:den>
              <m:r>
                <m:t>2</m:t>
              </m:r>
            </m:den>
          </m:f>
          <m:r>
            <m:rPr>
              <m:sty m:val="p"/>
            </m:rPr>
            <m:t>(</m:t>
          </m:r>
          <m:sSup>
            <m:e>
              <m:r>
                <m:t>N</m:t>
              </m:r>
            </m:e>
            <m:sup>
              <m:r>
                <m:t>2</m:t>
              </m:r>
            </m:sup>
          </m:sSup>
          <m:sSub>
            <m:e>
              <m:r>
                <m:t>J</m:t>
              </m:r>
            </m:e>
            <m:sub>
              <m:r>
                <m:t>m</m:t>
              </m:r>
            </m:sub>
          </m:sSub>
          <m:r>
            <m:rPr>
              <m:sty m:val="p"/>
            </m:rPr>
            <m:t>)</m:t>
          </m:r>
          <m:sSubSup>
            <m:e>
              <m:acc>
                <m:accPr>
                  <m:chr m:val="̇"/>
                </m:accPr>
                <m:e>
                  <m:r>
                    <m:t>θ</m:t>
                  </m:r>
                </m:e>
              </m:acc>
            </m:e>
            <m:sub>
              <m:r>
                <m:t>j</m:t>
              </m:r>
            </m:sub>
            <m:sup>
              <m:r>
                <m:t>2</m:t>
              </m:r>
            </m:sup>
          </m:sSubSup>
          <m:r>
            <m:rPr>
              <m:sty m:val="p"/>
            </m:rPr>
            <m:t>.</m:t>
          </m:r>
        </m:oMath>
      </m:oMathPara>
    </w:p>
    <w:p w14:paraId="001000F4" w14:textId="001000F5">
      <w:pPr>
        <w:pStyle w:val="FirstParagraph"/>
      </w:pPr>
      <m:oMath>
        <m:sSub>
          <m:e>
            <m:r>
              <m:t>θ</m:t>
            </m:r>
          </m:e>
          <m:sub>
            <m:r>
              <m:t>m</m:t>
            </m:r>
          </m:sub>
        </m:sSub>
        <m:r>
          <m:rPr>
            <m:sty m:val="p"/>
          </m:rPr>
          <m:t>,</m:t>
        </m:r>
        <m:sSub>
          <m:e>
            <m:r>
              <m:t>θ</m:t>
            </m:r>
          </m:e>
          <m:sub>
            <m:r>
              <m:t>j</m:t>
            </m:r>
          </m:sub>
        </m:sSub>
      </m:oMath>
      <w:r>
        <w:t xml:space="preserve"> </w:t>
      </w:r>
      <w:r>
        <w:rPr>
          <w:rFonts w:hint="eastAsia"/>
        </w:rPr>
        <w:t xml:space="preserve">为电机和关节角，</w:t>
      </w:r>
      <m:oMath>
        <m:sSub>
          <m:e>
            <m:r>
              <m:t>θ</m:t>
            </m:r>
          </m:e>
          <m:sub>
            <m:r>
              <m:t>j</m:t>
            </m:r>
          </m:sub>
        </m:sSub>
      </m:oMath>
      <w:r>
        <w:t xml:space="preserve"> </w:t>
      </w:r>
      <w:r>
        <w:rPr>
          <w:rFonts w:hint="eastAsia"/>
        </w:rPr>
        <w:t xml:space="preserve">是</w:t>
      </w:r>
      <w:r>
        <w:t xml:space="preserve"> q </w:t>
      </w:r>
      <w:r>
        <w:rPr>
          <w:rFonts w:hint="eastAsia"/>
        </w:rPr>
        <w:t xml:space="preserve">的对应分量；</w:t>
      </w:r>
      <m:oMath>
        <m:r>
          <m:t>η</m:t>
        </m:r>
      </m:oMath>
      <w:r>
        <w:t xml:space="preserve"> </w:t>
      </w:r>
      <w:r>
        <w:rPr>
          <w:rFonts w:hint="eastAsia"/>
        </w:rPr>
        <w:t xml:space="preserve">为当前传动方向下的效率，</w:t>
      </w:r>
      <m:oMath>
        <m:sSub>
          <m:e>
            <m:r>
              <m:t>J</m:t>
            </m:r>
          </m:e>
          <m:sub>
            <m:r>
              <m:t>m</m:t>
            </m:r>
          </m:sub>
        </m:sSub>
      </m:oMath>
      <w:r>
        <w:t xml:space="preserve"> </w:t>
      </w:r>
      <w:r>
        <w:rPr>
          <w:rFonts w:hint="eastAsia"/>
        </w:rPr>
        <w:t xml:space="preserve">为转子轴向惯量，</w:t>
      </w:r>
      <m:oMath>
        <m:sSub>
          <m:e>
            <m:r>
              <m:t>τ</m:t>
            </m:r>
          </m:e>
          <m:sub>
            <m:r>
              <m:t>j</m:t>
            </m:r>
          </m:sub>
        </m:sSub>
      </m:oMath>
      <w:r>
        <w:t xml:space="preserve"> </w:t>
      </w:r>
      <w:r>
        <w:rPr>
          <w:rFonts w:hint="eastAsia"/>
        </w:rPr>
        <w:t xml:space="preserve">为近似传递到关节的力矩。前两式假设刚性、无间隙传动；第三式忽略转子加速与其它损失，不能当作瞬态净输出力矩的精确关系。最后一式由动能等价推出关节侧反射惯量</w:t>
      </w:r>
      <w:r>
        <w:t xml:space="preserve"> </w:t>
      </w:r>
      <m:oMath>
        <m:sSup>
          <m:e>
            <m:r>
              <m:t>N</m:t>
            </m:r>
          </m:e>
          <m:sup>
            <m:r>
              <m:t>2</m:t>
            </m:r>
          </m:sup>
        </m:sSup>
        <m:sSub>
          <m:e>
            <m:r>
              <m:t>J</m:t>
            </m:r>
          </m:e>
          <m:sub>
            <m:r>
              <m:t>m</m:t>
            </m:r>
          </m:sub>
        </m:sSub>
      </m:oMath>
      <w:r>
        <w:rPr>
          <w:rFonts w:hint="eastAsia"/>
        </w:rPr>
        <w:t xml:space="preserve">：减速既放大力矩，也放大关节“感到”的转子惯性。</w:t>
      </w:r>
      <w:hyperlink r:id="rId45">
        <w:r>
          <w:rPr>
            <w:rStyle w:val="Hyperlink"/>
          </w:rPr>
          <w:t xml:space="preserve">[S21]</w:t>
        </w:r>
      </w:hyperlink>
    </w:p>
    <w:p w14:paraId="001000F6" w14:textId="001000F7">
      <w:pPr>
        <w:pStyle w:val="BodyText"/>
      </w:pPr>
      <w:r>
        <w:rPr>
          <w:rFonts w:hint="eastAsia"/>
        </w:rPr>
        <w:t xml:space="preserve">若电机壳体运动及轴间耦合可忽略，独立关节的反射惯量可近似加入</w:t>
      </w:r>
      <w:r>
        <w:t xml:space="preserve"> M </w:t>
      </w:r>
      <w:r>
        <w:rPr>
          <w:rFonts w:hint="eastAsia"/>
        </w:rPr>
        <w:t xml:space="preserve">的对角线；更完整的多体模型必须包含安装连杆的运动。不能一边从驱动力矩扣掉转子加速项，一边又把同一反射惯量加进</w:t>
      </w:r>
      <w:r>
        <w:t xml:space="preserve"> </w:t>
      </w:r>
      <w:r>
        <w:rPr>
          <w:rFonts w:hint="eastAsia"/>
        </w:rPr>
        <w:t xml:space="preserve">M，造成重复计算。效率不是储能惯量的替代项，反向回驱和正向驱动的损耗关系也不一定相同。摩擦应另建模，尤其零速附近的静摩擦不能只用粘性阻尼代表。</w:t>
      </w:r>
    </w:p>
    <w:p w14:paraId="001000F8" w14:textId="001000F9">
      <w:pPr>
        <w:pStyle w:val="BodyText"/>
      </w:pPr>
      <w:r>
        <w:rPr>
          <w:rFonts w:hint="eastAsia"/>
        </w:rPr>
        <w:t xml:space="preserve">电流—速度—位置级联可理解为三层不同单位的误差变换：位置环接收</w:t>
      </w:r>
      <w:r>
        <w:t xml:space="preserve"> </w:t>
      </w:r>
      <m:oMath>
        <m:sSubSup>
          <m:e>
            <m:r>
              <m:t>θ</m:t>
            </m:r>
          </m:e>
          <m:sub>
            <m:r>
              <m:t>j</m:t>
            </m:r>
          </m:sub>
          <m:sup>
            <m:r>
              <m:t>d</m:t>
            </m:r>
          </m:sup>
        </m:sSubSup>
      </m:oMath>
      <w:r>
        <w:rPr>
          <w:rFonts w:hint="eastAsia"/>
        </w:rPr>
        <w:t xml:space="preserve">，与测得角度比较后产生速度参考；速度环比较参考与估计速度，产生电流或转矩参考；电流环比较参考与实际电流，产生受限的电压/PWM。电流环一般是最快的内环，外环依赖其跟踪近似；并非所有驱动模式都启用三环，力矩模式可只保留电流内环，某些位置控制器也不采用独立速度环。</w:t>
      </w:r>
      <w:hyperlink r:id="rId46">
        <w:r>
          <w:rPr>
            <w:rStyle w:val="Hyperlink"/>
          </w:rPr>
          <w:t xml:space="preserve">[S22]</w:t>
        </w:r>
      </w:hyperlink>
    </w:p>
    <w:p w14:paraId="001000FA" w14:textId="001000FB">
      <w:pPr>
        <w:pStyle w:val="BodyText"/>
      </w:pPr>
      <w:r>
        <w:rPr>
          <w:rFonts w:hint="eastAsia"/>
        </w:rPr>
        <w:t xml:space="preserve">在</w:t>
      </w:r>
      <w:r>
        <w:t xml:space="preserve"> n </w:t>
      </w:r>
      <w:r>
        <w:rPr>
          <w:rFonts w:hint="eastAsia"/>
        </w:rPr>
        <w:t xml:space="preserve">个独立驱动的等效实现中，</w:t>
      </w:r>
      <m:oMath>
        <m:r>
          <m:t>i</m:t>
        </m:r>
        <m:r>
          <m:rPr>
            <m:sty m:val="p"/>
          </m:rPr>
          <m:t>,</m:t>
        </m:r>
        <m:sSub>
          <m:e>
            <m:r>
              <m:t>ω</m:t>
            </m:r>
          </m:e>
          <m:sub>
            <m:r>
              <m:t>m</m:t>
            </m:r>
          </m:sub>
        </m:sSub>
        <m:r>
          <m:rPr>
            <m:sty m:val="p"/>
          </m:rPr>
          <m:t>,</m:t>
        </m:r>
        <m:sSub>
          <m:e>
            <m:r>
              <m:t>v</m:t>
            </m:r>
          </m:e>
          <m:sub>
            <m:r>
              <m:t>m</m:t>
            </m:r>
          </m:sub>
        </m:sSub>
      </m:oMath>
      <w:r>
        <w:t xml:space="preserve"> </w:t>
      </w:r>
      <w:r>
        <w:rPr>
          <w:rFonts w:hint="eastAsia"/>
        </w:rPr>
        <w:t xml:space="preserve">为</w:t>
      </w:r>
      <w:r>
        <w:t xml:space="preserve"> </w:t>
      </w:r>
      <m:oMath>
        <m:r>
          <m:rPr>
            <m:sty m:val="p"/>
          </m:rPr>
          <m:t>(</m:t>
        </m:r>
        <m:r>
          <m:t>n</m:t>
        </m:r>
        <m:r>
          <m:rPr>
            <m:sty m:val="p"/>
          </m:rPr>
          <m:t>,</m:t>
        </m:r>
        <m:r>
          <m:rPr>
            <m:sty m:val="p"/>
          </m:rPr>
          <m:t>)</m:t>
        </m:r>
      </m:oMath>
      <w:r>
        <w:rPr>
          <w:rFonts w:hint="eastAsia"/>
        </w:rPr>
        <w:t xml:space="preserve">，L、R、常数和</w:t>
      </w:r>
      <w:r>
        <w:t xml:space="preserve"> N </w:t>
      </w:r>
      <w:r>
        <w:rPr>
          <w:rFonts w:hint="eastAsia"/>
        </w:rPr>
        <w:t xml:space="preserve">可存为逐轴</w:t>
      </w:r>
      <w:r>
        <w:t xml:space="preserve"> </w:t>
      </w:r>
      <m:oMath>
        <m:r>
          <m:rPr>
            <m:sty m:val="p"/>
          </m:rPr>
          <m:t>(</m:t>
        </m:r>
        <m:r>
          <m:t>n</m:t>
        </m:r>
        <m:r>
          <m:rPr>
            <m:sty m:val="p"/>
          </m:rPr>
          <m:t>,</m:t>
        </m:r>
        <m:r>
          <m:rPr>
            <m:sty m:val="p"/>
          </m:rPr>
          <m:t>)</m:t>
        </m:r>
      </m:oMath>
      <w:r>
        <w:t xml:space="preserve"> </w:t>
      </w:r>
      <w:r>
        <w:rPr>
          <w:rFonts w:hint="eastAsia"/>
        </w:rPr>
        <w:t xml:space="preserve">参数。一次驱动更新先读取电流与编码器并估速，再计算启用的外环参考和内环电压，施加电压、电流及参考速率限制，更新积分器状态；仿真还需积分电气状态与含反射惯量的机械状态，输出实际</w:t>
      </w:r>
      <w:r>
        <w:t xml:space="preserve"> </w:t>
      </w:r>
      <w:r>
        <w:rPr>
          <w:rFonts w:hint="eastAsia"/>
        </w:rPr>
        <w:t xml:space="preserve">i、关节力矩和限制标志。若模型从理想力矩输入改成电压输入，真实状态</w:t>
      </w:r>
      <w:r>
        <w:t xml:space="preserve"> s </w:t>
      </w:r>
      <w:r>
        <w:rPr>
          <w:rFonts w:hint="eastAsia"/>
        </w:rPr>
        <w:t xml:space="preserve">就必须增加电流状态，控制输入</w:t>
      </w:r>
      <w:r>
        <w:t xml:space="preserve"> u </w:t>
      </w:r>
      <w:r>
        <w:rPr>
          <w:rFonts w:hint="eastAsia"/>
        </w:rPr>
        <w:t xml:space="preserve">的单位也须随接口改变。对小</w:t>
      </w:r>
      <w:r>
        <w:t xml:space="preserve"> </w:t>
      </w:r>
      <m:oMath>
        <m:r>
          <m:t>L</m:t>
        </m:r>
        <m:r>
          <m:rPr>
            <m:sty m:val="p"/>
          </m:rPr>
          <m:t>/</m:t>
        </m:r>
        <m:r>
          <m:t>R</m:t>
        </m:r>
      </m:oMath>
      <w:r>
        <w:t xml:space="preserve"> </w:t>
      </w:r>
      <w:r>
        <w:rPr>
          <w:rFonts w:hint="eastAsia"/>
        </w:rPr>
        <w:t xml:space="preserve">直接使用较大的机械步长做显式积分会数值不稳定；只有声明内环足够快时，才可消去电流动态并采用理想力矩近似。</w:t>
      </w:r>
    </w:p>
    <w:p w14:paraId="001000FC" w14:textId="001000FD">
      <w:pPr>
        <w:pStyle w:val="BodyText"/>
      </w:pPr>
      <w:r>
        <w:rPr>
          <w:rFonts w:hint="eastAsia"/>
        </w:rPr>
        <w:t xml:space="preserve">电流饱和限制瞬时转矩，电压饱和限制高速下的电流跟踪，绕组铜耗约为</w:t>
      </w:r>
      <w:r>
        <w:t xml:space="preserve"> </w:t>
      </w:r>
      <m:oMath>
        <m:sSup>
          <m:e>
            <m:r>
              <m:t>i</m:t>
            </m:r>
          </m:e>
          <m:sup>
            <m:r>
              <m:t>2</m:t>
            </m:r>
          </m:sup>
        </m:sSup>
        <m:r>
          <m:t>R</m:t>
        </m:r>
      </m:oMath>
      <w:r>
        <w:rPr>
          <w:rFonts w:hint="eastAsia"/>
        </w:rPr>
        <w:t xml:space="preserve">，热状态使持续可用力矩随时间变化。许多驱动器用包含冷却过程的电流平方热估计做降额，因此“峰值力矩边界”不能当作无限持续边界；外层积分器还应知道实际饱和状态，见控制章的</w:t>
      </w:r>
      <w:r>
        <w:t xml:space="preserve"> anti-windup。</w:t>
      </w:r>
      <w:hyperlink r:id="rId47">
        <w:r>
          <w:rPr>
            <w:rStyle w:val="Hyperlink"/>
          </w:rPr>
          <w:t xml:space="preserve">[S23]</w:t>
        </w:r>
      </w:hyperlink>
    </w:p>
    <w:p w14:paraId="001000FE" w14:textId="001000FF">
      <w:pPr>
        <w:pStyle w:val="BodyText"/>
      </w:pPr>
      <w:r>
        <w:rPr>
          <w:rFonts w:hint="eastAsia"/>
        </w:rPr>
        <w:t xml:space="preserve">回差则破坏</w:t>
      </w:r>
      <w:r>
        <w:t xml:space="preserve"> </w:t>
      </w:r>
      <m:oMath>
        <m:sSub>
          <m:e>
            <m:r>
              <m:t>θ</m:t>
            </m:r>
          </m:e>
          <m:sub>
            <m:r>
              <m:t>m</m:t>
            </m:r>
          </m:sub>
        </m:sSub>
        <m:r>
          <m:rPr>
            <m:sty m:val="p"/>
          </m:rPr>
          <m:t>/</m:t>
        </m:r>
        <m:r>
          <m:t>N</m:t>
        </m:r>
        <m:r>
          <m:rPr>
            <m:sty m:val="p"/>
          </m:rPr>
          <m:t>=</m:t>
        </m:r>
        <m:sSub>
          <m:e>
            <m:r>
              <m:t>θ</m:t>
            </m:r>
          </m:e>
          <m:sub>
            <m:r>
              <m:t>j</m:t>
            </m:r>
          </m:sub>
        </m:sSub>
      </m:oMath>
      <w:r>
        <w:rPr>
          <w:rFonts w:hint="eastAsia"/>
        </w:rPr>
        <w:t xml:space="preserve">。令</w:t>
      </w:r>
      <w:r>
        <w:t xml:space="preserve"> </w:t>
      </w:r>
      <m:oMath>
        <m:r>
          <m:t>δ</m:t>
        </m:r>
        <m:r>
          <m:rPr>
            <m:sty m:val="p"/>
          </m:rPr>
          <m:t>=</m:t>
        </m:r>
        <m:sSub>
          <m:e>
            <m:r>
              <m:t>θ</m:t>
            </m:r>
          </m:e>
          <m:sub>
            <m:r>
              <m:t>m</m:t>
            </m:r>
          </m:sub>
        </m:sSub>
        <m:r>
          <m:rPr>
            <m:sty m:val="p"/>
          </m:rPr>
          <m:t>/</m:t>
        </m:r>
        <m:r>
          <m:t>N</m:t>
        </m:r>
        <m:r>
          <m:rPr>
            <m:sty m:val="p"/>
          </m:rPr>
          <m:t>−</m:t>
        </m:r>
        <m:sSub>
          <m:e>
            <m:r>
              <m:t>θ</m:t>
            </m:r>
          </m:e>
          <m:sub>
            <m:r>
              <m:t>j</m:t>
            </m:r>
          </m:sub>
        </m:sSub>
      </m:oMath>
      <w:r>
        <w:t xml:space="preserve"> </w:t>
      </w:r>
      <w:r>
        <w:rPr>
          <w:rFonts w:hint="eastAsia"/>
        </w:rPr>
        <w:t xml:space="preserve">为折算后的相对角，理想间隙模型在</w:t>
      </w:r>
      <w:r>
        <w:t xml:space="preserve"> </w:t>
      </w:r>
      <m:oMath>
        <m:r>
          <m:rPr>
            <m:sty m:val="p"/>
          </m:rPr>
          <m:t>|</m:t>
        </m:r>
        <m:r>
          <m:t>δ</m:t>
        </m:r>
        <m:r>
          <m:rPr>
            <m:sty m:val="p"/>
          </m:rPr>
          <m:t>|</m:t>
        </m:r>
        <m:r>
          <m:rPr>
            <m:sty m:val="p"/>
          </m:rPr>
          <m:t>≤</m:t>
        </m:r>
        <m:r>
          <m:t>b</m:t>
        </m:r>
      </m:oMath>
      <w:r>
        <w:t xml:space="preserve"> </w:t>
      </w:r>
      <w:r>
        <w:rPr>
          <w:rFonts w:hint="eastAsia"/>
        </w:rPr>
        <w:t xml:space="preserve">时不传递齿面弹性转矩，越过半间隙</w:t>
      </w:r>
      <w:r>
        <w:t xml:space="preserve"> b </w:t>
      </w:r>
      <w:r>
        <w:rPr>
          <w:rFonts w:hint="eastAsia"/>
        </w:rPr>
        <w:t xml:space="preserve">后才啮合。运动反向时，电机侧编码器已在变化，负载侧可能仍未动；因此提高编码器分辨率并不等于消除了输出角误差。若要表达回差与柔性，必须分别保留电机侧、负载侧状态，不能继续强制刚性角度等式。</w:t>
      </w:r>
      <w:hyperlink r:id="rId48">
        <w:r>
          <w:rPr>
            <w:rStyle w:val="Hyperlink"/>
          </w:rPr>
          <w:t xml:space="preserve">[S24]</w:t>
        </w:r>
      </w:hyperlink>
    </w:p>
    <w:bookmarkEnd w:id="49"/>
    <w:bookmarkStart w:name="正动力学逆动力学与限幅" w:id="51"/>
    <w:p w14:paraId="00100100" w14:textId="00100101">
      <w:pPr>
        <w:pStyle w:val="Heading2"/>
      </w:pPr>
      <w:r>
        <w:rPr>
          <w:rFonts w:hint="eastAsia"/>
        </w:rPr>
        <w:t xml:space="preserve">正动力学、逆动力学与限幅</w:t>
      </w:r>
    </w:p>
    <w:p w14:paraId="00100102" w14:textId="00100103">
      <w:pPr>
        <w:pStyle w:val="FirstParagraph"/>
      </w:pPr>
      <w:r>
        <w:rPr>
          <w:rFonts w:hint="eastAsia"/>
        </w:rPr>
        <w:t xml:space="preserve">正动力学输入</w:t>
      </w:r>
      <w:r>
        <w:t xml:space="preserve"> </w:t>
      </w:r>
      <m:oMath>
        <m:r>
          <m:t>q</m:t>
        </m:r>
        <m:r>
          <m:rPr>
            <m:sty m:val="p"/>
          </m:rPr>
          <m:t>,</m:t>
        </m:r>
        <m:acc>
          <m:accPr>
            <m:chr m:val="̇"/>
          </m:accPr>
          <m:e>
            <m:r>
              <m:t>q</m:t>
            </m:r>
          </m:e>
        </m:acc>
        <m:r>
          <m:rPr>
            <m:sty m:val="p"/>
          </m:rPr>
          <m:t>,</m:t>
        </m:r>
        <m:r>
          <m:t>τ</m:t>
        </m:r>
        <m:r>
          <m:rPr>
            <m:sty m:val="p"/>
          </m:rPr>
          <m:t>,</m:t>
        </m:r>
        <m:r>
          <m:t>f</m:t>
        </m:r>
      </m:oMath>
      <w:r>
        <w:rPr>
          <w:rFonts w:hint="eastAsia"/>
        </w:rPr>
        <w:t xml:space="preserve">，输出</w:t>
      </w:r>
      <w:r>
        <w:t xml:space="preserve"> </w:t>
      </w:r>
      <m:oMath>
        <m:acc>
          <m:accPr>
            <m:chr m:val="̈"/>
          </m:accPr>
          <m:e>
            <m:r>
              <m:t>q</m:t>
            </m:r>
          </m:e>
        </m:acc>
      </m:oMath>
      <w:r>
        <w:rPr>
          <w:rFonts w:hint="eastAsia"/>
        </w:rPr>
        <w:t xml:space="preserve">：组装右侧减去偏置，解</w:t>
      </w:r>
      <w:r>
        <w:t xml:space="preserve"> M </w:t>
      </w:r>
      <w:r>
        <w:rPr>
          <w:rFonts w:hint="eastAsia"/>
        </w:rPr>
        <w:t xml:space="preserve">的线性系统。程序不必显式形成</w:t>
      </w:r>
      <w:r>
        <w:t xml:space="preserve"> </w:t>
      </w:r>
      <m:oMath>
        <m:sSup>
          <m:e>
            <m:r>
              <m:t>M</m:t>
            </m:r>
          </m:e>
          <m:sup>
            <m:r>
              <m:rPr>
                <m:sty m:val="p"/>
              </m:rPr>
              <m:t>−</m:t>
            </m:r>
            <m:r>
              <m:t>1</m:t>
            </m:r>
          </m:sup>
        </m:sSup>
      </m:oMath>
      <w:r>
        <w:rPr>
          <w:rFonts w:hint="eastAsia"/>
        </w:rPr>
        <w:t xml:space="preserve">；正定模型可以用</w:t>
      </w:r>
      <w:r>
        <w:t xml:space="preserve"> Cholesky </w:t>
      </w:r>
      <w:r>
        <w:rPr>
          <w:rFonts w:hint="eastAsia"/>
        </w:rPr>
        <w:t xml:space="preserve">求解，若分解失败，应先检查质量、惯量和约束冗余。</w:t>
      </w:r>
    </w:p>
    <w:p w14:paraId="00100104" w14:textId="00100105">
      <w:pPr>
        <w:pStyle w:val="BodyText"/>
      </w:pPr>
      <w:r>
        <w:rPr>
          <w:rFonts w:hint="eastAsia"/>
        </w:rPr>
        <w:t xml:space="preserve">逆动力学输入</w:t>
      </w:r>
      <w:r>
        <w:t xml:space="preserve"> </w:t>
      </w:r>
      <m:oMath>
        <m:r>
          <m:t>q</m:t>
        </m:r>
        <m:r>
          <m:rPr>
            <m:sty m:val="p"/>
          </m:rPr>
          <m:t>,</m:t>
        </m:r>
        <m:acc>
          <m:accPr>
            <m:chr m:val="̇"/>
          </m:accPr>
          <m:e>
            <m:r>
              <m:t>q</m:t>
            </m:r>
          </m:e>
        </m:acc>
        <m:r>
          <m:rPr>
            <m:sty m:val="p"/>
          </m:rPr>
          <m:t>,</m:t>
        </m:r>
        <m:sSub>
          <m:e>
            <m:acc>
              <m:accPr>
                <m:chr m:val="̈"/>
              </m:accPr>
              <m:e>
                <m:r>
                  <m:t>q</m:t>
                </m:r>
              </m:e>
            </m:acc>
          </m:e>
          <m:sub>
            <m:r>
              <m:t>d</m:t>
            </m:r>
          </m:sub>
        </m:sSub>
      </m:oMath>
      <w:r>
        <w:t xml:space="preserve"> </w:t>
      </w:r>
      <w:r>
        <w:rPr>
          <w:rFonts w:hint="eastAsia"/>
        </w:rPr>
        <w:t xml:space="preserve">及外力，返回所需</w:t>
      </w:r>
      <w:r>
        <w:t xml:space="preserve"> </w:t>
      </w:r>
      <m:oMath>
        <m:r>
          <m:t>τ</m:t>
        </m:r>
      </m:oMath>
      <w:r>
        <w:rPr>
          <w:rFonts w:hint="eastAsia"/>
        </w:rPr>
        <w:t xml:space="preserve">。递归</w:t>
      </w:r>
      <w:r>
        <w:t xml:space="preserve"> Newton–Euler </w:t>
      </w:r>
      <w:r>
        <w:rPr>
          <w:rFonts w:hint="eastAsia"/>
        </w:rPr>
        <w:t xml:space="preserve">对树状机构先从基座向末端传播各杆位姿、六维速度和加速度，再反向累加惯性</w:t>
      </w:r>
      <w:r>
        <w:t xml:space="preserve"> </w:t>
      </w:r>
      <w:r>
        <w:rPr>
          <w:rFonts w:hint="eastAsia"/>
        </w:rPr>
        <w:t xml:space="preserve">wrench、外力及子杆</w:t>
      </w:r>
      <w:r>
        <w:t xml:space="preserve"> </w:t>
      </w:r>
      <w:r>
        <w:rPr>
          <w:rFonts w:hint="eastAsia"/>
        </w:rPr>
        <w:t xml:space="preserve">wrench，投影到关节轴获得力矩。两趟各处理一次连杆，不必存储上述三维</w:t>
      </w:r>
      <w:r>
        <w:t xml:space="preserve"> </w:t>
      </w:r>
      <m:oMath>
        <m:r>
          <m:rPr>
            <m:sty m:val="p"/>
          </m:rPr>
          <m:t>Γ</m:t>
        </m:r>
      </m:oMath>
      <w:r>
        <w:rPr>
          <w:rFonts w:hint="eastAsia"/>
        </w:rPr>
        <w:t xml:space="preserve">；各杆中间数组为</w:t>
      </w:r>
      <w:r>
        <w:t xml:space="preserve"> </w:t>
      </w:r>
      <m:oMath>
        <m:r>
          <m:rPr>
            <m:sty m:val="p"/>
          </m:rPr>
          <m:t>(</m:t>
        </m:r>
        <m:r>
          <m:t>6</m:t>
        </m:r>
        <m:r>
          <m:rPr>
            <m:sty m:val="p"/>
          </m:rPr>
          <m:t>,</m:t>
        </m:r>
        <m:r>
          <m:rPr>
            <m:sty m:val="p"/>
          </m:rPr>
          <m:t>)</m:t>
        </m:r>
      </m:oMath>
      <w:r>
        <w:rPr>
          <w:rFonts w:hint="eastAsia"/>
        </w:rPr>
        <w:t xml:space="preserve">，关节输出为</w:t>
      </w:r>
      <w:r>
        <w:t xml:space="preserve"> </w:t>
      </w:r>
      <m:oMath>
        <m:r>
          <m:rPr>
            <m:sty m:val="p"/>
          </m:rPr>
          <m:t>(</m:t>
        </m:r>
        <m:r>
          <m:t>n</m:t>
        </m:r>
        <m:r>
          <m:rPr>
            <m:sty m:val="p"/>
          </m:rPr>
          <m:t>,</m:t>
        </m:r>
        <m:r>
          <m:rPr>
            <m:sty m:val="p"/>
          </m:rPr>
          <m:t>)</m:t>
        </m:r>
      </m:oMath>
      <w:r>
        <w:t xml:space="preserve">。</w:t>
      </w:r>
      <w:hyperlink r:id="rId50">
        <w:r>
          <w:rPr>
            <w:rStyle w:val="Hyperlink"/>
          </w:rPr>
          <w:t xml:space="preserve">[S25]</w:t>
        </w:r>
      </w:hyperlink>
    </w:p>
    <w:p w14:paraId="00100106" w14:textId="00100107">
      <w:pPr>
        <w:pStyle w:val="BodyText"/>
      </w:pPr>
      <m:oMathPara>
        <m:oMathParaPr>
          <m:jc m:val="center"/>
        </m:oMathParaPr>
        <m:oMath>
          <m:sSub>
            <m:e>
              <m:r>
                <m:t>τ</m:t>
              </m:r>
            </m:e>
            <m:sub>
              <m:r>
                <m:rPr>
                  <m:sty m:val="p"/>
                </m:rPr>
                <m:t>r</m:t>
              </m:r>
              <m:r>
                <m:rPr>
                  <m:sty m:val="p"/>
                </m:rPr>
                <m:t>e</m:t>
              </m:r>
              <m:r>
                <m:rPr>
                  <m:sty m:val="p"/>
                </m:rPr>
                <m:t>q</m:t>
              </m:r>
            </m:sub>
          </m:sSub>
          <m:r>
            <m:rPr>
              <m:sty m:val="p"/>
            </m:rPr>
            <m:t>=</m:t>
          </m:r>
          <m:r>
            <m:t>M</m:t>
          </m:r>
          <m:sSub>
            <m:e>
              <m:acc>
                <m:accPr>
                  <m:chr m:val="̈"/>
                </m:accPr>
                <m:e>
                  <m:r>
                    <m:t>q</m:t>
                  </m:r>
                </m:e>
              </m:acc>
            </m:e>
            <m:sub>
              <m:r>
                <m:t>d</m:t>
              </m:r>
            </m:sub>
          </m:sSub>
          <m:r>
            <m:rPr>
              <m:sty m:val="p"/>
            </m:rPr>
            <m:t>+</m:t>
          </m:r>
          <m:r>
            <m:t>C</m:t>
          </m:r>
          <m:acc>
            <m:accPr>
              <m:chr m:val="̇"/>
            </m:accPr>
            <m:e>
              <m:r>
                <m:t>q</m:t>
              </m:r>
            </m:e>
          </m:acc>
          <m:r>
            <m:rPr>
              <m:sty m:val="p"/>
            </m:rPr>
            <m:t>+</m:t>
          </m:r>
          <m:r>
            <m:t>g</m:t>
          </m:r>
          <m:r>
            <m:rPr>
              <m:sty m:val="p"/>
            </m:rPr>
            <m:t>−</m:t>
          </m:r>
          <m:sSup>
            <m:e>
              <m:r>
                <m:t>J</m:t>
              </m:r>
            </m:e>
            <m:sup>
              <m:r>
                <m:rPr>
                  <m:sty m:val="p"/>
                </m:rPr>
                <m:t>⊤</m:t>
              </m:r>
            </m:sup>
          </m:sSup>
          <m:r>
            <m:t>f</m:t>
          </m:r>
          <m:r>
            <m:rPr>
              <m:sty m:val="p"/>
            </m:rPr>
            <m:t>,</m:t>
          </m:r>
          <m:r>
            <m:t>  </m:t>
          </m:r>
          <m:sSub>
            <m:e>
              <m:r>
                <m:t>τ</m:t>
              </m:r>
            </m:e>
            <m:sub>
              <m:r>
                <m:rPr>
                  <m:sty m:val="p"/>
                </m:rPr>
                <m:t>a</m:t>
              </m:r>
              <m:r>
                <m:rPr>
                  <m:sty m:val="p"/>
                </m:rPr>
                <m:t>c</m:t>
              </m:r>
              <m:r>
                <m:rPr>
                  <m:sty m:val="p"/>
                </m:rPr>
                <m:t>t</m:t>
              </m:r>
              <m:r>
                <m:rPr>
                  <m:sty m:val="p"/>
                </m:rPr>
                <m:t>,</m:t>
              </m:r>
              <m:r>
                <m:t>i</m:t>
              </m:r>
            </m:sub>
          </m:sSub>
          <m:r>
            <m:rPr>
              <m:sty m:val="p"/>
            </m:rPr>
            <m:t>=</m:t>
          </m:r>
          <m:r>
            <m:rPr>
              <m:sty m:val="p"/>
            </m:rPr>
            <m:t>min</m:t>
          </m:r>
          <m:r>
            <m:t>​</m:t>
          </m:r>
          <m:d>
            <m:dPr>
              <m:begChr m:val="("/>
              <m:sepChr m:val=""/>
              <m:endChr m:val=")"/>
              <m:grow/>
            </m:dPr>
            <m:e>
              <m:sSub>
                <m:e>
                  <m:r>
                    <m:t>τ</m:t>
                  </m:r>
                </m:e>
                <m:sub>
                  <m:r>
                    <m:rPr>
                      <m:sty m:val="p"/>
                    </m:rPr>
                    <m:t>max</m:t>
                  </m:r>
                  <m:r>
                    <m:rPr>
                      <m:sty m:val="p"/>
                    </m:rPr>
                    <m:t>,</m:t>
                  </m:r>
                  <m:r>
                    <m:t>i</m:t>
                  </m:r>
                </m:sub>
              </m:sSub>
              <m:r>
                <m:rPr>
                  <m:sty m:val="p"/>
                </m:rPr>
                <m:t>,</m:t>
              </m:r>
              <m:r>
                <m:rPr>
                  <m:sty m:val="p"/>
                </m:rPr>
                <m:t>max</m:t>
              </m:r>
              <m:r>
                <m:rPr>
                  <m:sty m:val="p"/>
                </m:rPr>
                <m:t>(</m:t>
              </m:r>
              <m:sSub>
                <m:e>
                  <m:r>
                    <m:t>τ</m:t>
                  </m:r>
                </m:e>
                <m:sub>
                  <m:r>
                    <m:rPr>
                      <m:sty m:val="p"/>
                    </m:rPr>
                    <m:t>min</m:t>
                  </m:r>
                  <m:r>
                    <m:rPr>
                      <m:sty m:val="p"/>
                    </m:rPr>
                    <m:t>,</m:t>
                  </m:r>
                  <m:r>
                    <m:t>i</m:t>
                  </m:r>
                </m:sub>
              </m:sSub>
              <m:r>
                <m:rPr>
                  <m:sty m:val="p"/>
                </m:rPr>
                <m:t>,</m:t>
              </m:r>
              <m:sSub>
                <m:e>
                  <m:r>
                    <m:t>τ</m:t>
                  </m:r>
                </m:e>
                <m:sub>
                  <m:r>
                    <m:rPr>
                      <m:sty m:val="p"/>
                    </m:rPr>
                    <m:t>r</m:t>
                  </m:r>
                  <m:r>
                    <m:rPr>
                      <m:sty m:val="p"/>
                    </m:rPr>
                    <m:t>e</m:t>
                  </m:r>
                  <m:r>
                    <m:rPr>
                      <m:sty m:val="p"/>
                    </m:rPr>
                    <m:t>q</m:t>
                  </m:r>
                  <m:r>
                    <m:rPr>
                      <m:sty m:val="p"/>
                    </m:rPr>
                    <m:t>,</m:t>
                  </m:r>
                  <m:r>
                    <m:t>i</m:t>
                  </m:r>
                </m:sub>
              </m:sSub>
              <m:r>
                <m:rPr>
                  <m:sty m:val="p"/>
                </m:rPr>
                <m:t>)</m:t>
              </m:r>
            </m:e>
          </m:d>
          <m:r>
            <m:rPr>
              <m:sty m:val="p"/>
            </m:rPr>
            <m:t>.</m:t>
          </m:r>
        </m:oMath>
      </m:oMathPara>
    </w:p>
    <w:p w14:paraId="00100108" w14:textId="00100109">
      <w:pPr>
        <w:pStyle w:val="FirstParagraph"/>
      </w:pPr>
      <m:oMath>
        <m:sSub>
          <m:e>
            <m:r>
              <m:t>τ</m:t>
            </m:r>
          </m:e>
          <m:sub>
            <m:r>
              <m:rPr>
                <m:sty m:val="p"/>
              </m:rPr>
              <m:t>r</m:t>
            </m:r>
            <m:r>
              <m:rPr>
                <m:sty m:val="p"/>
              </m:rPr>
              <m:t>e</m:t>
            </m:r>
            <m:r>
              <m:rPr>
                <m:sty m:val="p"/>
              </m:rPr>
              <m:t>q</m:t>
            </m:r>
          </m:sub>
        </m:sSub>
      </m:oMath>
      <w:r>
        <w:t xml:space="preserve"> </w:t>
      </w:r>
      <w:r>
        <w:rPr>
          <w:rFonts w:hint="eastAsia"/>
        </w:rPr>
        <w:t xml:space="preserve">为所需力矩，</w:t>
      </w:r>
      <m:oMath>
        <m:sSub>
          <m:e>
            <m:r>
              <m:t>τ</m:t>
            </m:r>
          </m:e>
          <m:sub>
            <m:r>
              <m:rPr>
                <m:sty m:val="p"/>
              </m:rPr>
              <m:t>a</m:t>
            </m:r>
            <m:r>
              <m:rPr>
                <m:sty m:val="p"/>
              </m:rPr>
              <m:t>c</m:t>
            </m:r>
            <m:r>
              <m:rPr>
                <m:sty m:val="p"/>
              </m:rPr>
              <m:t>t</m:t>
            </m:r>
          </m:sub>
        </m:sSub>
      </m:oMath>
      <w:r>
        <w:t xml:space="preserve"> </w:t>
      </w:r>
      <w:r>
        <w:rPr>
          <w:rFonts w:hint="eastAsia"/>
        </w:rPr>
        <w:t xml:space="preserve">为限幅后的实际力矩，</w:t>
      </w:r>
      <m:oMath>
        <m:sSub>
          <m:e>
            <m:r>
              <m:t>τ</m:t>
            </m:r>
          </m:e>
          <m:sub>
            <m:r>
              <m:rPr>
                <m:sty m:val="p"/>
              </m:rPr>
              <m:t>min</m:t>
            </m:r>
          </m:sub>
        </m:sSub>
        <m:r>
          <m:rPr>
            <m:sty m:val="p"/>
          </m:rPr>
          <m:t>,</m:t>
        </m:r>
        <m:sSub>
          <m:e>
            <m:r>
              <m:t>τ</m:t>
            </m:r>
          </m:e>
          <m:sub>
            <m:r>
              <m:rPr>
                <m:sty m:val="p"/>
              </m:rPr>
              <m:t>max</m:t>
            </m:r>
          </m:sub>
        </m:sSub>
      </m:oMath>
      <w:r>
        <w:t xml:space="preserve"> </w:t>
      </w:r>
      <w:r>
        <w:rPr>
          <w:rFonts w:hint="eastAsia"/>
        </w:rPr>
        <w:t xml:space="preserve">为模型给定边界。直觉是动力学逆解给出需求，不保证执行器能做到。只裁剪指令而继续按原加速度预测，会让规划、估计与控制内部模型不一致；应把边界写进优化，或用实际输入重算预测。传动摩擦、转子惯量、负载质量若未包含，都属于明确的模型误差，而不是某个控制增益可自动修复的项。</w:t>
      </w:r>
    </w:p>
    <w:bookmarkEnd w:id="51"/>
    <w:bookmarkStart w:name="单边接触摩擦锥与互补约束" w:id="53"/>
    <w:p w14:paraId="0010010A" w14:textId="0010010B">
      <w:pPr>
        <w:pStyle w:val="Heading2"/>
      </w:pPr>
      <w:r>
        <w:rPr>
          <w:rFonts w:hint="eastAsia"/>
        </w:rPr>
        <w:t xml:space="preserve">单边接触、摩擦锥与互补约束</w:t>
      </w:r>
    </w:p>
    <w:p w14:paraId="0010010C" w14:textId="0010010D">
      <w:pPr>
        <w:pStyle w:val="FirstParagraph"/>
      </w:pPr>
      <w:r>
        <w:rPr>
          <w:rFonts w:hint="eastAsia"/>
        </w:rPr>
        <w:t xml:space="preserve">先采用无黏附、无接触力矩的点接触。局部法向指向物体可离开表面的方向，</w:t>
      </w:r>
      <m:oMath>
        <m:sSub>
          <m:e>
            <m:r>
              <m:t>f</m:t>
            </m:r>
          </m:e>
          <m:sub>
            <m:r>
              <m:t>n</m:t>
            </m:r>
          </m:sub>
        </m:sSub>
      </m:oMath>
      <w:r>
        <w:t xml:space="preserve"> </w:t>
      </w:r>
      <w:r>
        <w:rPr>
          <w:rFonts w:hint="eastAsia"/>
        </w:rPr>
        <w:t xml:space="preserve">是压缩反力大小，</w:t>
      </w:r>
      <m:oMath>
        <m:sSub>
          <m:e>
            <m:r>
              <m:t>f</m:t>
            </m:r>
          </m:e>
          <m:sub>
            <m:r>
              <m:t>t</m:t>
            </m:r>
          </m:sub>
        </m:sSub>
        <m:r>
          <m:rPr>
            <m:sty m:val="p"/>
          </m:rPr>
          <m:t>=</m:t>
        </m:r>
        <m:r>
          <m:rPr>
            <m:sty m:val="p"/>
          </m:rPr>
          <m:t>(</m:t>
        </m:r>
        <m:sSub>
          <m:e>
            <m:r>
              <m:t>f</m:t>
            </m:r>
          </m:e>
          <m:sub>
            <m:r>
              <m:t>t</m:t>
            </m:r>
            <m:r>
              <m:t>1</m:t>
            </m:r>
          </m:sub>
        </m:sSub>
        <m:r>
          <m:rPr>
            <m:sty m:val="p"/>
          </m:rPr>
          <m:t>,</m:t>
        </m:r>
        <m:sSub>
          <m:e>
            <m:r>
              <m:t>f</m:t>
            </m:r>
          </m:e>
          <m:sub>
            <m:r>
              <m:t>t</m:t>
            </m:r>
            <m:r>
              <m:t>2</m:t>
            </m:r>
          </m:sub>
        </m:sSub>
        <m:r>
          <m:rPr>
            <m:sty m:val="p"/>
          </m:rPr>
          <m:t>)</m:t>
        </m:r>
      </m:oMath>
      <w:r>
        <w:t xml:space="preserve"> </w:t>
      </w:r>
      <w:r>
        <w:rPr>
          <w:rFonts w:hint="eastAsia"/>
        </w:rPr>
        <w:t xml:space="preserve">为切向力：</w:t>
      </w:r>
    </w:p>
    <w:p w14:paraId="0010010E" w14:textId="0010010F">
      <w:pPr>
        <w:pStyle w:val="BodyText"/>
      </w:pPr>
      <m:oMathPara>
        <m:oMathParaPr>
          <m:jc m:val="center"/>
        </m:oMathParaPr>
        <m:oMath>
          <m:r>
            <m:t>ϕ</m:t>
          </m:r>
          <m:r>
            <m:rPr>
              <m:sty m:val="p"/>
            </m:rPr>
            <m:t>(</m:t>
          </m:r>
          <m:r>
            <m:t>q</m:t>
          </m:r>
          <m:r>
            <m:rPr>
              <m:sty m:val="p"/>
            </m:rPr>
            <m:t>)</m:t>
          </m:r>
          <m:r>
            <m:rPr>
              <m:sty m:val="p"/>
            </m:rPr>
            <m:t>≥</m:t>
          </m:r>
          <m:r>
            <m:t>0</m:t>
          </m:r>
          <m:r>
            <m:rPr>
              <m:sty m:val="p"/>
            </m:rPr>
            <m:t>,</m:t>
          </m:r>
          <m:r>
            <m:t>  </m:t>
          </m:r>
          <m:sSub>
            <m:e>
              <m:r>
                <m:t>f</m:t>
              </m:r>
            </m:e>
            <m:sub>
              <m:r>
                <m:t>n</m:t>
              </m:r>
            </m:sub>
          </m:sSub>
          <m:r>
            <m:rPr>
              <m:sty m:val="p"/>
            </m:rPr>
            <m:t>≥</m:t>
          </m:r>
          <m:r>
            <m:t>0</m:t>
          </m:r>
          <m:r>
            <m:rPr>
              <m:sty m:val="p"/>
            </m:rPr>
            <m:t>,</m:t>
          </m:r>
          <m:r>
            <m:t>  </m:t>
          </m:r>
          <m:r>
            <m:t>ϕ</m:t>
          </m:r>
          <m:r>
            <m:rPr>
              <m:sty m:val="p"/>
            </m:rPr>
            <m:t>(</m:t>
          </m:r>
          <m:r>
            <m:t>q</m:t>
          </m:r>
          <m:r>
            <m:rPr>
              <m:sty m:val="p"/>
            </m:rPr>
            <m:t>)</m:t>
          </m:r>
          <m:sSub>
            <m:e>
              <m:r>
                <m:t>f</m:t>
              </m:r>
            </m:e>
            <m:sub>
              <m:r>
                <m:t>n</m:t>
              </m:r>
            </m:sub>
          </m:sSub>
          <m:r>
            <m:rPr>
              <m:sty m:val="p"/>
            </m:rPr>
            <m:t>=</m:t>
          </m:r>
          <m:r>
            <m:t>0</m:t>
          </m:r>
          <m:r>
            <m:rPr>
              <m:sty m:val="p"/>
            </m:rPr>
            <m:t>,</m:t>
          </m:r>
          <m:r>
            <m:t>  </m:t>
          </m:r>
          <m:r>
            <m:rPr>
              <m:sty m:val="p"/>
            </m:rPr>
            <m:t>∥</m:t>
          </m:r>
          <m:sSub>
            <m:e>
              <m:r>
                <m:t>f</m:t>
              </m:r>
            </m:e>
            <m:sub>
              <m:r>
                <m:t>t</m:t>
              </m:r>
            </m:sub>
          </m:sSub>
          <m:sSub>
            <m:e>
              <m:r>
                <m:rPr>
                  <m:sty m:val="p"/>
                </m:rPr>
                <m:t>∥</m:t>
              </m:r>
            </m:e>
            <m:sub>
              <m:r>
                <m:t>2</m:t>
              </m:r>
            </m:sub>
          </m:sSub>
          <m:r>
            <m:rPr>
              <m:sty m:val="p"/>
            </m:rPr>
            <m:t>≤</m:t>
          </m:r>
          <m:r>
            <m:t>μ</m:t>
          </m:r>
          <m:sSub>
            <m:e>
              <m:r>
                <m:t>f</m:t>
              </m:r>
            </m:e>
            <m:sub>
              <m:r>
                <m:t>n</m:t>
              </m:r>
            </m:sub>
          </m:sSub>
          <m:r>
            <m:rPr>
              <m:sty m:val="p"/>
            </m:rPr>
            <m:t>.</m:t>
          </m:r>
        </m:oMath>
      </m:oMathPara>
    </w:p>
    <w:p w14:paraId="00100110" w14:textId="00100111">
      <w:pPr>
        <w:pStyle w:val="FirstParagraph"/>
      </w:pPr>
      <m:oMath>
        <m:r>
          <m:t>ϕ</m:t>
        </m:r>
      </m:oMath>
      <w:r>
        <w:t xml:space="preserve"> </w:t>
      </w:r>
      <w:r>
        <w:rPr>
          <w:rFonts w:hint="eastAsia"/>
        </w:rPr>
        <w:t xml:space="preserve">是带符号间隙，零表示接触、正值表示分离；</w:t>
      </w:r>
      <m:oMath>
        <m:r>
          <m:t>μ</m:t>
        </m:r>
      </m:oMath>
      <w:r>
        <w:t xml:space="preserve"> </w:t>
      </w:r>
      <w:r>
        <w:rPr>
          <w:rFonts w:hint="eastAsia"/>
        </w:rPr>
        <w:t xml:space="preserve">是摩擦系数。这组互补条件说“有间隙就没有反力，有反力就必须接触”，但接触时也允许零反力。摩擦锥限制切向力，不等于“摩擦总取</w:t>
      </w:r>
      <w:r>
        <w:t xml:space="preserve"> </w:t>
      </w:r>
      <m:oMath>
        <m:r>
          <m:t>μ</m:t>
        </m:r>
        <m:sSub>
          <m:e>
            <m:r>
              <m:t>f</m:t>
            </m:r>
          </m:e>
          <m:sub>
            <m:r>
              <m:t>n</m:t>
            </m:r>
          </m:sub>
        </m:sSub>
      </m:oMath>
      <w:r>
        <w:rPr>
          <w:rFonts w:hint="eastAsia"/>
        </w:rPr>
        <w:t xml:space="preserve">”：静止时实际摩擦可在锥内部；滑动时还需反向于滑速的耗散律。互补条件本身不是完整的碰撞与摩擦模型。</w:t>
      </w:r>
      <w:hyperlink r:id="rId37">
        <w:r>
          <w:rPr>
            <w:rStyle w:val="Hyperlink"/>
          </w:rPr>
          <w:t xml:space="preserve">[S15]</w:t>
        </w:r>
      </w:hyperlink>
    </w:p>
    <w:p w14:paraId="00100112" w14:textId="00100113">
      <w:pPr>
        <w:pStyle w:val="BodyText"/>
      </w:pPr>
      <w:r>
        <w:rPr>
          <w:rFonts w:hint="eastAsia"/>
        </w:rPr>
        <w:t xml:space="preserve">对</w:t>
      </w:r>
      <w:r>
        <w:t xml:space="preserve"> </w:t>
      </w:r>
      <w:r>
        <w:rPr>
          <w:rFonts w:hint="eastAsia"/>
        </w:rPr>
        <w:t xml:space="preserve">QP，可用四条线性不等式形成内接摩擦棱锥：</w:t>
      </w:r>
    </w:p>
    <w:p w14:paraId="00100114" w14:textId="00100115">
      <w:pPr>
        <w:pStyle w:val="BodyText"/>
      </w:pPr>
      <m:oMathPara>
        <m:oMathParaPr>
          <m:jc m:val="center"/>
        </m:oMathParaPr>
        <m:oMath>
          <m:sSub>
            <m:e>
              <m:r>
                <m:t>ϵ</m:t>
              </m:r>
            </m:e>
            <m:sub>
              <m:r>
                <m:t>1</m:t>
              </m:r>
            </m:sub>
          </m:sSub>
          <m:sSub>
            <m:e>
              <m:r>
                <m:t>f</m:t>
              </m:r>
            </m:e>
            <m:sub>
              <m:r>
                <m:t>t</m:t>
              </m:r>
              <m:r>
                <m:t>1</m:t>
              </m:r>
            </m:sub>
          </m:sSub>
          <m:r>
            <m:rPr>
              <m:sty m:val="p"/>
            </m:rPr>
            <m:t>+</m:t>
          </m:r>
          <m:sSub>
            <m:e>
              <m:r>
                <m:t>ϵ</m:t>
              </m:r>
            </m:e>
            <m:sub>
              <m:r>
                <m:t>2</m:t>
              </m:r>
            </m:sub>
          </m:sSub>
          <m:sSub>
            <m:e>
              <m:r>
                <m:t>f</m:t>
              </m:r>
            </m:e>
            <m:sub>
              <m:r>
                <m:t>t</m:t>
              </m:r>
              <m:r>
                <m:t>2</m:t>
              </m:r>
            </m:sub>
          </m:sSub>
          <m:r>
            <m:rPr>
              <m:sty m:val="p"/>
            </m:rPr>
            <m:t>≤</m:t>
          </m:r>
          <m:r>
            <m:t>μ</m:t>
          </m:r>
          <m:sSub>
            <m:e>
              <m:r>
                <m:t>f</m:t>
              </m:r>
            </m:e>
            <m:sub>
              <m:r>
                <m:t>n</m:t>
              </m:r>
            </m:sub>
          </m:sSub>
          <m:r>
            <m:rPr>
              <m:sty m:val="p"/>
            </m:rPr>
            <m:t>,</m:t>
          </m:r>
          <m:r>
            <m:t>  </m:t>
          </m:r>
          <m:r>
            <m:rPr>
              <m:sty m:val="p"/>
            </m:rPr>
            <m:t>(</m:t>
          </m:r>
          <m:sSub>
            <m:e>
              <m:r>
                <m:t>ϵ</m:t>
              </m:r>
            </m:e>
            <m:sub>
              <m:r>
                <m:t>1</m:t>
              </m:r>
            </m:sub>
          </m:sSub>
          <m:r>
            <m:rPr>
              <m:sty m:val="p"/>
            </m:rPr>
            <m:t>,</m:t>
          </m:r>
          <m:sSub>
            <m:e>
              <m:r>
                <m:t>ϵ</m:t>
              </m:r>
            </m:e>
            <m:sub>
              <m:r>
                <m:t>2</m:t>
              </m:r>
            </m:sub>
          </m:sSub>
          <m:r>
            <m:rPr>
              <m:sty m:val="p"/>
            </m:rPr>
            <m:t>)</m:t>
          </m:r>
          <m:r>
            <m:rPr>
              <m:sty m:val="p"/>
            </m:rPr>
            <m:t>∈</m:t>
          </m:r>
          <m:r>
            <m:rPr>
              <m:sty m:val="p"/>
            </m:rPr>
            <m:t>{</m:t>
          </m:r>
          <m:r>
            <m:rPr>
              <m:sty m:val="p"/>
            </m:rPr>
            <m:t>−</m:t>
          </m:r>
          <m:r>
            <m:t>1</m:t>
          </m:r>
          <m:r>
            <m:rPr>
              <m:sty m:val="p"/>
            </m:rPr>
            <m:t>,</m:t>
          </m:r>
          <m:r>
            <m:t>1</m:t>
          </m:r>
          <m:sSup>
            <m:e>
              <m:r>
                <m:rPr>
                  <m:sty m:val="p"/>
                </m:rPr>
                <m:t>}</m:t>
              </m:r>
            </m:e>
            <m:sup>
              <m:r>
                <m:t>2</m:t>
              </m:r>
            </m:sup>
          </m:sSup>
          <m:r>
            <m:rPr>
              <m:sty m:val="p"/>
            </m:rPr>
            <m:t>.</m:t>
          </m:r>
        </m:oMath>
      </m:oMathPara>
    </w:p>
    <w:p w14:paraId="00100116" w14:textId="00100117">
      <w:pPr>
        <w:pStyle w:val="FirstParagraph"/>
      </w:pPr>
      <m:oMath>
        <m:sSub>
          <m:e>
            <m:r>
              <m:t>ϵ</m:t>
            </m:r>
          </m:e>
          <m:sub>
            <m:r>
              <m:t>1</m:t>
            </m:r>
          </m:sub>
        </m:sSub>
        <m:r>
          <m:rPr>
            <m:sty m:val="p"/>
          </m:rPr>
          <m:t>,</m:t>
        </m:r>
        <m:sSub>
          <m:e>
            <m:r>
              <m:t>ϵ</m:t>
            </m:r>
          </m:e>
          <m:sub>
            <m:r>
              <m:t>2</m:t>
            </m:r>
          </m:sub>
        </m:sSub>
      </m:oMath>
      <w:r>
        <w:t xml:space="preserve"> </w:t>
      </w:r>
      <w:r>
        <w:rPr>
          <w:rFonts w:hint="eastAsia"/>
        </w:rPr>
        <w:t xml:space="preserve">独立取正负；四式等价于</w:t>
      </w:r>
      <w:r>
        <w:t xml:space="preserve"> </w:t>
      </w:r>
      <m:oMath>
        <m:r>
          <m:rPr>
            <m:sty m:val="p"/>
          </m:rPr>
          <m:t>|</m:t>
        </m:r>
        <m:sSub>
          <m:e>
            <m:r>
              <m:t>f</m:t>
            </m:r>
          </m:e>
          <m:sub>
            <m:r>
              <m:t>t</m:t>
            </m:r>
            <m:r>
              <m:t>1</m:t>
            </m:r>
          </m:sub>
        </m:sSub>
        <m:r>
          <m:rPr>
            <m:sty m:val="p"/>
          </m:rPr>
          <m:t>|</m:t>
        </m:r>
        <m:r>
          <m:rPr>
            <m:sty m:val="p"/>
          </m:rPr>
          <m:t>+</m:t>
        </m:r>
        <m:r>
          <m:rPr>
            <m:sty m:val="p"/>
          </m:rPr>
          <m:t>|</m:t>
        </m:r>
        <m:sSub>
          <m:e>
            <m:r>
              <m:t>f</m:t>
            </m:r>
          </m:e>
          <m:sub>
            <m:r>
              <m:t>t</m:t>
            </m:r>
            <m:r>
              <m:t>2</m:t>
            </m:r>
          </m:sub>
        </m:sSub>
        <m:r>
          <m:rPr>
            <m:sty m:val="p"/>
          </m:rPr>
          <m:t>|</m:t>
        </m:r>
        <m:r>
          <m:rPr>
            <m:sty m:val="p"/>
          </m:rPr>
          <m:t>≤</m:t>
        </m:r>
        <m:r>
          <m:t>μ</m:t>
        </m:r>
        <m:sSub>
          <m:e>
            <m:r>
              <m:t>f</m:t>
            </m:r>
          </m:e>
          <m:sub>
            <m:r>
              <m:t>n</m:t>
            </m:r>
          </m:sub>
        </m:sSub>
      </m:oMath>
      <w:r>
        <w:rPr>
          <w:rFonts w:hint="eastAsia"/>
        </w:rPr>
        <w:t xml:space="preserve">，是圆锥的保守子集。若分别限制</w:t>
      </w:r>
      <w:r>
        <w:t xml:space="preserve"> </w:t>
      </w:r>
      <m:oMath>
        <m:r>
          <m:rPr>
            <m:sty m:val="p"/>
          </m:rPr>
          <m:t>|</m:t>
        </m:r>
        <m:sSub>
          <m:e>
            <m:r>
              <m:t>f</m:t>
            </m:r>
          </m:e>
          <m:sub>
            <m:r>
              <m:t>t</m:t>
            </m:r>
            <m:r>
              <m:t>1</m:t>
            </m:r>
          </m:sub>
        </m:sSub>
        <m:r>
          <m:rPr>
            <m:sty m:val="p"/>
          </m:rPr>
          <m:t>|</m:t>
        </m:r>
      </m:oMath>
      <w:r>
        <w:t xml:space="preserve">、</w:t>
      </w:r>
      <m:oMath>
        <m:r>
          <m:rPr>
            <m:sty m:val="p"/>
          </m:rPr>
          <m:t>|</m:t>
        </m:r>
        <m:sSub>
          <m:e>
            <m:r>
              <m:t>f</m:t>
            </m:r>
          </m:e>
          <m:sub>
            <m:r>
              <m:t>t</m:t>
            </m:r>
            <m:r>
              <m:t>2</m:t>
            </m:r>
          </m:sub>
        </m:sSub>
        <m:r>
          <m:rPr>
            <m:sty m:val="p"/>
          </m:rPr>
          <m:t>|</m:t>
        </m:r>
      </m:oMath>
      <w:r>
        <w:t xml:space="preserve"> </w:t>
      </w:r>
      <w:r>
        <w:rPr>
          <w:rFonts w:hint="eastAsia"/>
        </w:rPr>
        <w:t xml:space="preserve">不超过</w:t>
      </w:r>
      <w:r>
        <w:t xml:space="preserve"> </w:t>
      </w:r>
      <m:oMath>
        <m:r>
          <m:t>μ</m:t>
        </m:r>
        <m:sSub>
          <m:e>
            <m:r>
              <m:t>f</m:t>
            </m:r>
          </m:e>
          <m:sub>
            <m:r>
              <m:t>n</m:t>
            </m:r>
          </m:sub>
        </m:sSub>
      </m:oMath>
      <w:r>
        <w:rPr>
          <w:rFonts w:hint="eastAsia"/>
        </w:rPr>
        <w:t xml:space="preserve">，角点合力却可能超出真实圆锥。圆锥原式为二阶锥约束，不应直接称作线性</w:t>
      </w:r>
      <w:r>
        <w:t xml:space="preserve"> QP。</w:t>
      </w:r>
      <w:hyperlink r:id="rId52">
        <w:r>
          <w:rPr>
            <w:rStyle w:val="Hyperlink"/>
          </w:rPr>
          <w:t xml:space="preserve">[S26]</w:t>
        </w:r>
      </w:hyperlink>
    </w:p>
    <w:p w14:paraId="00100118" w14:textId="00100119">
      <w:pPr>
        <w:pStyle w:val="BodyText"/>
      </w:pPr>
      <w:r>
        <w:rPr>
          <w:rFonts w:hint="eastAsia"/>
        </w:rPr>
        <w:t xml:space="preserve">已知接触集合、并假定各点不滑动时，可以把互补问题简化为：</w:t>
      </w:r>
    </w:p>
    <w:p w14:paraId="0010011A" w14:textId="0010011B">
      <w:pPr>
        <w:pStyle w:val="BodyText"/>
      </w:pPr>
      <m:oMathPara>
        <m:oMathParaPr>
          <m:jc m:val="center"/>
        </m:oMathParaPr>
        <m:oMath>
          <m:d>
            <m:dPr>
              <m:begChr m:val="["/>
              <m:sepChr m:val=""/>
              <m:endChr m:val="]"/>
              <m:grow/>
            </m:dPr>
            <m:e>
              <m:m>
                <m:mPr>
                  <m:baseJc m:val="center"/>
                  <m:plcHide m:val="on"/>
                  <m:mcs>
                    <m:mc>
                      <m:mcPr xmlns:m="http://schemas.openxmlformats.org/officeDocument/2006/math">
                        <m:count m:val="1"/>
                        <m:mcJc m:val="center"/>
                      </m:mcPr>
                    </m:mc>
                    <m:mc>
                      <m:mcPr xmlns:m="http://schemas.openxmlformats.org/officeDocument/2006/math">
                        <m:count m:val="1"/>
                        <m:mcJc m:val="center"/>
                      </m:mcPr>
                    </m:mc>
                  </m:mcs>
                </m:mPr>
                <m:mr>
                  <m:e>
                    <m:r>
                      <m:t>M</m:t>
                    </m:r>
                  </m:e>
                  <m:e>
                    <m:r>
                      <m:rPr>
                        <m:sty m:val="p"/>
                      </m:rPr>
                      <m:t>−</m:t>
                    </m:r>
                    <m:sSubSup>
                      <m:e>
                        <m:r>
                          <m:t>J</m:t>
                        </m:r>
                      </m:e>
                      <m:sub>
                        <m:r>
                          <m:t>c</m:t>
                        </m:r>
                      </m:sub>
                      <m:sup>
                        <m:r>
                          <m:rPr>
                            <m:sty m:val="p"/>
                          </m:rPr>
                          <m:t>⊤</m:t>
                        </m:r>
                      </m:sup>
                    </m:sSubSup>
                  </m:e>
                </m:mr>
                <m:mr>
                  <m:e>
                    <m:sSub>
                      <m:e>
                        <m:r>
                          <m:t>J</m:t>
                        </m:r>
                      </m:e>
                      <m:sub>
                        <m:r>
                          <m:t>c</m:t>
                        </m:r>
                      </m:sub>
                    </m:sSub>
                  </m:e>
                  <m:e>
                    <m:r>
                      <m:t>0</m:t>
                    </m:r>
                  </m:e>
                </m:mr>
              </m:m>
            </m:e>
          </m:d>
          <m:d>
            <m:dPr>
              <m:begChr m:val="["/>
              <m:sepChr m:val=""/>
              <m:endChr m:val="]"/>
              <m:grow/>
            </m:dPr>
            <m:e>
              <m:m>
                <m:mPr>
                  <m:baseJc m:val="center"/>
                  <m:plcHide m:val="on"/>
                  <m:mcs>
                    <m:mc>
                      <m:mcPr xmlns:m="http://schemas.openxmlformats.org/officeDocument/2006/math">
                        <m:count m:val="1"/>
                        <m:mcJc m:val="center"/>
                      </m:mcPr>
                    </m:mc>
                  </m:mcs>
                </m:mPr>
                <m:mr>
                  <m:e>
                    <m:acc>
                      <m:accPr>
                        <m:chr m:val="̈"/>
                      </m:accPr>
                      <m:e>
                        <m:r>
                          <m:t>q</m:t>
                        </m:r>
                      </m:e>
                    </m:acc>
                  </m:e>
                </m:mr>
                <m:mr>
                  <m:e>
                    <m:sSub>
                      <m:e>
                        <m:r>
                          <m:t>f</m:t>
                        </m:r>
                      </m:e>
                      <m:sub>
                        <m:r>
                          <m:t>c</m:t>
                        </m:r>
                      </m:sub>
                    </m:sSub>
                  </m:e>
                </m:mr>
              </m:m>
            </m:e>
          </m:d>
          <m:r>
            <m:rPr>
              <m:sty m:val="p"/>
            </m:rPr>
            <m:t>=</m:t>
          </m:r>
          <m:d>
            <m:dPr>
              <m:begChr m:val="["/>
              <m:sepChr m:val=""/>
              <m:endChr m:val="]"/>
              <m:grow/>
            </m:dPr>
            <m:e>
              <m:m>
                <m:mPr>
                  <m:baseJc m:val="center"/>
                  <m:plcHide m:val="on"/>
                  <m:mcs>
                    <m:mc>
                      <m:mcPr xmlns:m="http://schemas.openxmlformats.org/officeDocument/2006/math">
                        <m:count m:val="1"/>
                        <m:mcJc m:val="center"/>
                      </m:mcPr>
                    </m:mc>
                  </m:mcs>
                </m:mPr>
                <m:mr>
                  <m:e>
                    <m:r>
                      <m:t>τ</m:t>
                    </m:r>
                    <m:r>
                      <m:rPr>
                        <m:sty m:val="p"/>
                      </m:rPr>
                      <m:t>−</m:t>
                    </m:r>
                    <m:r>
                      <m:t>C</m:t>
                    </m:r>
                    <m:acc>
                      <m:accPr>
                        <m:chr m:val="̇"/>
                      </m:accPr>
                      <m:e>
                        <m:r>
                          <m:t>q</m:t>
                        </m:r>
                      </m:e>
                    </m:acc>
                    <m:r>
                      <m:rPr>
                        <m:sty m:val="p"/>
                      </m:rPr>
                      <m:t>−</m:t>
                    </m:r>
                    <m:r>
                      <m:t>g</m:t>
                    </m:r>
                  </m:e>
                </m:mr>
                <m:mr>
                  <m:e>
                    <m:r>
                      <m:rPr>
                        <m:sty m:val="p"/>
                      </m:rPr>
                      <m:t>−</m:t>
                    </m:r>
                    <m:sSub>
                      <m:e>
                        <m:acc>
                          <m:accPr>
                            <m:chr m:val="̇"/>
                          </m:accPr>
                          <m:e>
                            <m:r>
                              <m:t>J</m:t>
                            </m:r>
                          </m:e>
                        </m:acc>
                      </m:e>
                      <m:sub>
                        <m:r>
                          <m:t>c</m:t>
                        </m:r>
                      </m:sub>
                    </m:sSub>
                    <m:acc>
                      <m:accPr>
                        <m:chr m:val="̇"/>
                      </m:accPr>
                      <m:e>
                        <m:r>
                          <m:t>q</m:t>
                        </m:r>
                      </m:e>
                    </m:acc>
                  </m:e>
                </m:mr>
              </m:m>
            </m:e>
          </m:d>
          <m:r>
            <m:rPr>
              <m:sty m:val="p"/>
            </m:rPr>
            <m:t>.</m:t>
          </m:r>
        </m:oMath>
      </m:oMathPara>
    </w:p>
    <w:p w14:paraId="0010011C" w14:textId="0010011D">
      <w:pPr>
        <w:pStyle w:val="FirstParagraph"/>
      </w:pPr>
      <m:oMath>
        <m:sSub>
          <m:e>
            <m:r>
              <m:t>J</m:t>
            </m:r>
          </m:e>
          <m:sub>
            <m:r>
              <m:t>c</m:t>
            </m:r>
          </m:sub>
        </m:sSub>
        <m:r>
          <m:rPr>
            <m:sty m:val="p"/>
          </m:rPr>
          <m:t>∈</m:t>
        </m:r>
        <m:sSup>
          <m:e>
            <m:r>
              <m:rPr>
                <m:scr m:val="double-struck"/>
                <m:sty m:val="p"/>
              </m:rPr>
              <m:t>R</m:t>
            </m:r>
          </m:e>
          <m:sup>
            <m:r>
              <m:t>3</m:t>
            </m:r>
            <m:r>
              <m:t>k</m:t>
            </m:r>
            <m:r>
              <m:rPr>
                <m:sty m:val="p"/>
              </m:rPr>
              <m:t>×</m:t>
            </m:r>
            <m:r>
              <m:t>n</m:t>
            </m:r>
          </m:sup>
        </m:sSup>
      </m:oMath>
      <w:r>
        <w:rPr>
          <w:rFonts w:hint="eastAsia"/>
        </w:rPr>
        <w:t xml:space="preserve">，</w:t>
      </w:r>
      <m:oMath>
        <m:sSub>
          <m:e>
            <m:r>
              <m:t>f</m:t>
            </m:r>
          </m:e>
          <m:sub>
            <m:r>
              <m:t>c</m:t>
            </m:r>
          </m:sub>
        </m:sSub>
        <m:r>
          <m:rPr>
            <m:sty m:val="p"/>
          </m:rPr>
          <m:t>∈</m:t>
        </m:r>
        <m:sSup>
          <m:e>
            <m:r>
              <m:rPr>
                <m:scr m:val="double-struck"/>
                <m:sty m:val="p"/>
              </m:rPr>
              <m:t>R</m:t>
            </m:r>
          </m:e>
          <m:sup>
            <m:r>
              <m:t>3</m:t>
            </m:r>
            <m:r>
              <m:t>k</m:t>
            </m:r>
          </m:sup>
        </m:sSup>
      </m:oMath>
      <w:r>
        <w:rPr>
          <w:rFonts w:hint="eastAsia"/>
        </w:rPr>
        <w:t xml:space="preserve">，整个系统为</w:t>
      </w:r>
      <w:r>
        <w:t xml:space="preserve"> </w:t>
      </w:r>
      <m:oMath>
        <m:r>
          <m:rPr>
            <m:sty m:val="p"/>
          </m:rPr>
          <m:t>(</m:t>
        </m:r>
        <m:r>
          <m:t>n</m:t>
        </m:r>
        <m:r>
          <m:rPr>
            <m:sty m:val="p"/>
          </m:rPr>
          <m:t>+</m:t>
        </m:r>
        <m:r>
          <m:t>3</m:t>
        </m:r>
        <m:r>
          <m:t>k</m:t>
        </m:r>
        <m:r>
          <m:rPr>
            <m:sty m:val="p"/>
          </m:rPr>
          <m:t>,</m:t>
        </m:r>
        <m:r>
          <m:t>n</m:t>
        </m:r>
        <m:r>
          <m:rPr>
            <m:sty m:val="p"/>
          </m:rPr>
          <m:t>+</m:t>
        </m:r>
        <m:r>
          <m:t>3</m:t>
        </m:r>
        <m:r>
          <m:t>k</m:t>
        </m:r>
        <m:r>
          <m:rPr>
            <m:sty m:val="p"/>
          </m:rPr>
          <m:t>)</m:t>
        </m:r>
      </m:oMath>
      <w:r>
        <w:rPr>
          <w:rFonts w:hint="eastAsia"/>
        </w:rPr>
        <w:t xml:space="preserve">。下半式保证接触点加速度为零，接触力成为维持约束所需的未知数。假设静止接触已经成立，还须核验非负法向力与摩擦约束；违反时不能保留“不滑动”假设。</w:t>
      </w:r>
    </w:p>
    <w:p w14:paraId="0010011E" w14:textId="0010011F">
      <w:pPr>
        <w:pStyle w:val="BodyText"/>
      </w:pPr>
      <w:r>
        <w:rPr>
          <w:rFonts w:hint="eastAsia"/>
        </w:rPr>
        <w:t xml:space="preserve">一次活动集求解可先按间隙和相对速度提出候选接触，求上述系统，移除要求负法向力的点，将超过摩擦界的点改为滑动模式，再重新组装求解。需要上限、模式循环检测和残差检查；这是模式已简化后的迭代，不保证为任意多接触问题找到唯一解。重复接触点会产生相关约束，导致力不唯一或矩阵奇异。</w:t>
      </w:r>
    </w:p>
    <w:bookmarkEnd w:id="53"/>
    <w:bookmarkStart w:name="碰撞冲量与离散仿真的边界" w:id="54"/>
    <w:p w14:paraId="00100120" w14:textId="00100121">
      <w:pPr>
        <w:pStyle w:val="Heading2"/>
      </w:pPr>
      <w:r>
        <w:rPr>
          <w:rFonts w:hint="eastAsia"/>
        </w:rPr>
        <w:t xml:space="preserve">碰撞冲量与离散仿真的边界</w:t>
      </w:r>
    </w:p>
    <w:p w14:paraId="00100122" w14:textId="00100123">
      <w:pPr>
        <w:pStyle w:val="FirstParagraph"/>
      </w:pPr>
      <w:r>
        <w:rPr>
          <w:rFonts w:hint="eastAsia"/>
        </w:rPr>
        <w:t xml:space="preserve">刚性碰撞在理想瞬间改变速度，不应用有限加速度公式硬套：</w:t>
      </w:r>
    </w:p>
    <w:p w14:paraId="00100124" w14:textId="00100125">
      <w:pPr>
        <w:pStyle w:val="BodyText"/>
      </w:pPr>
      <m:oMathPara>
        <m:oMathParaPr>
          <m:jc m:val="center"/>
        </m:oMathParaPr>
        <m:oMath>
          <m:r>
            <m:t>M</m:t>
          </m:r>
          <m:r>
            <m:rPr>
              <m:sty m:val="p"/>
            </m:rPr>
            <m:t>(</m:t>
          </m:r>
          <m:r>
            <m:t>q</m:t>
          </m:r>
          <m:r>
            <m:rPr>
              <m:sty m:val="p"/>
            </m:rPr>
            <m:t>)</m:t>
          </m:r>
          <m:r>
            <m:rPr>
              <m:sty m:val="p"/>
            </m:rPr>
            <m:t>(</m:t>
          </m:r>
          <m:sSup>
            <m:e>
              <m:r>
                <m:t>v</m:t>
              </m:r>
            </m:e>
            <m:sup>
              <m:r>
                <m:rPr>
                  <m:sty m:val="p"/>
                </m:rPr>
                <m:t>+</m:t>
              </m:r>
            </m:sup>
          </m:sSup>
          <m:r>
            <m:rPr>
              <m:sty m:val="p"/>
            </m:rPr>
            <m:t>−</m:t>
          </m:r>
          <m:sSup>
            <m:e>
              <m:r>
                <m:t>v</m:t>
              </m:r>
            </m:e>
            <m:sup>
              <m:r>
                <m:rPr>
                  <m:sty m:val="p"/>
                </m:rPr>
                <m:t>−</m:t>
              </m:r>
            </m:sup>
          </m:sSup>
          <m:r>
            <m:rPr>
              <m:sty m:val="p"/>
            </m:rPr>
            <m:t>)</m:t>
          </m:r>
          <m:r>
            <m:rPr>
              <m:sty m:val="p"/>
            </m:rPr>
            <m:t>=</m:t>
          </m:r>
          <m:sSubSup>
            <m:e>
              <m:r>
                <m:t>J</m:t>
              </m:r>
            </m:e>
            <m:sub>
              <m:r>
                <m:t>c</m:t>
              </m:r>
            </m:sub>
            <m:sup>
              <m:r>
                <m:rPr>
                  <m:sty m:val="p"/>
                </m:rPr>
                <m:t>⊤</m:t>
              </m:r>
            </m:sup>
          </m:sSubSup>
          <m:sSub>
            <m:e>
              <m:r>
                <m:t>P</m:t>
              </m:r>
            </m:e>
            <m:sub>
              <m:r>
                <m:t>c</m:t>
              </m:r>
            </m:sub>
          </m:sSub>
          <m:r>
            <m:rPr>
              <m:sty m:val="p"/>
            </m:rPr>
            <m:t>.</m:t>
          </m:r>
        </m:oMath>
      </m:oMathPara>
    </w:p>
    <w:p w14:paraId="00100126" w14:textId="00100127">
      <w:pPr>
        <w:pStyle w:val="FirstParagraph"/>
      </w:pPr>
      <m:oMath>
        <m:sSup>
          <m:e>
            <m:r>
              <m:t>v</m:t>
            </m:r>
          </m:e>
          <m:sup>
            <m:r>
              <m:rPr>
                <m:sty m:val="p"/>
              </m:rPr>
              <m:t>−</m:t>
            </m:r>
          </m:sup>
        </m:sSup>
        <m:r>
          <m:rPr>
            <m:sty m:val="p"/>
          </m:rPr>
          <m:t>,</m:t>
        </m:r>
        <m:sSup>
          <m:e>
            <m:r>
              <m:t>v</m:t>
            </m:r>
          </m:e>
          <m:sup>
            <m:r>
              <m:rPr>
                <m:sty m:val="p"/>
              </m:rPr>
              <m:t>+</m:t>
            </m:r>
          </m:sup>
        </m:sSup>
      </m:oMath>
      <w:r>
        <w:t xml:space="preserve"> </w:t>
      </w:r>
      <w:r>
        <w:rPr>
          <w:rFonts w:hint="eastAsia"/>
        </w:rPr>
        <w:t xml:space="preserve">为碰撞前后广义速度，</w:t>
      </w:r>
      <m:oMath>
        <m:sSub>
          <m:e>
            <m:r>
              <m:t>P</m:t>
            </m:r>
          </m:e>
          <m:sub>
            <m:r>
              <m:t>c</m:t>
            </m:r>
          </m:sub>
        </m:sSub>
      </m:oMath>
      <w:r>
        <w:t xml:space="preserve"> </w:t>
      </w:r>
      <w:r>
        <w:rPr>
          <w:rFonts w:hint="eastAsia"/>
        </w:rPr>
        <w:t xml:space="preserve">是接触冲量，单位牛顿秒；短瞬间可将</w:t>
      </w:r>
      <w:r>
        <w:t xml:space="preserve"> q、M、J </w:t>
      </w:r>
      <w:r>
        <w:rPr>
          <w:rFonts w:hint="eastAsia"/>
        </w:rPr>
        <w:t xml:space="preserve">视为不变。冲量等于力的时间积分，求出它还需恢复系数、摩擦和接触模式条件，不能把</w:t>
      </w:r>
      <w:r>
        <w:t xml:space="preserve"> </w:t>
      </w:r>
      <m:oMath>
        <m:sSub>
          <m:e>
            <m:r>
              <m:t>P</m:t>
            </m:r>
          </m:e>
          <m:sub>
            <m:r>
              <m:t>c</m:t>
            </m:r>
          </m:sub>
        </m:sSub>
      </m:oMath>
      <w:r>
        <w:t xml:space="preserve"> </w:t>
      </w:r>
      <w:r>
        <w:rPr>
          <w:rFonts w:hint="eastAsia"/>
        </w:rPr>
        <w:t xml:space="preserve">原样当牛顿力输入下一帧。</w:t>
      </w:r>
      <w:hyperlink r:id="rId37">
        <w:r>
          <w:rPr>
            <w:rStyle w:val="Hyperlink"/>
          </w:rPr>
          <w:t xml:space="preserve">[S15]</w:t>
        </w:r>
      </w:hyperlink>
    </w:p>
    <w:p w14:paraId="00100128" w14:textId="00100129">
      <w:pPr>
        <w:pStyle w:val="BodyText"/>
      </w:pPr>
      <w:r>
        <w:rPr>
          <w:rFonts w:hint="eastAsia"/>
        </w:rPr>
        <w:t xml:space="preserve">自创一维简化例：质量</w:t>
      </w:r>
      <w:r>
        <w:t xml:space="preserve"> m </w:t>
      </w:r>
      <w:r>
        <w:rPr>
          <w:rFonts w:hint="eastAsia"/>
        </w:rPr>
        <w:t xml:space="preserve">的粒子距平面</w:t>
      </w:r>
      <w:r>
        <w:t xml:space="preserve"> </w:t>
      </w:r>
      <w:r>
        <w:rPr>
          <w:rFonts w:hint="eastAsia"/>
        </w:rPr>
        <w:t xml:space="preserve">z，朝远离平面的速度为</w:t>
      </w:r>
      <w:r>
        <w:t xml:space="preserve"> </w:t>
      </w:r>
      <w:r>
        <w:rPr>
          <w:rFonts w:hint="eastAsia"/>
        </w:rPr>
        <w:t xml:space="preserve">v，非接触净力为</w:t>
      </w:r>
      <w:r>
        <w:t xml:space="preserve"> </w:t>
      </w:r>
      <w:r>
        <w:rPr>
          <w:rFonts w:hint="eastAsia"/>
        </w:rPr>
        <w:t xml:space="preserve">u。采用半隐式、无反弹时间步：</w:t>
      </w:r>
    </w:p>
    <w:p w14:paraId="0010012A" w14:textId="0010012B">
      <w:pPr>
        <w:pStyle w:val="BodyText"/>
      </w:pPr>
      <m:oMathPara>
        <m:oMathParaPr>
          <m:jc m:val="center"/>
        </m:oMathParaPr>
        <m:oMath>
          <m:sSub>
            <m:e>
              <m:r>
                <m:t>v</m:t>
              </m:r>
            </m:e>
            <m:sub>
              <m:r>
                <m:rPr>
                  <m:sty m:val="p"/>
                </m:rPr>
                <m:t>f</m:t>
              </m:r>
              <m:r>
                <m:rPr>
                  <m:sty m:val="p"/>
                </m:rPr>
                <m:t>r</m:t>
              </m:r>
              <m:r>
                <m:rPr>
                  <m:sty m:val="p"/>
                </m:rPr>
                <m:t>e</m:t>
              </m:r>
              <m:r>
                <m:rPr>
                  <m:sty m:val="p"/>
                </m:rPr>
                <m:t>e</m:t>
              </m:r>
            </m:sub>
          </m:sSub>
          <m:r>
            <m:rPr>
              <m:sty m:val="p"/>
            </m:rPr>
            <m:t>=</m:t>
          </m:r>
          <m:r>
            <m:t>v</m:t>
          </m:r>
          <m:r>
            <m:rPr>
              <m:sty m:val="p"/>
            </m:rPr>
            <m:t>+</m:t>
          </m:r>
          <m:f>
            <m:fPr>
              <m:type m:val="bar"/>
            </m:fPr>
            <m:num>
              <m:r>
                <m:t>d</m:t>
              </m:r>
              <m:r>
                <m:t>t</m:t>
              </m:r>
            </m:num>
            <m:den>
              <m:r>
                <m:t>m</m:t>
              </m:r>
            </m:den>
          </m:f>
          <m:r>
            <m:t>u</m:t>
          </m:r>
          <m:r>
            <m:rPr>
              <m:sty m:val="p"/>
            </m:rPr>
            <m:t>,</m:t>
          </m:r>
          <m:r>
            <m:t>  </m:t>
          </m:r>
          <m:r>
            <m:t>P</m:t>
          </m:r>
          <m:r>
            <m:rPr>
              <m:sty m:val="p"/>
            </m:rPr>
            <m:t>=</m:t>
          </m:r>
          <m:r>
            <m:rPr>
              <m:sty m:val="p"/>
            </m:rPr>
            <m:t>max</m:t>
          </m:r>
          <m:r>
            <m:t>​</m:t>
          </m:r>
          <m:d>
            <m:dPr>
              <m:begChr m:val="("/>
              <m:sepChr m:val=""/>
              <m:endChr m:val=")"/>
              <m:grow/>
            </m:dPr>
            <m:e>
              <m:r>
                <m:t>0</m:t>
              </m:r>
              <m:r>
                <m:rPr>
                  <m:sty m:val="p"/>
                </m:rPr>
                <m:t>,</m:t>
              </m:r>
              <m:r>
                <m:rPr>
                  <m:sty m:val="p"/>
                </m:rPr>
                <m:t>−</m:t>
              </m:r>
              <m:r>
                <m:t>m</m:t>
              </m:r>
              <m:d>
                <m:dPr>
                  <m:begChr m:val="("/>
                  <m:sepChr m:val=""/>
                  <m:endChr m:val=")"/>
                  <m:grow/>
                </m:dPr>
                <m:e>
                  <m:sSub>
                    <m:e>
                      <m:r>
                        <m:t>v</m:t>
                      </m:r>
                    </m:e>
                    <m:sub>
                      <m:r>
                        <m:rPr>
                          <m:sty m:val="p"/>
                        </m:rPr>
                        <m:t>f</m:t>
                      </m:r>
                      <m:r>
                        <m:rPr>
                          <m:sty m:val="p"/>
                        </m:rPr>
                        <m:t>r</m:t>
                      </m:r>
                      <m:r>
                        <m:rPr>
                          <m:sty m:val="p"/>
                        </m:rPr>
                        <m:t>e</m:t>
                      </m:r>
                      <m:r>
                        <m:rPr>
                          <m:sty m:val="p"/>
                        </m:rPr>
                        <m:t>e</m:t>
                      </m:r>
                    </m:sub>
                  </m:sSub>
                  <m:r>
                    <m:rPr>
                      <m:sty m:val="p"/>
                    </m:rPr>
                    <m:t>+</m:t>
                  </m:r>
                  <m:f>
                    <m:fPr>
                      <m:type m:val="bar"/>
                    </m:fPr>
                    <m:num>
                      <m:r>
                        <m:t>z</m:t>
                      </m:r>
                    </m:num>
                    <m:den>
                      <m:r>
                        <m:t>d</m:t>
                      </m:r>
                      <m:r>
                        <m:t>t</m:t>
                      </m:r>
                    </m:den>
                  </m:f>
                </m:e>
              </m:d>
            </m:e>
          </m:d>
          <m:r>
            <m:rPr>
              <m:sty m:val="p"/>
            </m:rPr>
            <m:t>,</m:t>
          </m:r>
          <m:r>
            <m:t>  </m:t>
          </m:r>
          <m:sSup>
            <m:e>
              <m:r>
                <m:t>v</m:t>
              </m:r>
            </m:e>
            <m:sup>
              <m:r>
                <m:rPr>
                  <m:sty m:val="p"/>
                </m:rPr>
                <m:t>+</m:t>
              </m:r>
            </m:sup>
          </m:sSup>
          <m:r>
            <m:rPr>
              <m:sty m:val="p"/>
            </m:rPr>
            <m:t>=</m:t>
          </m:r>
          <m:sSub>
            <m:e>
              <m:r>
                <m:t>v</m:t>
              </m:r>
            </m:e>
            <m:sub>
              <m:r>
                <m:rPr>
                  <m:sty m:val="p"/>
                </m:rPr>
                <m:t>f</m:t>
              </m:r>
              <m:r>
                <m:rPr>
                  <m:sty m:val="p"/>
                </m:rPr>
                <m:t>r</m:t>
              </m:r>
              <m:r>
                <m:rPr>
                  <m:sty m:val="p"/>
                </m:rPr>
                <m:t>e</m:t>
              </m:r>
              <m:r>
                <m:rPr>
                  <m:sty m:val="p"/>
                </m:rPr>
                <m:t>e</m:t>
              </m:r>
            </m:sub>
          </m:sSub>
          <m:r>
            <m:rPr>
              <m:sty m:val="p"/>
            </m:rPr>
            <m:t>+</m:t>
          </m:r>
          <m:f>
            <m:fPr>
              <m:type m:val="bar"/>
            </m:fPr>
            <m:num>
              <m:r>
                <m:t>P</m:t>
              </m:r>
            </m:num>
            <m:den>
              <m:r>
                <m:t>m</m:t>
              </m:r>
            </m:den>
          </m:f>
          <m:r>
            <m:rPr>
              <m:sty m:val="p"/>
            </m:rPr>
            <m:t>,</m:t>
          </m:r>
          <m:r>
            <m:t>  </m:t>
          </m:r>
          <m:sSup>
            <m:e>
              <m:r>
                <m:t>z</m:t>
              </m:r>
            </m:e>
            <m:sup>
              <m:r>
                <m:rPr>
                  <m:sty m:val="p"/>
                </m:rPr>
                <m:t>+</m:t>
              </m:r>
            </m:sup>
          </m:sSup>
          <m:r>
            <m:rPr>
              <m:sty m:val="p"/>
            </m:rPr>
            <m:t>=</m:t>
          </m:r>
          <m:r>
            <m:t>z</m:t>
          </m:r>
          <m:r>
            <m:rPr>
              <m:sty m:val="p"/>
            </m:rPr>
            <m:t>+</m:t>
          </m:r>
          <m:r>
            <m:t>d</m:t>
          </m:r>
          <m:r>
            <m:t>t</m:t>
          </m:r>
          <m:r>
            <m:t> </m:t>
          </m:r>
          <m:sSup>
            <m:e>
              <m:r>
                <m:t>v</m:t>
              </m:r>
            </m:e>
            <m:sup>
              <m:r>
                <m:rPr>
                  <m:sty m:val="p"/>
                </m:rPr>
                <m:t>+</m:t>
              </m:r>
            </m:sup>
          </m:sSup>
          <m:r>
            <m:rPr>
              <m:sty m:val="p"/>
            </m:rPr>
            <m:t>.</m:t>
          </m:r>
        </m:oMath>
      </m:oMathPara>
    </w:p>
    <w:p w14:paraId="0010012C" w14:textId="0010012D">
      <w:pPr>
        <w:pStyle w:val="FirstParagraph"/>
      </w:pPr>
      <m:oMath>
        <m:r>
          <m:t>d</m:t>
        </m:r>
        <m:r>
          <m:t>t</m:t>
        </m:r>
      </m:oMath>
      <w:r>
        <w:t xml:space="preserve"> </w:t>
      </w:r>
      <w:r>
        <w:rPr>
          <w:rFonts w:hint="eastAsia"/>
        </w:rPr>
        <w:t xml:space="preserve">为采样周期，P</w:t>
      </w:r>
      <w:r>
        <w:t xml:space="preserve"> </w:t>
      </w:r>
      <w:r>
        <w:rPr>
          <w:rFonts w:hint="eastAsia"/>
        </w:rPr>
        <w:t xml:space="preserve">是本步法向冲量，</w:t>
      </w:r>
      <m:oMath>
        <m:sSup>
          <m:e>
            <m:r>
              <m:t>z</m:t>
            </m:r>
          </m:e>
          <m:sup>
            <m:r>
              <m:rPr>
                <m:sty m:val="p"/>
              </m:rPr>
              <m:t>+</m:t>
            </m:r>
          </m:sup>
        </m:sSup>
        <m:r>
          <m:rPr>
            <m:sty m:val="p"/>
          </m:rPr>
          <m:t>,</m:t>
        </m:r>
        <m:sSup>
          <m:e>
            <m:r>
              <m:t>v</m:t>
            </m:r>
          </m:e>
          <m:sup>
            <m:r>
              <m:rPr>
                <m:sty m:val="p"/>
              </m:rPr>
              <m:t>+</m:t>
            </m:r>
          </m:sup>
        </m:sSup>
      </m:oMath>
      <w:r>
        <w:t xml:space="preserve"> </w:t>
      </w:r>
      <w:r>
        <w:rPr>
          <w:rFonts w:hint="eastAsia"/>
        </w:rPr>
        <w:t xml:space="preserve">是下一步位置与速度。公式令自由预测不穿透时</w:t>
      </w:r>
      <w:r>
        <w:t xml:space="preserve"> P </w:t>
      </w:r>
      <w:r>
        <w:rPr>
          <w:rFonts w:hint="eastAsia"/>
        </w:rPr>
        <w:t xml:space="preserve">为零，否则产生恰好阻止步末穿透的冲量。它是无摩擦、单点、无恢复的离散近似，不解析步内准确碰撞时刻，也不可扩展成任意三维接触的通用公式。</w:t>
      </w:r>
    </w:p>
    <w:p w14:paraId="0010012E" w14:textId="0010012F">
      <w:pPr>
        <w:pStyle w:val="BodyText"/>
      </w:pPr>
      <w:r>
        <w:rPr>
          <w:rFonts w:hint="eastAsia"/>
        </w:rPr>
        <w:t xml:space="preserve">另一类模型允许微小穿透，用弹簧阻尼近似法向力；这会产生刚性微分方程，大步长可导致数值发散。无论采用哪类模型，都应记录方程残差、法向符号、摩擦裕量、积分误差与接触状态；细分时间步只能检查离散误差，不能证明参数或接触模型正确。</w:t>
      </w:r>
      <w:hyperlink r:id="rId37">
        <w:r>
          <w:rPr>
            <w:rStyle w:val="Hyperlink"/>
          </w:rPr>
          <w:t xml:space="preserve">[S15]</w:t>
        </w:r>
      </w:hyperlink>
    </w:p>
    <w:bookmarkEnd w:id="54"/>
    <w:bookmarkEnd w:id="55"/>
    <w:bookmarkStart w:name="感知与估计标定贝叶斯ekf-与-slam" w:id="68"/>
    <w:p w14:paraId="00100130" w14:textId="00100131">
      <w:pPr>
        <w:pStyle w:val="Heading1"/>
      </w:pPr>
      <w:r>
        <w:t xml:space="preserve">04 </w:t>
      </w:r>
      <w:r>
        <w:rPr>
          <w:rFonts w:hint="eastAsia"/>
        </w:rPr>
        <w:t xml:space="preserve">感知与估计：标定、贝叶斯、EKF</w:t>
      </w:r>
      <w:r>
        <w:t xml:space="preserve"> </w:t>
      </w:r>
      <w:r>
        <w:rPr>
          <w:rFonts w:hint="eastAsia"/>
        </w:rPr>
        <w:t xml:space="preserve">与</w:t>
      </w:r>
      <w:r>
        <w:t xml:space="preserve"> SLAM</w:t>
      </w:r>
    </w:p>
    <w:bookmarkStart w:name="从像素到空间投影先丢失了什么" w:id="58"/>
    <w:p w14:paraId="00100132" w14:textId="00100133">
      <w:pPr>
        <w:pStyle w:val="Heading2"/>
      </w:pPr>
      <w:r>
        <w:rPr>
          <w:rFonts w:hint="eastAsia"/>
        </w:rPr>
        <w:t xml:space="preserve">从像素到空间：投影先丢失了什么</w:t>
      </w:r>
    </w:p>
    <w:p w14:paraId="00100134" w14:textId="00100135">
      <w:pPr>
        <w:pStyle w:val="FirstParagraph"/>
      </w:pPr>
      <w:r>
        <w:rPr>
          <w:rFonts w:hint="eastAsia"/>
        </w:rPr>
        <w:t xml:space="preserve">真实状态</w:t>
      </w:r>
      <w:r>
        <w:t xml:space="preserve"> </w:t>
      </w:r>
      <m:oMath>
        <m:r>
          <m:t>s</m:t>
        </m:r>
      </m:oMath>
      <w:r>
        <w:t xml:space="preserve"> </w:t>
      </w:r>
      <w:r>
        <w:rPr>
          <w:rFonts w:hint="eastAsia"/>
        </w:rPr>
        <w:t xml:space="preserve">可包含位姿、速度、偏置和地图；观测</w:t>
      </w:r>
      <w:r>
        <w:t xml:space="preserve"> </w:t>
      </w:r>
      <m:oMath>
        <m:r>
          <m:t>o</m:t>
        </m:r>
      </m:oMath>
      <w:r>
        <w:t xml:space="preserve"> </w:t>
      </w:r>
      <w:r>
        <w:rPr>
          <w:rFonts w:hint="eastAsia"/>
        </w:rPr>
        <w:t xml:space="preserve">是像素、深度、编码器或惯性测量，不能直接当作</w:t>
      </w:r>
      <w:r>
        <w:t xml:space="preserve"> </w:t>
      </w:r>
      <w:r>
        <w:rPr>
          <w:rFonts w:hint="eastAsia"/>
        </w:rPr>
        <w:t xml:space="preserve">s。相机</w:t>
      </w:r>
      <w:r>
        <w:t xml:space="preserve"> C </w:t>
      </w:r>
      <w:r>
        <w:rPr>
          <w:rFonts w:hint="eastAsia"/>
        </w:rPr>
        <w:t xml:space="preserve">采用</w:t>
      </w:r>
      <w:r>
        <w:t xml:space="preserve"> x </w:t>
      </w:r>
      <w:r>
        <w:rPr>
          <w:rFonts w:hint="eastAsia"/>
        </w:rPr>
        <w:t xml:space="preserve">向图像右、y</w:t>
      </w:r>
      <w:r>
        <w:t xml:space="preserve"> </w:t>
      </w:r>
      <w:r>
        <w:rPr>
          <w:rFonts w:hint="eastAsia"/>
        </w:rPr>
        <w:t xml:space="preserve">向图像下、z</w:t>
      </w:r>
      <w:r>
        <w:t xml:space="preserve"> </w:t>
      </w:r>
      <w:r>
        <w:rPr>
          <w:rFonts w:hint="eastAsia"/>
        </w:rPr>
        <w:t xml:space="preserve">向前的右手系。为避免与控制输入</w:t>
      </w:r>
      <w:r>
        <w:t xml:space="preserve"> u </w:t>
      </w:r>
      <w:r>
        <w:rPr>
          <w:rFonts w:hint="eastAsia"/>
        </w:rPr>
        <w:t xml:space="preserve">混淆，像素列、行记为</w:t>
      </w:r>
      <w:r>
        <w:t xml:space="preserve"> </w:t>
      </w:r>
      <m:oMath>
        <m:r>
          <m:rPr>
            <m:sty m:val="p"/>
          </m:rPr>
          <m:t>(</m:t>
        </m:r>
        <m:r>
          <m:t>ξ</m:t>
        </m:r>
        <m:r>
          <m:rPr>
            <m:sty m:val="p"/>
          </m:rPr>
          <m:t>,</m:t>
        </m:r>
        <m:r>
          <m:t>η</m:t>
        </m:r>
        <m:r>
          <m:rPr>
            <m:sty m:val="p"/>
          </m:rPr>
          <m:t>)</m:t>
        </m:r>
      </m:oMath>
      <w:r>
        <w:rPr>
          <w:rFonts w:hint="eastAsia"/>
        </w:rPr>
        <w:t xml:space="preserve">。忽略畸变、使用针孔模型：</w:t>
      </w:r>
    </w:p>
    <w:p w14:paraId="00100136" w14:textId="00100137">
      <w:pPr>
        <w:pStyle w:val="BodyText"/>
      </w:pPr>
      <m:oMathPara>
        <m:oMathParaPr>
          <m:jc m:val="center"/>
        </m:oMathParaPr>
        <m:oMath>
          <m:r>
            <m:t>ξ</m:t>
          </m:r>
          <m:r>
            <m:rPr>
              <m:sty m:val="p"/>
            </m:rPr>
            <m:t>=</m:t>
          </m:r>
          <m:sSub>
            <m:e>
              <m:r>
                <m:t>f</m:t>
              </m:r>
            </m:e>
            <m:sub>
              <m:r>
                <m:t>x</m:t>
              </m:r>
            </m:sub>
          </m:sSub>
          <m:f>
            <m:fPr>
              <m:type m:val="bar"/>
            </m:fPr>
            <m:num>
              <m:sSub>
                <m:e>
                  <m:r>
                    <m:t>X</m:t>
                  </m:r>
                </m:e>
                <m:sub>
                  <m:r>
                    <m:t>C</m:t>
                  </m:r>
                </m:sub>
              </m:sSub>
            </m:num>
            <m:den>
              <m:sSub>
                <m:e>
                  <m:r>
                    <m:t>Z</m:t>
                  </m:r>
                </m:e>
                <m:sub>
                  <m:r>
                    <m:t>C</m:t>
                  </m:r>
                </m:sub>
              </m:sSub>
            </m:den>
          </m:f>
          <m:r>
            <m:rPr>
              <m:sty m:val="p"/>
            </m:rPr>
            <m:t>+</m:t>
          </m:r>
          <m:sSub>
            <m:e>
              <m:r>
                <m:t>c</m:t>
              </m:r>
            </m:e>
            <m:sub>
              <m:r>
                <m:t>x</m:t>
              </m:r>
            </m:sub>
          </m:sSub>
          <m:r>
            <m:rPr>
              <m:sty m:val="p"/>
            </m:rPr>
            <m:t>,</m:t>
          </m:r>
          <m:r>
            <m:t>  </m:t>
          </m:r>
          <m:r>
            <m:t>η</m:t>
          </m:r>
          <m:r>
            <m:rPr>
              <m:sty m:val="p"/>
            </m:rPr>
            <m:t>=</m:t>
          </m:r>
          <m:sSub>
            <m:e>
              <m:r>
                <m:t>f</m:t>
              </m:r>
            </m:e>
            <m:sub>
              <m:r>
                <m:t>y</m:t>
              </m:r>
            </m:sub>
          </m:sSub>
          <m:f>
            <m:fPr>
              <m:type m:val="bar"/>
            </m:fPr>
            <m:num>
              <m:sSub>
                <m:e>
                  <m:r>
                    <m:t>Y</m:t>
                  </m:r>
                </m:e>
                <m:sub>
                  <m:r>
                    <m:t>C</m:t>
                  </m:r>
                </m:sub>
              </m:sSub>
            </m:num>
            <m:den>
              <m:sSub>
                <m:e>
                  <m:r>
                    <m:t>Z</m:t>
                  </m:r>
                </m:e>
                <m:sub>
                  <m:r>
                    <m:t>C</m:t>
                  </m:r>
                </m:sub>
              </m:sSub>
            </m:den>
          </m:f>
          <m:r>
            <m:rPr>
              <m:sty m:val="p"/>
            </m:rPr>
            <m:t>+</m:t>
          </m:r>
          <m:sSub>
            <m:e>
              <m:r>
                <m:t>c</m:t>
              </m:r>
            </m:e>
            <m:sub>
              <m:r>
                <m:t>y</m:t>
              </m:r>
            </m:sub>
          </m:sSub>
          <m:r>
            <m:rPr>
              <m:sty m:val="p"/>
            </m:rPr>
            <m:t>,</m:t>
          </m:r>
          <m:r>
            <m:t>  </m:t>
          </m:r>
          <m:r>
            <m:t>K</m:t>
          </m:r>
          <m:r>
            <m:rPr>
              <m:sty m:val="p"/>
            </m:rPr>
            <m:t>=</m:t>
          </m:r>
          <m:d>
            <m:dPr>
              <m:begChr m:val="["/>
              <m:sepChr m:val=""/>
              <m:endChr m:val="]"/>
              <m:grow/>
            </m:dPr>
            <m:e>
              <m:m>
                <m:mPr>
                  <m:baseJc m:val="center"/>
                  <m:plcHide m:val="on"/>
                  <m:mcs>
                    <m:mc>
                      <m:mcPr xmlns:m="http://schemas.openxmlformats.org/officeDocument/2006/math">
                        <m:count m:val="1"/>
                        <m:mcJc m:val="center"/>
                      </m:mcPr>
                    </m:mc>
                    <m:mc>
                      <m:mcPr xmlns:m="http://schemas.openxmlformats.org/officeDocument/2006/math">
                        <m:count m:val="1"/>
                        <m:mcJc m:val="center"/>
                      </m:mcPr>
                    </m:mc>
                    <m:mc>
                      <m:mcPr xmlns:m="http://schemas.openxmlformats.org/officeDocument/2006/math">
                        <m:count m:val="1"/>
                        <m:mcJc m:val="center"/>
                      </m:mcPr>
                    </m:mc>
                  </m:mcs>
                </m:mPr>
                <m:mr>
                  <m:e>
                    <m:sSub>
                      <m:e>
                        <m:r>
                          <m:t>f</m:t>
                        </m:r>
                      </m:e>
                      <m:sub>
                        <m:r>
                          <m:t>x</m:t>
                        </m:r>
                      </m:sub>
                    </m:sSub>
                  </m:e>
                  <m:e>
                    <m:r>
                      <m:t>0</m:t>
                    </m:r>
                  </m:e>
                  <m:e>
                    <m:sSub>
                      <m:e>
                        <m:r>
                          <m:t>c</m:t>
                        </m:r>
                      </m:e>
                      <m:sub>
                        <m:r>
                          <m:t>x</m:t>
                        </m:r>
                      </m:sub>
                    </m:sSub>
                  </m:e>
                </m:mr>
                <m:mr>
                  <m:e>
                    <m:r>
                      <m:t>0</m:t>
                    </m:r>
                  </m:e>
                  <m:e>
                    <m:sSub>
                      <m:e>
                        <m:r>
                          <m:t>f</m:t>
                        </m:r>
                      </m:e>
                      <m:sub>
                        <m:r>
                          <m:t>y</m:t>
                        </m:r>
                      </m:sub>
                    </m:sSub>
                  </m:e>
                  <m:e>
                    <m:sSub>
                      <m:e>
                        <m:r>
                          <m:t>c</m:t>
                        </m:r>
                      </m:e>
                      <m:sub>
                        <m:r>
                          <m:t>y</m:t>
                        </m:r>
                      </m:sub>
                    </m:sSub>
                  </m:e>
                </m:mr>
                <m:mr>
                  <m:e>
                    <m:r>
                      <m:t>0</m:t>
                    </m:r>
                  </m:e>
                  <m:e>
                    <m:r>
                      <m:t>0</m:t>
                    </m:r>
                  </m:e>
                  <m:e>
                    <m:r>
                      <m:t>1</m:t>
                    </m:r>
                  </m:e>
                </m:mr>
              </m:m>
            </m:e>
          </m:d>
          <m:r>
            <m:rPr>
              <m:sty m:val="p"/>
            </m:rPr>
            <m:t>.</m:t>
          </m:r>
        </m:oMath>
      </m:oMathPara>
    </w:p>
    <w:p w14:paraId="00100138" w14:textId="00100139">
      <w:pPr>
        <w:pStyle w:val="FirstParagraph"/>
      </w:pPr>
      <m:oMath>
        <m:sSub>
          <m:e>
            <m:r>
              <m:t>p</m:t>
            </m:r>
          </m:e>
          <m:sub>
            <m:r>
              <m:t>C</m:t>
            </m:r>
          </m:sub>
        </m:sSub>
        <m:r>
          <m:rPr>
            <m:sty m:val="p"/>
          </m:rPr>
          <m:t>=</m:t>
        </m:r>
        <m:r>
          <m:rPr>
            <m:sty m:val="p"/>
          </m:rPr>
          <m:t>(</m:t>
        </m:r>
        <m:sSub>
          <m:e>
            <m:r>
              <m:t>X</m:t>
            </m:r>
          </m:e>
          <m:sub>
            <m:r>
              <m:t>C</m:t>
            </m:r>
          </m:sub>
        </m:sSub>
        <m:r>
          <m:rPr>
            <m:sty m:val="p"/>
          </m:rPr>
          <m:t>,</m:t>
        </m:r>
        <m:sSub>
          <m:e>
            <m:r>
              <m:t>Y</m:t>
            </m:r>
          </m:e>
          <m:sub>
            <m:r>
              <m:t>C</m:t>
            </m:r>
          </m:sub>
        </m:sSub>
        <m:r>
          <m:rPr>
            <m:sty m:val="p"/>
          </m:rPr>
          <m:t>,</m:t>
        </m:r>
        <m:sSub>
          <m:e>
            <m:r>
              <m:t>Z</m:t>
            </m:r>
          </m:e>
          <m:sub>
            <m:r>
              <m:t>C</m:t>
            </m:r>
          </m:sub>
        </m:sSub>
        <m:r>
          <m:rPr>
            <m:sty m:val="p"/>
          </m:rPr>
          <m:t>)</m:t>
        </m:r>
        <m:r>
          <m:rPr>
            <m:sty m:val="p"/>
          </m:rPr>
          <m:t>∈</m:t>
        </m:r>
        <m:sSup>
          <m:e>
            <m:r>
              <m:rPr>
                <m:scr m:val="double-struck"/>
                <m:sty m:val="p"/>
              </m:rPr>
              <m:t>R</m:t>
            </m:r>
          </m:e>
          <m:sup>
            <m:r>
              <m:t>3</m:t>
            </m:r>
          </m:sup>
        </m:sSup>
      </m:oMath>
      <w:r>
        <w:t xml:space="preserve"> </w:t>
      </w:r>
      <w:r>
        <w:rPr>
          <w:rFonts w:hint="eastAsia"/>
        </w:rPr>
        <w:t xml:space="preserve">为相机坐标；</w:t>
      </w:r>
      <m:oMath>
        <m:sSub>
          <m:e>
            <m:r>
              <m:t>f</m:t>
            </m:r>
          </m:e>
          <m:sub>
            <m:r>
              <m:t>x</m:t>
            </m:r>
          </m:sub>
        </m:sSub>
        <m:r>
          <m:rPr>
            <m:sty m:val="p"/>
          </m:rPr>
          <m:t>,</m:t>
        </m:r>
        <m:sSub>
          <m:e>
            <m:r>
              <m:t>f</m:t>
            </m:r>
          </m:e>
          <m:sub>
            <m:r>
              <m:t>y</m:t>
            </m:r>
          </m:sub>
        </m:sSub>
      </m:oMath>
      <w:r>
        <w:t xml:space="preserve"> </w:t>
      </w:r>
      <w:r>
        <w:rPr>
          <w:rFonts w:hint="eastAsia"/>
        </w:rPr>
        <w:t xml:space="preserve">是像素单位的焦距，</w:t>
      </w:r>
      <m:oMath>
        <m:sSub>
          <m:e>
            <m:r>
              <m:t>c</m:t>
            </m:r>
          </m:e>
          <m:sub>
            <m:r>
              <m:t>x</m:t>
            </m:r>
          </m:sub>
        </m:sSub>
        <m:r>
          <m:rPr>
            <m:sty m:val="p"/>
          </m:rPr>
          <m:t>,</m:t>
        </m:r>
        <m:sSub>
          <m:e>
            <m:r>
              <m:t>c</m:t>
            </m:r>
          </m:e>
          <m:sub>
            <m:r>
              <m:t>y</m:t>
            </m:r>
          </m:sub>
        </m:sSub>
      </m:oMath>
      <w:r>
        <w:t xml:space="preserve"> </w:t>
      </w:r>
      <w:r>
        <w:rPr>
          <w:rFonts w:hint="eastAsia"/>
        </w:rPr>
        <w:t xml:space="preserve">为主点，K</w:t>
      </w:r>
      <w:r>
        <w:t xml:space="preserve"> </w:t>
      </w:r>
      <w:r>
        <w:rPr>
          <w:rFonts w:hint="eastAsia"/>
        </w:rPr>
        <w:t xml:space="preserve">为</w:t>
      </w:r>
      <w:r>
        <w:t xml:space="preserve"> </w:t>
      </w:r>
      <m:oMath>
        <m:r>
          <m:rPr>
            <m:sty m:val="p"/>
          </m:rPr>
          <m:t>(</m:t>
        </m:r>
        <m:r>
          <m:t>3</m:t>
        </m:r>
        <m:r>
          <m:rPr>
            <m:sty m:val="p"/>
          </m:rPr>
          <m:t>,</m:t>
        </m:r>
        <m:r>
          <m:t>3</m:t>
        </m:r>
        <m:r>
          <m:rPr>
            <m:sty m:val="p"/>
          </m:rPr>
          <m:t>)</m:t>
        </m:r>
      </m:oMath>
      <w:r>
        <w:t xml:space="preserve"> </w:t>
      </w:r>
      <w:r>
        <w:rPr>
          <w:rFonts w:hint="eastAsia"/>
        </w:rPr>
        <w:t xml:space="preserve">内参。直觉是相似三角形：同一射线上的点投到同一像素，二维图像本身不含该点的距离。要求</w:t>
      </w:r>
      <w:r>
        <w:t xml:space="preserve"> </w:t>
      </w:r>
      <m:oMath>
        <m:sSub>
          <m:e>
            <m:r>
              <m:t>Z</m:t>
            </m:r>
          </m:e>
          <m:sub>
            <m:r>
              <m:t>C</m:t>
            </m:r>
          </m:sub>
        </m:sSub>
        <m:r>
          <m:rPr>
            <m:sty m:val="p"/>
          </m:rPr>
          <m:t>&gt;</m:t>
        </m:r>
        <m:r>
          <m:t>0</m:t>
        </m:r>
      </m:oMath>
      <w:r>
        <w:rPr>
          <w:rFonts w:hint="eastAsia"/>
        </w:rPr>
        <w:t xml:space="preserve">；接近零时除法及导数都会病态。</w:t>
      </w:r>
      <w:hyperlink r:id="rId56">
        <w:r>
          <w:rPr>
            <w:rStyle w:val="Hyperlink"/>
          </w:rPr>
          <w:t xml:space="preserve">[S27]</w:t>
        </w:r>
      </w:hyperlink>
    </w:p>
    <w:p w14:paraId="0010013A" w14:textId="0010013B">
      <w:pPr>
        <w:pStyle w:val="BodyText"/>
      </w:pPr>
      <w:r>
        <w:rPr>
          <w:rFonts w:hint="eastAsia"/>
        </w:rPr>
        <w:t xml:space="preserve">若深度图</w:t>
      </w:r>
      <w:r>
        <w:t xml:space="preserve"> D </w:t>
      </w:r>
      <w:r>
        <w:rPr>
          <w:rFonts w:hint="eastAsia"/>
        </w:rPr>
        <w:t xml:space="preserve">给出沿光轴的</w:t>
      </w:r>
      <w:r>
        <w:t xml:space="preserve"> </w:t>
      </w:r>
      <w:r>
        <w:rPr>
          <w:rFonts w:hint="eastAsia"/>
        </w:rPr>
        <w:t xml:space="preserve">Z，而不是到相机的欧氏距离，可反投影：</w:t>
      </w:r>
    </w:p>
    <w:p w14:paraId="0010013C" w14:textId="0010013D">
      <w:pPr>
        <w:pStyle w:val="BodyText"/>
      </w:pPr>
      <m:oMathPara>
        <m:oMathParaPr>
          <m:jc m:val="center"/>
        </m:oMathParaPr>
        <m:oMath>
          <m:sSub>
            <m:e>
              <m:r>
                <m:t>p</m:t>
              </m:r>
            </m:e>
            <m:sub>
              <m:r>
                <m:t>C</m:t>
              </m:r>
            </m:sub>
          </m:sSub>
          <m:r>
            <m:rPr>
              <m:sty m:val="p"/>
            </m:rPr>
            <m:t>=</m:t>
          </m:r>
          <m:r>
            <m:t>D</m:t>
          </m:r>
          <m:r>
            <m:rPr>
              <m:sty m:val="p"/>
            </m:rPr>
            <m:t>[</m:t>
          </m:r>
          <m:r>
            <m:t>η</m:t>
          </m:r>
          <m:r>
            <m:rPr>
              <m:sty m:val="p"/>
            </m:rPr>
            <m:t>,</m:t>
          </m:r>
          <m:r>
            <m:t>ξ</m:t>
          </m:r>
          <m:r>
            <m:rPr>
              <m:sty m:val="p"/>
            </m:rPr>
            <m:t>]</m:t>
          </m:r>
          <m:r>
            <m:t> </m:t>
          </m:r>
          <m:sSup>
            <m:e>
              <m:r>
                <m:t>K</m:t>
              </m:r>
            </m:e>
            <m:sup>
              <m:r>
                <m:rPr>
                  <m:sty m:val="p"/>
                </m:rPr>
                <m:t>−</m:t>
              </m:r>
              <m:r>
                <m:t>1</m:t>
              </m:r>
            </m:sup>
          </m:sSup>
          <m:d>
            <m:dPr>
              <m:begChr m:val="["/>
              <m:sepChr m:val=""/>
              <m:endChr m:val="]"/>
              <m:grow/>
            </m:dPr>
            <m:e>
              <m:m>
                <m:mPr>
                  <m:baseJc m:val="center"/>
                  <m:plcHide m:val="on"/>
                  <m:mcs>
                    <m:mc>
                      <m:mcPr xmlns:m="http://schemas.openxmlformats.org/officeDocument/2006/math">
                        <m:count m:val="1"/>
                        <m:mcJc m:val="center"/>
                      </m:mcPr>
                    </m:mc>
                  </m:mcs>
                </m:mPr>
                <m:mr>
                  <m:e>
                    <m:r>
                      <m:t>ξ</m:t>
                    </m:r>
                  </m:e>
                </m:mr>
                <m:mr>
                  <m:e>
                    <m:r>
                      <m:t>η</m:t>
                    </m:r>
                  </m:e>
                </m:mr>
                <m:mr>
                  <m:e>
                    <m:r>
                      <m:t>1</m:t>
                    </m:r>
                  </m:e>
                </m:mr>
              </m:m>
            </m:e>
          </m:d>
          <m:r>
            <m:rPr>
              <m:sty m:val="p"/>
            </m:rPr>
            <m:t>=</m:t>
          </m:r>
          <m:d>
            <m:dPr>
              <m:begChr m:val="["/>
              <m:sepChr m:val=""/>
              <m:endChr m:val="]"/>
              <m:grow/>
            </m:dPr>
            <m:e>
              <m:m>
                <m:mPr>
                  <m:baseJc m:val="center"/>
                  <m:plcHide m:val="on"/>
                  <m:mcs>
                    <m:mc>
                      <m:mcPr xmlns:m="http://schemas.openxmlformats.org/officeDocument/2006/math">
                        <m:count m:val="1"/>
                        <m:mcJc m:val="center"/>
                      </m:mcPr>
                    </m:mc>
                  </m:mcs>
                </m:mPr>
                <m:mr>
                  <m:e>
                    <m:r>
                      <m:rPr>
                        <m:sty m:val="p"/>
                      </m:rPr>
                      <m:t>(</m:t>
                    </m:r>
                    <m:r>
                      <m:t>ξ</m:t>
                    </m:r>
                    <m:r>
                      <m:rPr>
                        <m:sty m:val="p"/>
                      </m:rPr>
                      <m:t>−</m:t>
                    </m:r>
                    <m:sSub>
                      <m:e>
                        <m:r>
                          <m:t>c</m:t>
                        </m:r>
                      </m:e>
                      <m:sub>
                        <m:r>
                          <m:t>x</m:t>
                        </m:r>
                      </m:sub>
                    </m:sSub>
                    <m:r>
                      <m:rPr>
                        <m:sty m:val="p"/>
                      </m:rPr>
                      <m:t>)</m:t>
                    </m:r>
                    <m:r>
                      <m:t>D</m:t>
                    </m:r>
                    <m:r>
                      <m:rPr>
                        <m:sty m:val="p"/>
                      </m:rPr>
                      <m:t>/</m:t>
                    </m:r>
                    <m:sSub>
                      <m:e>
                        <m:r>
                          <m:t>f</m:t>
                        </m:r>
                      </m:e>
                      <m:sub>
                        <m:r>
                          <m:t>x</m:t>
                        </m:r>
                      </m:sub>
                    </m:sSub>
                  </m:e>
                </m:mr>
                <m:mr>
                  <m:e>
                    <m:r>
                      <m:rPr>
                        <m:sty m:val="p"/>
                      </m:rPr>
                      <m:t>(</m:t>
                    </m:r>
                    <m:r>
                      <m:t>η</m:t>
                    </m:r>
                    <m:r>
                      <m:rPr>
                        <m:sty m:val="p"/>
                      </m:rPr>
                      <m:t>−</m:t>
                    </m:r>
                    <m:sSub>
                      <m:e>
                        <m:r>
                          <m:t>c</m:t>
                        </m:r>
                      </m:e>
                      <m:sub>
                        <m:r>
                          <m:t>y</m:t>
                        </m:r>
                      </m:sub>
                    </m:sSub>
                    <m:r>
                      <m:rPr>
                        <m:sty m:val="p"/>
                      </m:rPr>
                      <m:t>)</m:t>
                    </m:r>
                    <m:r>
                      <m:t>D</m:t>
                    </m:r>
                    <m:r>
                      <m:rPr>
                        <m:sty m:val="p"/>
                      </m:rPr>
                      <m:t>/</m:t>
                    </m:r>
                    <m:sSub>
                      <m:e>
                        <m:r>
                          <m:t>f</m:t>
                        </m:r>
                      </m:e>
                      <m:sub>
                        <m:r>
                          <m:t>y</m:t>
                        </m:r>
                      </m:sub>
                    </m:sSub>
                  </m:e>
                </m:mr>
                <m:mr>
                  <m:e>
                    <m:r>
                      <m:t>D</m:t>
                    </m:r>
                  </m:e>
                </m:mr>
              </m:m>
            </m:e>
          </m:d>
          <m:r>
            <m:rPr>
              <m:sty m:val="p"/>
            </m:rPr>
            <m:t>,</m:t>
          </m:r>
          <m:r>
            <m:t>  </m:t>
          </m:r>
          <m:sSub>
            <m:e>
              <m:r>
                <m:t>p</m:t>
              </m:r>
            </m:e>
            <m:sub>
              <m:r>
                <m:t>W</m:t>
              </m:r>
            </m:sub>
          </m:sSub>
          <m:r>
            <m:rPr>
              <m:sty m:val="p"/>
            </m:rPr>
            <m:t>=</m:t>
          </m:r>
          <m:sSub>
            <m:e>
              <m:r>
                <m:t>R</m:t>
              </m:r>
            </m:e>
            <m:sub>
              <m:r>
                <m:t>W</m:t>
              </m:r>
              <m:r>
                <m:t>C</m:t>
              </m:r>
            </m:sub>
          </m:sSub>
          <m:sSub>
            <m:e>
              <m:r>
                <m:t>p</m:t>
              </m:r>
            </m:e>
            <m:sub>
              <m:r>
                <m:t>C</m:t>
              </m:r>
            </m:sub>
          </m:sSub>
          <m:r>
            <m:rPr>
              <m:sty m:val="p"/>
            </m:rPr>
            <m:t>+</m:t>
          </m:r>
          <m:sSub>
            <m:e>
              <m:r>
                <m:t>t</m:t>
              </m:r>
            </m:e>
            <m:sub>
              <m:r>
                <m:t>W</m:t>
              </m:r>
              <m:r>
                <m:t>C</m:t>
              </m:r>
            </m:sub>
          </m:sSub>
          <m:r>
            <m:rPr>
              <m:sty m:val="p"/>
            </m:rPr>
            <m:t>.</m:t>
          </m:r>
        </m:oMath>
      </m:oMathPara>
    </w:p>
    <w:p w14:paraId="0010013E" w14:textId="0010013F">
      <w:pPr>
        <w:pStyle w:val="FirstParagraph"/>
      </w:pPr>
      <m:oMath>
        <m:r>
          <m:t>D</m:t>
        </m:r>
        <m:r>
          <m:rPr>
            <m:sty m:val="p"/>
          </m:rPr>
          <m:t>[</m:t>
        </m:r>
        <m:r>
          <m:t>η</m:t>
        </m:r>
        <m:r>
          <m:rPr>
            <m:sty m:val="p"/>
          </m:rPr>
          <m:t>,</m:t>
        </m:r>
        <m:r>
          <m:t>ξ</m:t>
        </m:r>
        <m:r>
          <m:rPr>
            <m:sty m:val="p"/>
          </m:rPr>
          <m:t>]</m:t>
        </m:r>
      </m:oMath>
      <w:r>
        <w:t xml:space="preserve"> </w:t>
      </w:r>
      <w:r>
        <w:rPr>
          <w:rFonts w:hint="eastAsia"/>
        </w:rPr>
        <w:t xml:space="preserve">为该像素的有效光轴深度，</w:t>
      </w:r>
      <m:oMath>
        <m:sSub>
          <m:e>
            <m:r>
              <m:t>R</m:t>
            </m:r>
          </m:e>
          <m:sub>
            <m:r>
              <m:t>W</m:t>
            </m:r>
            <m:r>
              <m:t>C</m:t>
            </m:r>
          </m:sub>
        </m:sSub>
        <m:r>
          <m:rPr>
            <m:sty m:val="p"/>
          </m:rPr>
          <m:t>,</m:t>
        </m:r>
        <m:sSub>
          <m:e>
            <m:r>
              <m:t>t</m:t>
            </m:r>
          </m:e>
          <m:sub>
            <m:r>
              <m:t>W</m:t>
            </m:r>
            <m:r>
              <m:t>C</m:t>
            </m:r>
          </m:sub>
        </m:sSub>
      </m:oMath>
      <w:r>
        <w:t xml:space="preserve"> </w:t>
      </w:r>
      <w:r>
        <w:rPr>
          <w:rFonts w:hint="eastAsia"/>
        </w:rPr>
        <w:t xml:space="preserve">来自把</w:t>
      </w:r>
      <w:r>
        <w:t xml:space="preserve"> C </w:t>
      </w:r>
      <w:r>
        <w:rPr>
          <w:rFonts w:hint="eastAsia"/>
        </w:rPr>
        <w:t xml:space="preserve">坐标变为</w:t>
      </w:r>
      <w:r>
        <w:t xml:space="preserve"> W </w:t>
      </w:r>
      <w:r>
        <w:rPr>
          <w:rFonts w:hint="eastAsia"/>
        </w:rPr>
        <w:t xml:space="preserve">的</w:t>
      </w:r>
      <w:r>
        <w:t xml:space="preserve"> </w:t>
      </w:r>
      <m:oMath>
        <m:sSub>
          <m:e>
            <m:r>
              <m:t>T</m:t>
            </m:r>
          </m:e>
          <m:sub>
            <m:r>
              <m:t>W</m:t>
            </m:r>
            <m:r>
              <m:t>C</m:t>
            </m:r>
          </m:sub>
        </m:sSub>
      </m:oMath>
      <w:r>
        <w:rPr>
          <w:rFonts w:hint="eastAsia"/>
        </w:rPr>
        <w:t xml:space="preserve">。像素索引按“行、列”，坐标按“列、行”，不要交换。深度输入为</w:t>
      </w:r>
      <w:r>
        <w:t xml:space="preserve"> </w:t>
      </w:r>
      <m:oMath>
        <m:r>
          <m:rPr>
            <m:sty m:val="p"/>
          </m:rPr>
          <m:t>(</m:t>
        </m:r>
        <m:sSub>
          <m:e>
            <m:r>
              <m:t>H</m:t>
            </m:r>
          </m:e>
          <m:sub>
            <m:r>
              <m:rPr>
                <m:sty m:val="p"/>
              </m:rPr>
              <m:t>i</m:t>
            </m:r>
            <m:r>
              <m:rPr>
                <m:sty m:val="p"/>
              </m:rPr>
              <m:t>m</m:t>
            </m:r>
            <m:r>
              <m:rPr>
                <m:sty m:val="p"/>
              </m:rPr>
              <m:t>g</m:t>
            </m:r>
          </m:sub>
        </m:sSub>
        <m:r>
          <m:rPr>
            <m:sty m:val="p"/>
          </m:rPr>
          <m:t>,</m:t>
        </m:r>
        <m:sSub>
          <m:e>
            <m:r>
              <m:t>W</m:t>
            </m:r>
          </m:e>
          <m:sub>
            <m:r>
              <m:rPr>
                <m:sty m:val="p"/>
              </m:rPr>
              <m:t>i</m:t>
            </m:r>
            <m:r>
              <m:rPr>
                <m:sty m:val="p"/>
              </m:rPr>
              <m:t>m</m:t>
            </m:r>
            <m:r>
              <m:rPr>
                <m:sty m:val="p"/>
              </m:rPr>
              <m:t>g</m:t>
            </m:r>
          </m:sub>
        </m:sSub>
        <m:r>
          <m:rPr>
            <m:sty m:val="p"/>
          </m:rPr>
          <m:t>)</m:t>
        </m:r>
      </m:oMath>
      <w:r>
        <w:rPr>
          <w:rFonts w:hint="eastAsia"/>
        </w:rPr>
        <w:t xml:space="preserve">，有效点输出可为</w:t>
      </w:r>
      <w:r>
        <w:t xml:space="preserve"> </w:t>
      </w:r>
      <m:oMath>
        <m:r>
          <m:rPr>
            <m:sty m:val="p"/>
          </m:rPr>
          <m:t>(</m:t>
        </m:r>
        <m:r>
          <m:t>N</m:t>
        </m:r>
        <m:r>
          <m:rPr>
            <m:sty m:val="p"/>
          </m:rPr>
          <m:t>,</m:t>
        </m:r>
        <m:r>
          <m:t>3</m:t>
        </m:r>
        <m:r>
          <m:rPr>
            <m:sty m:val="p"/>
          </m:rPr>
          <m:t>)</m:t>
        </m:r>
      </m:oMath>
      <w:r>
        <w:rPr>
          <w:rFonts w:hint="eastAsia"/>
        </w:rPr>
        <w:t xml:space="preserve">；N</w:t>
      </w:r>
      <w:r>
        <w:t xml:space="preserve"> </w:t>
      </w:r>
      <w:r>
        <w:rPr>
          <w:rFonts w:hint="eastAsia"/>
        </w:rPr>
        <w:t xml:space="preserve">不一定等于像素总数。若传感器给的是射线距离</w:t>
      </w:r>
      <w:r>
        <w:t xml:space="preserve"> </w:t>
      </w:r>
      <w:r>
        <w:rPr>
          <w:rFonts w:hint="eastAsia"/>
        </w:rPr>
        <w:t xml:space="preserve">r，应使用单位化射线乘</w:t>
      </w:r>
      <w:r>
        <w:t xml:space="preserve"> </w:t>
      </w:r>
      <w:r>
        <w:rPr>
          <w:rFonts w:hint="eastAsia"/>
        </w:rPr>
        <w:t xml:space="preserve">r，不能直接代入</w:t>
      </w:r>
      <w:r>
        <w:t xml:space="preserve"> D。</w:t>
      </w:r>
      <w:hyperlink r:id="rId57">
        <w:r>
          <w:rPr>
            <w:rStyle w:val="Hyperlink"/>
          </w:rPr>
          <w:t xml:space="preserve">[S28]</w:t>
        </w:r>
      </w:hyperlink>
    </w:p>
    <w:p w14:paraId="00100140" w14:textId="00100141">
      <w:pPr>
        <w:pStyle w:val="BodyText"/>
      </w:pPr>
      <w:r>
        <w:rPr>
          <w:rFonts w:hint="eastAsia"/>
        </w:rPr>
        <w:t xml:space="preserve">自创离线例：</w:t>
      </w:r>
      <m:oMath>
        <m:sSub>
          <m:e>
            <m:r>
              <m:t>f</m:t>
            </m:r>
          </m:e>
          <m:sub>
            <m:r>
              <m:t>x</m:t>
            </m:r>
          </m:sub>
        </m:sSub>
        <m:r>
          <m:rPr>
            <m:sty m:val="p"/>
          </m:rPr>
          <m:t>=</m:t>
        </m:r>
        <m:sSub>
          <m:e>
            <m:r>
              <m:t>f</m:t>
            </m:r>
          </m:e>
          <m:sub>
            <m:r>
              <m:t>y</m:t>
            </m:r>
          </m:sub>
        </m:sSub>
        <m:r>
          <m:rPr>
            <m:sty m:val="p"/>
          </m:rPr>
          <m:t>=</m:t>
        </m:r>
        <m:r>
          <m:t>400</m:t>
        </m:r>
      </m:oMath>
      <w:r>
        <w:rPr>
          <w:rFonts w:hint="eastAsia"/>
        </w:rPr>
        <w:t xml:space="preserve">、主点</w:t>
      </w:r>
      <w:r>
        <w:t xml:space="preserve"> </w:t>
      </w:r>
      <m:oMath>
        <m:r>
          <m:rPr>
            <m:sty m:val="p"/>
          </m:rPr>
          <m:t>(</m:t>
        </m:r>
        <m:r>
          <m:t>320</m:t>
        </m:r>
        <m:r>
          <m:rPr>
            <m:sty m:val="p"/>
          </m:rPr>
          <m:t>,</m:t>
        </m:r>
        <m:r>
          <m:t>240</m:t>
        </m:r>
        <m:r>
          <m:rPr>
            <m:sty m:val="p"/>
          </m:rPr>
          <m:t>)</m:t>
        </m:r>
      </m:oMath>
      <w:r>
        <w:rPr>
          <w:rFonts w:hint="eastAsia"/>
        </w:rPr>
        <w:t xml:space="preserve">，像素</w:t>
      </w:r>
      <w:r>
        <w:t xml:space="preserve"> </w:t>
      </w:r>
      <m:oMath>
        <m:r>
          <m:rPr>
            <m:sty m:val="p"/>
          </m:rPr>
          <m:t>(</m:t>
        </m:r>
        <m:r>
          <m:t>360</m:t>
        </m:r>
        <m:r>
          <m:rPr>
            <m:sty m:val="p"/>
          </m:rPr>
          <m:t>,</m:t>
        </m:r>
        <m:r>
          <m:t>220</m:t>
        </m:r>
        <m:r>
          <m:rPr>
            <m:sty m:val="p"/>
          </m:rPr>
          <m:t>)</m:t>
        </m:r>
      </m:oMath>
      <w:r>
        <w:t xml:space="preserve"> </w:t>
      </w:r>
      <w:r>
        <w:rPr>
          <w:rFonts w:hint="eastAsia"/>
        </w:rPr>
        <w:t xml:space="preserve">的光轴深度为</w:t>
      </w:r>
      <w:r>
        <w:t xml:space="preserve"> 2 </w:t>
      </w:r>
      <w:r>
        <w:rPr>
          <w:rFonts w:hint="eastAsia"/>
        </w:rPr>
        <w:t xml:space="preserve">米，得到</w:t>
      </w:r>
      <w:r>
        <w:t xml:space="preserve"> </w:t>
      </w:r>
      <m:oMath>
        <m:sSub>
          <m:e>
            <m:r>
              <m:t>p</m:t>
            </m:r>
          </m:e>
          <m:sub>
            <m:r>
              <m:t>C</m:t>
            </m:r>
          </m:sub>
        </m:sSub>
        <m:r>
          <m:rPr>
            <m:sty m:val="p"/>
          </m:rPr>
          <m:t>=</m:t>
        </m:r>
        <m:r>
          <m:rPr>
            <m:sty m:val="p"/>
          </m:rPr>
          <m:t>(</m:t>
        </m:r>
        <m:r>
          <m:t>0.2</m:t>
        </m:r>
        <m:r>
          <m:rPr>
            <m:sty m:val="p"/>
          </m:rPr>
          <m:t>,</m:t>
        </m:r>
        <m:r>
          <m:rPr>
            <m:sty m:val="p"/>
          </m:rPr>
          <m:t>−</m:t>
        </m:r>
        <m:r>
          <m:t>0.1</m:t>
        </m:r>
        <m:r>
          <m:rPr>
            <m:sty m:val="p"/>
          </m:rPr>
          <m:t>,</m:t>
        </m:r>
        <m:r>
          <m:t>2</m:t>
        </m:r>
        <m:r>
          <m:rPr>
            <m:sty m:val="p"/>
          </m:rPr>
          <m:t>)</m:t>
        </m:r>
      </m:oMath>
      <w:r>
        <w:t xml:space="preserve"> </w:t>
      </w:r>
      <w:r>
        <w:rPr>
          <w:rFonts w:hint="eastAsia"/>
        </w:rPr>
        <w:t xml:space="preserve">米。负</w:t>
      </w:r>
      <w:r>
        <w:t xml:space="preserve"> y </w:t>
      </w:r>
      <w:r>
        <w:rPr>
          <w:rFonts w:hint="eastAsia"/>
        </w:rPr>
        <w:t xml:space="preserve">表示主点上方。这个计算同时检查坐标方向、焦距像素单位和深度尺度，不涉及设备操作。</w:t>
      </w:r>
    </w:p>
    <w:bookmarkEnd w:id="58"/>
    <w:bookmarkStart w:name="标定与时间把观测模型写对" w:id="60"/>
    <w:p w14:paraId="00100142" w14:textId="00100143">
      <w:pPr>
        <w:pStyle w:val="Heading2"/>
      </w:pPr>
      <w:r>
        <w:rPr>
          <w:rFonts w:hint="eastAsia"/>
        </w:rPr>
        <w:t xml:space="preserve">标定与时间：把观测模型写对</w:t>
      </w:r>
    </w:p>
    <w:p w14:paraId="00100144" w14:textId="00100145">
      <w:pPr>
        <w:pStyle w:val="FirstParagraph"/>
      </w:pPr>
      <w:r>
        <w:rPr>
          <w:rFonts w:hint="eastAsia"/>
        </w:rPr>
        <w:t xml:space="preserve">径向畸变的一种简化形式为：</w:t>
      </w:r>
    </w:p>
    <w:p w14:paraId="00100146" w14:textId="00100147">
      <w:pPr>
        <w:pStyle w:val="BodyText"/>
      </w:pPr>
      <m:oMathPara>
        <m:oMathParaPr>
          <m:jc m:val="center"/>
        </m:oMathParaPr>
        <m:oMath>
          <m:sSup>
            <m:e>
              <m:r>
                <m:t>x</m:t>
              </m:r>
            </m:e>
            <m:sup>
              <m:r>
                <m:rPr>
                  <m:sty m:val="p"/>
                </m:rPr>
                <m:t>′</m:t>
              </m:r>
            </m:sup>
          </m:sSup>
          <m:r>
            <m:rPr>
              <m:sty m:val="p"/>
            </m:rPr>
            <m:t>=</m:t>
          </m:r>
          <m:sSub>
            <m:e>
              <m:r>
                <m:t>X</m:t>
              </m:r>
            </m:e>
            <m:sub>
              <m:r>
                <m:t>C</m:t>
              </m:r>
            </m:sub>
          </m:sSub>
          <m:r>
            <m:rPr>
              <m:sty m:val="p"/>
            </m:rPr>
            <m:t>/</m:t>
          </m:r>
          <m:sSub>
            <m:e>
              <m:r>
                <m:t>Z</m:t>
              </m:r>
            </m:e>
            <m:sub>
              <m:r>
                <m:t>C</m:t>
              </m:r>
            </m:sub>
          </m:sSub>
          <m:r>
            <m:rPr>
              <m:sty m:val="p"/>
            </m:rPr>
            <m:t>,</m:t>
          </m:r>
          <m:r>
            <m:t>  </m:t>
          </m:r>
          <m:sSup>
            <m:e>
              <m:r>
                <m:t>y</m:t>
              </m:r>
            </m:e>
            <m:sup>
              <m:r>
                <m:rPr>
                  <m:sty m:val="p"/>
                </m:rPr>
                <m:t>′</m:t>
              </m:r>
            </m:sup>
          </m:sSup>
          <m:r>
            <m:rPr>
              <m:sty m:val="p"/>
            </m:rPr>
            <m:t>=</m:t>
          </m:r>
          <m:sSub>
            <m:e>
              <m:r>
                <m:t>Y</m:t>
              </m:r>
            </m:e>
            <m:sub>
              <m:r>
                <m:t>C</m:t>
              </m:r>
            </m:sub>
          </m:sSub>
          <m:r>
            <m:rPr>
              <m:sty m:val="p"/>
            </m:rPr>
            <m:t>/</m:t>
          </m:r>
          <m:sSub>
            <m:e>
              <m:r>
                <m:t>Z</m:t>
              </m:r>
            </m:e>
            <m:sub>
              <m:r>
                <m:t>C</m:t>
              </m:r>
            </m:sub>
          </m:sSub>
          <m:r>
            <m:rPr>
              <m:sty m:val="p"/>
            </m:rPr>
            <m:t>,</m:t>
          </m:r>
          <m:r>
            <m:t>  </m:t>
          </m:r>
          <m:sSup>
            <m:e>
              <m:r>
                <m:t>r</m:t>
              </m:r>
            </m:e>
            <m:sup>
              <m:r>
                <m:t>2</m:t>
              </m:r>
            </m:sup>
          </m:sSup>
          <m:r>
            <m:rPr>
              <m:sty m:val="p"/>
            </m:rPr>
            <m:t>=</m:t>
          </m:r>
          <m:sSup>
            <m:e>
              <m:r>
                <m:t>x</m:t>
              </m:r>
            </m:e>
            <m:sup>
              <m:r>
                <m:rPr>
                  <m:sty m:val="p"/>
                </m:rPr>
                <m:t>′</m:t>
              </m:r>
            </m:sup>
          </m:sSup>
          <m:sSup>
            <m:e>
              <m:r>
                <m:t>​</m:t>
              </m:r>
            </m:e>
            <m:sup>
              <m:r>
                <m:t>2</m:t>
              </m:r>
            </m:sup>
          </m:sSup>
          <m:r>
            <m:rPr>
              <m:sty m:val="p"/>
            </m:rPr>
            <m:t>+</m:t>
          </m:r>
          <m:sSup>
            <m:e>
              <m:r>
                <m:t>y</m:t>
              </m:r>
            </m:e>
            <m:sup>
              <m:r>
                <m:rPr>
                  <m:sty m:val="p"/>
                </m:rPr>
                <m:t>′</m:t>
              </m:r>
            </m:sup>
          </m:sSup>
          <m:sSup>
            <m:e>
              <m:r>
                <m:t>​</m:t>
              </m:r>
            </m:e>
            <m:sup>
              <m:r>
                <m:t>2</m:t>
              </m:r>
            </m:sup>
          </m:sSup>
          <m:r>
            <m:rPr>
              <m:sty m:val="p"/>
            </m:rPr>
            <m:t>,</m:t>
          </m:r>
          <m:r>
            <m:t>  </m:t>
          </m:r>
          <m:d>
            <m:dPr>
              <m:begChr m:val="["/>
              <m:sepChr m:val=""/>
              <m:endChr m:val="]"/>
              <m:grow/>
            </m:dPr>
            <m:e>
              <m:m>
                <m:mPr>
                  <m:baseJc m:val="center"/>
                  <m:plcHide m:val="on"/>
                  <m:mcs>
                    <m:mc>
                      <m:mcPr xmlns:m="http://schemas.openxmlformats.org/officeDocument/2006/math">
                        <m:count m:val="1"/>
                        <m:mcJc m:val="center"/>
                      </m:mcPr>
                    </m:mc>
                  </m:mcs>
                </m:mPr>
                <m:mr>
                  <m:e>
                    <m:sSub>
                      <m:e>
                        <m:r>
                          <m:t>x</m:t>
                        </m:r>
                      </m:e>
                      <m:sub>
                        <m:r>
                          <m:t>d</m:t>
                        </m:r>
                      </m:sub>
                    </m:sSub>
                  </m:e>
                </m:mr>
                <m:mr>
                  <m:e>
                    <m:sSub>
                      <m:e>
                        <m:r>
                          <m:t>y</m:t>
                        </m:r>
                      </m:e>
                      <m:sub>
                        <m:r>
                          <m:t>d</m:t>
                        </m:r>
                      </m:sub>
                    </m:sSub>
                  </m:e>
                </m:mr>
              </m:m>
            </m:e>
          </m:d>
          <m:r>
            <m:rPr>
              <m:sty m:val="p"/>
            </m:rPr>
            <m:t>=</m:t>
          </m:r>
          <m:d>
            <m:dPr>
              <m:begChr m:val="("/>
              <m:sepChr m:val=""/>
              <m:endChr m:val=")"/>
              <m:grow/>
            </m:dPr>
            <m:e>
              <m:r>
                <m:t>1</m:t>
              </m:r>
              <m:r>
                <m:rPr>
                  <m:sty m:val="p"/>
                </m:rPr>
                <m:t>+</m:t>
              </m:r>
              <m:sSub>
                <m:e>
                  <m:r>
                    <m:t>k</m:t>
                  </m:r>
                </m:e>
                <m:sub>
                  <m:r>
                    <m:t>1</m:t>
                  </m:r>
                </m:sub>
              </m:sSub>
              <m:sSup>
                <m:e>
                  <m:r>
                    <m:t>r</m:t>
                  </m:r>
                </m:e>
                <m:sup>
                  <m:r>
                    <m:t>2</m:t>
                  </m:r>
                </m:sup>
              </m:sSup>
              <m:r>
                <m:rPr>
                  <m:sty m:val="p"/>
                </m:rPr>
                <m:t>+</m:t>
              </m:r>
              <m:sSub>
                <m:e>
                  <m:r>
                    <m:t>k</m:t>
                  </m:r>
                </m:e>
                <m:sub>
                  <m:r>
                    <m:t>2</m:t>
                  </m:r>
                </m:sub>
              </m:sSub>
              <m:sSup>
                <m:e>
                  <m:r>
                    <m:t>r</m:t>
                  </m:r>
                </m:e>
                <m:sup>
                  <m:r>
                    <m:t>4</m:t>
                  </m:r>
                </m:sup>
              </m:sSup>
            </m:e>
          </m:d>
          <m:d>
            <m:dPr>
              <m:begChr m:val="["/>
              <m:sepChr m:val=""/>
              <m:endChr m:val="]"/>
              <m:grow/>
            </m:dPr>
            <m:e>
              <m:m>
                <m:mPr>
                  <m:baseJc m:val="center"/>
                  <m:plcHide m:val="on"/>
                  <m:mcs>
                    <m:mc>
                      <m:mcPr xmlns:m="http://schemas.openxmlformats.org/officeDocument/2006/math">
                        <m:count m:val="1"/>
                        <m:mcJc m:val="center"/>
                      </m:mcPr>
                    </m:mc>
                  </m:mcs>
                </m:mPr>
                <m:mr>
                  <m:e>
                    <m:sSup>
                      <m:e>
                        <m:r>
                          <m:t>x</m:t>
                        </m:r>
                      </m:e>
                      <m:sup>
                        <m:r>
                          <m:rPr>
                            <m:sty m:val="p"/>
                          </m:rPr>
                          <m:t>′</m:t>
                        </m:r>
                      </m:sup>
                    </m:sSup>
                  </m:e>
                </m:mr>
                <m:mr>
                  <m:e>
                    <m:sSup>
                      <m:e>
                        <m:r>
                          <m:t>y</m:t>
                        </m:r>
                      </m:e>
                      <m:sup>
                        <m:r>
                          <m:rPr>
                            <m:sty m:val="p"/>
                          </m:rPr>
                          <m:t>′</m:t>
                        </m:r>
                      </m:sup>
                    </m:sSup>
                  </m:e>
                </m:mr>
              </m:m>
            </m:e>
          </m:d>
          <m:r>
            <m:rPr>
              <m:sty m:val="p"/>
            </m:rPr>
            <m:t>.</m:t>
          </m:r>
        </m:oMath>
      </m:oMathPara>
    </w:p>
    <w:p w14:paraId="00100148" w14:textId="00100149">
      <w:pPr>
        <w:pStyle w:val="FirstParagraph"/>
      </w:pPr>
      <m:oMath>
        <m:sSup>
          <m:e>
            <m:r>
              <m:t>x</m:t>
            </m:r>
          </m:e>
          <m:sup>
            <m:r>
              <m:rPr>
                <m:sty m:val="p"/>
              </m:rPr>
              <m:t>′</m:t>
            </m:r>
          </m:sup>
        </m:sSup>
        <m:r>
          <m:rPr>
            <m:sty m:val="p"/>
          </m:rPr>
          <m:t>,</m:t>
        </m:r>
        <m:sSup>
          <m:e>
            <m:r>
              <m:t>y</m:t>
            </m:r>
          </m:e>
          <m:sup>
            <m:r>
              <m:rPr>
                <m:sty m:val="p"/>
              </m:rPr>
              <m:t>′</m:t>
            </m:r>
          </m:sup>
        </m:sSup>
      </m:oMath>
      <w:r>
        <w:t xml:space="preserve"> </w:t>
      </w:r>
      <w:r>
        <w:rPr>
          <w:rFonts w:hint="eastAsia"/>
        </w:rPr>
        <w:t xml:space="preserve">是无量纲归一化坐标，</w:t>
      </w:r>
      <m:oMath>
        <m:sSub>
          <m:e>
            <m:r>
              <m:t>x</m:t>
            </m:r>
          </m:e>
          <m:sub>
            <m:r>
              <m:t>d</m:t>
            </m:r>
          </m:sub>
        </m:sSub>
        <m:r>
          <m:rPr>
            <m:sty m:val="p"/>
          </m:rPr>
          <m:t>,</m:t>
        </m:r>
        <m:sSub>
          <m:e>
            <m:r>
              <m:t>y</m:t>
            </m:r>
          </m:e>
          <m:sub>
            <m:r>
              <m:t>d</m:t>
            </m:r>
          </m:sub>
        </m:sSub>
      </m:oMath>
      <w:r>
        <w:t xml:space="preserve"> </w:t>
      </w:r>
      <w:r>
        <w:rPr>
          <w:rFonts w:hint="eastAsia"/>
        </w:rPr>
        <w:t xml:space="preserve">是畸变后坐标，</w:t>
      </w:r>
      <m:oMath>
        <m:sSub>
          <m:e>
            <m:r>
              <m:t>k</m:t>
            </m:r>
          </m:e>
          <m:sub>
            <m:r>
              <m:t>1</m:t>
            </m:r>
          </m:sub>
        </m:sSub>
        <m:r>
          <m:rPr>
            <m:sty m:val="p"/>
          </m:rPr>
          <m:t>,</m:t>
        </m:r>
        <m:sSub>
          <m:e>
            <m:r>
              <m:t>k</m:t>
            </m:r>
          </m:e>
          <m:sub>
            <m:r>
              <m:t>2</m:t>
            </m:r>
          </m:sub>
        </m:sSub>
      </m:oMath>
      <w:r>
        <w:t xml:space="preserve"> </w:t>
      </w:r>
      <w:r>
        <w:rPr>
          <w:rFonts w:hint="eastAsia"/>
        </w:rPr>
        <w:t xml:space="preserve">为径向系数。镜头改变的不是每个三维点的位置，而是投影后的射线方向。完整模型还可含切向等项；本文只展示两项径向模型，不声称可描述所有镜头。反投影应先去畸变，或者使用与已校正图像对应的新内参。</w:t>
      </w:r>
      <w:hyperlink r:id="rId56">
        <w:r>
          <w:rPr>
            <w:rStyle w:val="Hyperlink"/>
          </w:rPr>
          <w:t xml:space="preserve">[S27]</w:t>
        </w:r>
      </w:hyperlink>
    </w:p>
    <w:p w14:paraId="0010014A" w14:textId="0010014B">
      <w:pPr>
        <w:pStyle w:val="BodyText"/>
      </w:pPr>
      <w:r>
        <w:rPr>
          <w:rFonts w:hint="eastAsia"/>
        </w:rPr>
        <w:t xml:space="preserve">标定是用已知三维点和多幅像素对应关系估计参数，不是“量一次焦距”。其最小二乘原型为：</w:t>
      </w:r>
    </w:p>
    <w:p w14:paraId="0010014C" w14:textId="0010014D">
      <w:pPr>
        <w:pStyle w:val="BodyText"/>
      </w:pPr>
      <m:oMathPara>
        <m:oMathParaPr>
          <m:jc m:val="center"/>
        </m:oMathParaPr>
        <m:oMath>
          <m:limLow>
            <m:e>
              <m:r>
                <m:rPr>
                  <m:sty m:val="p"/>
                </m:rPr>
                <m:t>min</m:t>
              </m:r>
            </m:e>
            <m:lim>
              <m:r>
                <m:t>θ</m:t>
              </m:r>
              <m:r>
                <m:rPr>
                  <m:sty m:val="p"/>
                </m:rPr>
                <m:t>,</m:t>
              </m:r>
              <m:r>
                <m:rPr>
                  <m:sty m:val="p"/>
                </m:rPr>
                <m:t>{</m:t>
              </m:r>
              <m:sSub>
                <m:e>
                  <m:r>
                    <m:t>T</m:t>
                  </m:r>
                </m:e>
                <m:sub>
                  <m:r>
                    <m:t>C</m:t>
                  </m:r>
                  <m:sSub>
                    <m:e>
                      <m:r>
                        <m:t>B</m:t>
                      </m:r>
                    </m:e>
                    <m:sub>
                      <m:r>
                        <m:t>j</m:t>
                      </m:r>
                    </m:sub>
                  </m:sSub>
                </m:sub>
              </m:sSub>
              <m:r>
                <m:rPr>
                  <m:sty m:val="p"/>
                </m:rPr>
                <m:t>}</m:t>
              </m:r>
            </m:lim>
          </m:limLow>
          <m:nary>
            <m:naryPr>
              <m:chr m:val="∑"/>
              <m:limLoc m:val="undOvr"/>
              <m:subHide m:val="off"/>
              <m:supHide m:val="on"/>
            </m:naryPr>
            <m:sub>
              <m:r>
                <m:t>j</m:t>
              </m:r>
              <m:r>
                <m:rPr>
                  <m:sty m:val="p"/>
                </m:rPr>
                <m:t>,</m:t>
              </m:r>
              <m:r>
                <m:t>i</m:t>
              </m:r>
            </m:sub>
            <m:sup>
              <m:r>
                <m:t>​</m:t>
              </m:r>
            </m:sup>
            <m:e>
              <m:sSubSup>
                <m:e>
                  <m:d>
                    <m:dPr>
                      <m:begChr m:val="∥"/>
                      <m:sepChr m:val=""/>
                      <m:endChr m:val="∥"/>
                      <m:grow/>
                    </m:dPr>
                    <m:e>
                      <m:sSub>
                        <m:e>
                          <m:r>
                            <m:t>o</m:t>
                          </m:r>
                        </m:e>
                        <m:sub>
                          <m:r>
                            <m:t>j</m:t>
                          </m:r>
                          <m:r>
                            <m:t>i</m:t>
                          </m:r>
                        </m:sub>
                      </m:sSub>
                      <m:r>
                        <m:rPr>
                          <m:sty m:val="p"/>
                        </m:rPr>
                        <m:t>−</m:t>
                      </m:r>
                      <m:sSub>
                        <m:e>
                          <m:r>
                            <m:t>π</m:t>
                          </m:r>
                        </m:e>
                        <m:sub>
                          <m:r>
                            <m:t>θ</m:t>
                          </m:r>
                        </m:sub>
                      </m:sSub>
                      <m:r>
                        <m:t>​</m:t>
                      </m:r>
                      <m:d>
                        <m:dPr>
                          <m:begChr m:val="("/>
                          <m:sepChr m:val=""/>
                          <m:endChr m:val=")"/>
                          <m:grow/>
                        </m:dPr>
                        <m:e>
                          <m:sSub>
                            <m:e>
                              <m:r>
                                <m:t>T</m:t>
                              </m:r>
                            </m:e>
                            <m:sub>
                              <m:r>
                                <m:t>C</m:t>
                              </m:r>
                              <m:sSub>
                                <m:e>
                                  <m:r>
                                    <m:t>B</m:t>
                                  </m:r>
                                </m:e>
                                <m:sub>
                                  <m:r>
                                    <m:t>j</m:t>
                                  </m:r>
                                </m:sub>
                              </m:sSub>
                            </m:sub>
                          </m:sSub>
                          <m:sSub>
                            <m:e>
                              <m:acc>
                                <m:accPr>
                                  <m:chr m:val="‾"/>
                                </m:accPr>
                                <m:e>
                                  <m:r>
                                    <m:t>p</m:t>
                                  </m:r>
                                </m:e>
                              </m:acc>
                            </m:e>
                            <m:sub>
                              <m:r>
                                <m:t>i</m:t>
                              </m:r>
                            </m:sub>
                          </m:sSub>
                        </m:e>
                      </m:d>
                    </m:e>
                  </m:d>
                </m:e>
                <m:sub>
                  <m:r>
                    <m:t>2</m:t>
                  </m:r>
                </m:sub>
                <m:sup>
                  <m:r>
                    <m:t>2</m:t>
                  </m:r>
                </m:sup>
              </m:sSubSup>
            </m:e>
          </m:nary>
          <m:r>
            <m:rPr>
              <m:sty m:val="p"/>
            </m:rPr>
            <m:t>.</m:t>
          </m:r>
        </m:oMath>
      </m:oMathPara>
    </w:p>
    <w:p w14:paraId="0010014E" w14:textId="0010014F">
      <w:pPr>
        <w:pStyle w:val="FirstParagraph"/>
      </w:pPr>
      <m:oMath>
        <m:sSub>
          <m:e>
            <m:r>
              <m:t>p</m:t>
            </m:r>
          </m:e>
          <m:sub>
            <m:r>
              <m:t>i</m:t>
            </m:r>
          </m:sub>
        </m:sSub>
      </m:oMath>
      <w:r>
        <w:t xml:space="preserve"> </w:t>
      </w:r>
      <w:r>
        <w:rPr>
          <w:rFonts w:hint="eastAsia"/>
        </w:rPr>
        <w:t xml:space="preserve">是标定板</w:t>
      </w:r>
      <w:r>
        <w:t xml:space="preserve"> B </w:t>
      </w:r>
      <w:r>
        <w:rPr>
          <w:rFonts w:hint="eastAsia"/>
        </w:rPr>
        <w:t xml:space="preserve">上的</w:t>
      </w:r>
      <w:r>
        <w:t xml:space="preserve"> </w:t>
      </w:r>
      <m:oMath>
        <m:r>
          <m:rPr>
            <m:sty m:val="p"/>
          </m:rPr>
          <m:t>(</m:t>
        </m:r>
        <m:r>
          <m:t>3</m:t>
        </m:r>
        <m:r>
          <m:rPr>
            <m:sty m:val="p"/>
          </m:rPr>
          <m:t>,</m:t>
        </m:r>
        <m:r>
          <m:rPr>
            <m:sty m:val="p"/>
          </m:rPr>
          <m:t>)</m:t>
        </m:r>
      </m:oMath>
      <w:r>
        <w:t xml:space="preserve"> </w:t>
      </w:r>
      <w:r>
        <w:rPr>
          <w:rFonts w:hint="eastAsia"/>
        </w:rPr>
        <w:t xml:space="preserve">已知点，</w:t>
      </w:r>
      <m:oMath>
        <m:sSub>
          <m:e>
            <m:acc>
              <m:accPr>
                <m:chr m:val="‾"/>
              </m:accPr>
              <m:e>
                <m:r>
                  <m:t>p</m:t>
                </m:r>
              </m:e>
            </m:acc>
          </m:e>
          <m:sub>
            <m:r>
              <m:t>i</m:t>
            </m:r>
          </m:sub>
        </m:sSub>
      </m:oMath>
      <w:r>
        <w:t xml:space="preserve"> </w:t>
      </w:r>
      <w:r>
        <w:rPr>
          <w:rFonts w:hint="eastAsia"/>
        </w:rPr>
        <w:t xml:space="preserve">是补一后的</w:t>
      </w:r>
      <w:r>
        <w:t xml:space="preserve"> </w:t>
      </w:r>
      <m:oMath>
        <m:r>
          <m:rPr>
            <m:sty m:val="p"/>
          </m:rPr>
          <m:t>(</m:t>
        </m:r>
        <m:r>
          <m:t>4</m:t>
        </m:r>
        <m:r>
          <m:rPr>
            <m:sty m:val="p"/>
          </m:rPr>
          <m:t>,</m:t>
        </m:r>
        <m:r>
          <m:rPr>
            <m:sty m:val="p"/>
          </m:rPr>
          <m:t>)</m:t>
        </m:r>
      </m:oMath>
      <w:r>
        <w:t xml:space="preserve"> </w:t>
      </w:r>
      <w:r>
        <w:rPr>
          <w:rFonts w:hint="eastAsia"/>
        </w:rPr>
        <w:t xml:space="preserve">向量；</w:t>
      </w:r>
      <m:oMath>
        <m:sSub>
          <m:e>
            <m:r>
              <m:t>o</m:t>
            </m:r>
          </m:e>
          <m:sub>
            <m:r>
              <m:t>j</m:t>
            </m:r>
            <m:r>
              <m:t>i</m:t>
            </m:r>
          </m:sub>
        </m:sSub>
        <m:r>
          <m:rPr>
            <m:sty m:val="p"/>
          </m:rPr>
          <m:t>∈</m:t>
        </m:r>
        <m:sSup>
          <m:e>
            <m:r>
              <m:rPr>
                <m:scr m:val="double-struck"/>
                <m:sty m:val="p"/>
              </m:rPr>
              <m:t>R</m:t>
            </m:r>
          </m:e>
          <m:sup>
            <m:r>
              <m:t>2</m:t>
            </m:r>
          </m:sup>
        </m:sSup>
      </m:oMath>
      <w:r>
        <w:t xml:space="preserve"> </w:t>
      </w:r>
      <w:r>
        <w:rPr>
          <w:rFonts w:hint="eastAsia"/>
        </w:rPr>
        <w:t xml:space="preserve">是第</w:t>
      </w:r>
      <w:r>
        <w:t xml:space="preserve"> j </w:t>
      </w:r>
      <w:r>
        <w:rPr>
          <w:rFonts w:hint="eastAsia"/>
        </w:rPr>
        <w:t xml:space="preserve">幅图的像素，</w:t>
      </w:r>
      <m:oMath>
        <m:r>
          <m:t>θ</m:t>
        </m:r>
      </m:oMath>
      <w:r>
        <w:t xml:space="preserve"> </w:t>
      </w:r>
      <w:r>
        <w:rPr>
          <w:rFonts w:hint="eastAsia"/>
        </w:rPr>
        <w:t xml:space="preserve">收集内参与畸变，</w:t>
      </w:r>
      <m:oMath>
        <m:sSub>
          <m:e>
            <m:r>
              <m:t>π</m:t>
            </m:r>
          </m:e>
          <m:sub>
            <m:r>
              <m:t>θ</m:t>
            </m:r>
          </m:sub>
        </m:sSub>
      </m:oMath>
      <w:r>
        <w:t xml:space="preserve"> </w:t>
      </w:r>
      <w:r>
        <w:rPr>
          <w:rFonts w:hint="eastAsia"/>
        </w:rPr>
        <w:t xml:space="preserve">输出</w:t>
      </w:r>
      <w:r>
        <w:t xml:space="preserve"> </w:t>
      </w:r>
      <m:oMath>
        <m:r>
          <m:rPr>
            <m:sty m:val="p"/>
          </m:rPr>
          <m:t>(</m:t>
        </m:r>
        <m:r>
          <m:t>2</m:t>
        </m:r>
        <m:r>
          <m:rPr>
            <m:sty m:val="p"/>
          </m:rPr>
          <m:t>,</m:t>
        </m:r>
        <m:r>
          <m:rPr>
            <m:sty m:val="p"/>
          </m:rPr>
          <m:t>)</m:t>
        </m:r>
      </m:oMath>
      <w:r>
        <w:t xml:space="preserve"> </w:t>
      </w:r>
      <w:r>
        <w:rPr>
          <w:rFonts w:hint="eastAsia"/>
        </w:rPr>
        <w:t xml:space="preserve">投影；</w:t>
      </w:r>
      <m:oMath>
        <m:sSub>
          <m:e>
            <m:r>
              <m:t>T</m:t>
            </m:r>
          </m:e>
          <m:sub>
            <m:r>
              <m:t>C</m:t>
            </m:r>
            <m:sSub>
              <m:e>
                <m:r>
                  <m:t>B</m:t>
                </m:r>
              </m:e>
              <m:sub>
                <m:r>
                  <m:t>j</m:t>
                </m:r>
              </m:sub>
            </m:sSub>
          </m:sub>
        </m:sSub>
      </m:oMath>
      <w:r>
        <w:t xml:space="preserve"> </w:t>
      </w:r>
      <w:r>
        <w:rPr>
          <w:rFonts w:hint="eastAsia"/>
        </w:rPr>
        <w:t xml:space="preserve">为该视角下板到相机的变换。直觉是让所有已知点的预测像素同时贴近实际像素。每轮线性化投影，解参数增量，更新位姿，再检查重投影误差。</w:t>
      </w:r>
    </w:p>
    <w:p w14:paraId="00100150" w14:textId="00100151">
      <w:pPr>
        <w:pStyle w:val="BodyText"/>
      </w:pPr>
      <w:r>
        <w:rPr>
          <w:rFonts w:hint="eastAsia"/>
        </w:rPr>
        <w:t xml:space="preserve">输入可按视图组织为多个</w:t>
      </w:r>
      <w:r>
        <w:t xml:space="preserve"> </w:t>
      </w:r>
      <m:oMath>
        <m:r>
          <m:rPr>
            <m:sty m:val="p"/>
          </m:rPr>
          <m:t>(</m:t>
        </m:r>
        <m:sSub>
          <m:e>
            <m:r>
              <m:t>N</m:t>
            </m:r>
          </m:e>
          <m:sub>
            <m:r>
              <m:t>j</m:t>
            </m:r>
          </m:sub>
        </m:sSub>
        <m:r>
          <m:rPr>
            <m:sty m:val="p"/>
          </m:rPr>
          <m:t>,</m:t>
        </m:r>
        <m:r>
          <m:t>3</m:t>
        </m:r>
        <m:r>
          <m:rPr>
            <m:sty m:val="p"/>
          </m:rPr>
          <m:t>)</m:t>
        </m:r>
      </m:oMath>
      <w:r>
        <w:t xml:space="preserve"> </w:t>
      </w:r>
      <w:r>
        <w:rPr>
          <w:rFonts w:hint="eastAsia"/>
        </w:rPr>
        <w:t xml:space="preserve">对象点数组和</w:t>
      </w:r>
      <w:r>
        <w:t xml:space="preserve"> </w:t>
      </w:r>
      <m:oMath>
        <m:r>
          <m:rPr>
            <m:sty m:val="p"/>
          </m:rPr>
          <m:t>(</m:t>
        </m:r>
        <m:sSub>
          <m:e>
            <m:r>
              <m:t>N</m:t>
            </m:r>
          </m:e>
          <m:sub>
            <m:r>
              <m:t>j</m:t>
            </m:r>
          </m:sub>
        </m:sSub>
        <m:r>
          <m:rPr>
            <m:sty m:val="p"/>
          </m:rPr>
          <m:t>,</m:t>
        </m:r>
        <m:r>
          <m:t>2</m:t>
        </m:r>
        <m:r>
          <m:rPr>
            <m:sty m:val="p"/>
          </m:rPr>
          <m:t>)</m:t>
        </m:r>
      </m:oMath>
      <w:r>
        <w:t xml:space="preserve"> </w:t>
      </w:r>
      <w:r>
        <w:rPr>
          <w:rFonts w:hint="eastAsia"/>
        </w:rPr>
        <w:t xml:space="preserve">图像点数组，输出</w:t>
      </w:r>
      <w:r>
        <w:t xml:space="preserve"> </w:t>
      </w:r>
      <w:r>
        <w:rPr>
          <w:rFonts w:hint="eastAsia"/>
        </w:rPr>
        <w:t xml:space="preserve">K、畸变向量及每图外参。视角或图像覆盖变化不足会导致参数耦合；应在未用于拟合的对应点上检查残差结构，不能只看一个训练</w:t>
      </w:r>
      <w:r>
        <w:t xml:space="preserve"> RMS。OpenCV </w:t>
      </w:r>
      <w:r>
        <w:rPr>
          <w:rFonts w:hint="eastAsia"/>
        </w:rPr>
        <w:t xml:space="preserve">位姿求解的旋转、平移把对象坐标变成相机坐标，通常对应</w:t>
      </w:r>
      <w:r>
        <w:t xml:space="preserve"> </w:t>
      </w:r>
      <m:oMath>
        <m:sSub>
          <m:e>
            <m:r>
              <m:t>T</m:t>
            </m:r>
          </m:e>
          <m:sub>
            <m:r>
              <m:t>C</m:t>
            </m:r>
            <m:r>
              <m:t>W</m:t>
            </m:r>
          </m:sub>
        </m:sSub>
      </m:oMath>
      <w:r>
        <w:rPr>
          <w:rFonts w:hint="eastAsia"/>
        </w:rPr>
        <w:t xml:space="preserve">，相机世界位姿则是其逆。</w:t>
      </w:r>
      <w:hyperlink r:id="rId56">
        <w:r>
          <w:rPr>
            <w:rStyle w:val="Hyperlink"/>
          </w:rPr>
          <w:t xml:space="preserve">[S27]</w:t>
        </w:r>
      </w:hyperlink>
    </w:p>
    <w:p w14:paraId="00100152" w14:textId="00100153">
      <w:pPr>
        <w:pStyle w:val="BodyText"/>
      </w:pPr>
      <w:r>
        <w:rPr>
          <w:rFonts w:hint="eastAsia"/>
        </w:rPr>
        <w:t xml:space="preserve">空间正确而时间错配，仍会形成错误点云。手眼外参描述固定装配关系，随时间变化的是载体位姿。融合应使用测量产生时刻，而非软件收到消息的时刻：</w:t>
      </w:r>
    </w:p>
    <w:p w14:paraId="00100154" w14:textId="00100155">
      <w:pPr>
        <w:pStyle w:val="BodyText"/>
      </w:pPr>
      <m:oMathPara>
        <m:oMathParaPr>
          <m:jc m:val="center"/>
        </m:oMathParaPr>
        <m:oMath>
          <m:sSub>
            <m:e>
              <m:r>
                <m:t>t</m:t>
              </m:r>
            </m:e>
            <m:sub>
              <m:r>
                <m:rPr>
                  <m:sty m:val="p"/>
                </m:rPr>
                <m:t>r</m:t>
              </m:r>
              <m:r>
                <m:rPr>
                  <m:sty m:val="p"/>
                </m:rPr>
                <m:t>e</m:t>
              </m:r>
              <m:r>
                <m:rPr>
                  <m:sty m:val="p"/>
                </m:rPr>
                <m:t>f</m:t>
              </m:r>
            </m:sub>
          </m:sSub>
          <m:r>
            <m:rPr>
              <m:sty m:val="p"/>
            </m:rPr>
            <m:t>=</m:t>
          </m:r>
          <m:r>
            <m:t>γ</m:t>
          </m:r>
          <m:sSub>
            <m:e>
              <m:r>
                <m:t>t</m:t>
              </m:r>
            </m:e>
            <m:sub>
              <m:r>
                <m:rPr>
                  <m:sty m:val="p"/>
                </m:rPr>
                <m:t>s</m:t>
              </m:r>
              <m:r>
                <m:rPr>
                  <m:sty m:val="p"/>
                </m:rPr>
                <m:t>e</m:t>
              </m:r>
              <m:r>
                <m:rPr>
                  <m:sty m:val="p"/>
                </m:rPr>
                <m:t>n</m:t>
              </m:r>
              <m:r>
                <m:rPr>
                  <m:sty m:val="p"/>
                </m:rPr>
                <m:t>s</m:t>
              </m:r>
              <m:r>
                <m:rPr>
                  <m:sty m:val="p"/>
                </m:rPr>
                <m:t>o</m:t>
              </m:r>
              <m:r>
                <m:rPr>
                  <m:sty m:val="p"/>
                </m:rPr>
                <m:t>r</m:t>
              </m:r>
            </m:sub>
          </m:sSub>
          <m:r>
            <m:rPr>
              <m:sty m:val="p"/>
            </m:rPr>
            <m:t>+</m:t>
          </m:r>
          <m:r>
            <m:t>δ</m:t>
          </m:r>
          <m:r>
            <m:rPr>
              <m:sty m:val="p"/>
            </m:rPr>
            <m:t>.</m:t>
          </m:r>
        </m:oMath>
      </m:oMathPara>
    </w:p>
    <w:p w14:paraId="00100156" w14:textId="00100157">
      <w:pPr>
        <w:pStyle w:val="FirstParagraph"/>
      </w:pPr>
      <m:oMath>
        <m:r>
          <m:t>δ</m:t>
        </m:r>
      </m:oMath>
      <w:r>
        <w:t xml:space="preserve"> </w:t>
      </w:r>
      <w:r>
        <w:rPr>
          <w:rFonts w:hint="eastAsia"/>
        </w:rPr>
        <w:t xml:space="preserve">为时钟偏移，</w:t>
      </w:r>
      <m:oMath>
        <m:r>
          <m:t>γ</m:t>
        </m:r>
      </m:oMath>
      <w:r>
        <w:t xml:space="preserve"> </w:t>
      </w:r>
      <w:r>
        <w:rPr>
          <w:rFonts w:hint="eastAsia"/>
        </w:rPr>
        <w:t xml:space="preserve">为相对时钟尺度或漂移系数；短区间可采用</w:t>
      </w:r>
      <w:r>
        <w:t xml:space="preserve"> </w:t>
      </w:r>
      <m:oMath>
        <m:r>
          <m:t>γ</m:t>
        </m:r>
        <m:r>
          <m:rPr>
            <m:sty m:val="p"/>
          </m:rPr>
          <m:t>=</m:t>
        </m:r>
        <m:r>
          <m:t>1</m:t>
        </m:r>
      </m:oMath>
      <w:r>
        <w:t xml:space="preserve"> </w:t>
      </w:r>
      <w:r>
        <w:rPr>
          <w:rFonts w:hint="eastAsia"/>
        </w:rPr>
        <w:t xml:space="preserve">的简化。相机与</w:t>
      </w:r>
      <w:r>
        <w:t xml:space="preserve"> IMU </w:t>
      </w:r>
      <w:r>
        <w:rPr>
          <w:rFonts w:hint="eastAsia"/>
        </w:rPr>
        <w:t xml:space="preserve">的联合标定同时涉及空间变换与时间偏移，数据还须核查时间戳抖动。</w:t>
      </w:r>
      <w:hyperlink r:id="rId59">
        <w:r>
          <w:rPr>
            <w:rStyle w:val="Hyperlink"/>
          </w:rPr>
          <w:t xml:space="preserve">[S29]</w:t>
        </w:r>
      </w:hyperlink>
    </w:p>
    <w:p w14:paraId="00100158" w14:textId="00100159">
      <w:pPr>
        <w:pStyle w:val="BodyText"/>
      </w:pPr>
      <w:r>
        <w:rPr>
          <w:rFonts w:hint="eastAsia"/>
        </w:rPr>
        <w:t xml:space="preserve">对运动序列，应将位姿或预测状态对齐到该时刻；迟到数据需要回溯更新并重传播，或者明确采用有界延迟近似。滚动快门使不同行的曝光时刻不同，单一帧时间是额外假设。毫米和米混用、裁剪缩放后未更新</w:t>
      </w:r>
      <w:r>
        <w:t xml:space="preserve"> K、RGB </w:t>
      </w:r>
      <w:r>
        <w:rPr>
          <w:rFonts w:hint="eastAsia"/>
        </w:rPr>
        <w:t xml:space="preserve">与深度像素未配准，都会造成系统性偏差；增大噪声协方差不能使错误观测模型变正确。</w:t>
      </w:r>
    </w:p>
    <w:bookmarkEnd w:id="60"/>
    <w:bookmarkStart w:name="贝叶斯滤波保留一个状态分布" w:id="62"/>
    <w:p w14:paraId="0010015A" w14:textId="0010015B">
      <w:pPr>
        <w:pStyle w:val="Heading2"/>
      </w:pPr>
      <w:r>
        <w:rPr>
          <w:rFonts w:hint="eastAsia"/>
        </w:rPr>
        <w:t xml:space="preserve">贝叶斯滤波：保留一个状态分布</w:t>
      </w:r>
    </w:p>
    <w:p w14:paraId="0010015C" w14:textId="0010015D">
      <w:pPr>
        <w:pStyle w:val="FirstParagraph"/>
      </w:pPr>
      <w:r>
        <w:rPr>
          <w:rFonts w:hint="eastAsia"/>
        </w:rPr>
        <w:t xml:space="preserve">给定实际控制输入历史与观测历史，记状态信念为</w:t>
      </w:r>
      <w:r>
        <w:t xml:space="preserve"> </w:t>
      </w:r>
      <w:r>
        <w:rPr>
          <w:rFonts w:hint="eastAsia"/>
        </w:rPr>
        <w:t xml:space="preserve">b。以下下标</w:t>
      </w:r>
      <w:r>
        <w:t xml:space="preserve"> t </w:t>
      </w:r>
      <w:r>
        <w:rPr>
          <w:rFonts w:hint="eastAsia"/>
        </w:rPr>
        <w:t xml:space="preserve">表示环境中的离散控制/观测步，</w:t>
      </w:r>
      <m:oMath>
        <m:r>
          <m:t>d</m:t>
        </m:r>
        <m:r>
          <m:t>t</m:t>
        </m:r>
      </m:oMath>
      <w:r>
        <w:t xml:space="preserve"> </w:t>
      </w:r>
      <w:r>
        <w:rPr>
          <w:rFonts w:hint="eastAsia"/>
        </w:rPr>
        <w:t xml:space="preserve">为一步的采样周期；它不是扩散步骤，k</w:t>
      </w:r>
      <w:r>
        <w:t xml:space="preserve"> </w:t>
      </w:r>
      <w:r>
        <w:rPr>
          <w:rFonts w:hint="eastAsia"/>
        </w:rPr>
        <w:t xml:space="preserve">留给扩散章。在一阶</w:t>
      </w:r>
      <w:r>
        <w:t xml:space="preserve"> Markov </w:t>
      </w:r>
      <w:r>
        <w:rPr>
          <w:rFonts w:hint="eastAsia"/>
        </w:rPr>
        <w:t xml:space="preserve">动力学、当前观测条件独立的模型下：</w:t>
      </w:r>
    </w:p>
    <w:p w14:paraId="0010015E" w14:textId="0010015F">
      <w:pPr>
        <w:pStyle w:val="BodyText"/>
      </w:pPr>
      <m:oMathPara>
        <m:oMathParaPr>
          <m:jc m:val="center"/>
        </m:oMathParaPr>
        <m:oMath>
          <m:sSubSup>
            <m:e>
              <m:r>
                <m:t>b</m:t>
              </m:r>
            </m:e>
            <m:sub>
              <m:r>
                <m:t>t</m:t>
              </m:r>
            </m:sub>
            <m:sup>
              <m:r>
                <m:rPr>
                  <m:sty m:val="p"/>
                </m:rPr>
                <m:t>−</m:t>
              </m:r>
            </m:sup>
          </m:sSubSup>
          <m:r>
            <m:rPr>
              <m:sty m:val="p"/>
            </m:rPr>
            <m:t>(</m:t>
          </m:r>
          <m:sSub>
            <m:e>
              <m:r>
                <m:t>s</m:t>
              </m:r>
            </m:e>
            <m:sub>
              <m:r>
                <m:t>t</m:t>
              </m:r>
            </m:sub>
          </m:sSub>
          <m:r>
            <m:rPr>
              <m:sty m:val="p"/>
            </m:rPr>
            <m:t>)</m:t>
          </m:r>
          <m:r>
            <m:rPr>
              <m:sty m:val="p"/>
            </m:rPr>
            <m:t>=</m:t>
          </m:r>
          <m:r>
            <m:rPr>
              <m:sty m:val="p"/>
            </m:rPr>
            <m:t>∫</m:t>
          </m:r>
          <m:r>
            <m:t>p</m:t>
          </m:r>
          <m:r>
            <m:rPr>
              <m:sty m:val="p"/>
            </m:rPr>
            <m:t>(</m:t>
          </m:r>
          <m:sSub>
            <m:e>
              <m:r>
                <m:t>s</m:t>
              </m:r>
            </m:e>
            <m:sub>
              <m:r>
                <m:t>t</m:t>
              </m:r>
            </m:sub>
          </m:sSub>
          <m:r>
            <m:rPr>
              <m:sty m:val="p"/>
            </m:rPr>
            <m:t>∣</m:t>
          </m:r>
          <m:sSub>
            <m:e>
              <m:r>
                <m:t>s</m:t>
              </m:r>
            </m:e>
            <m:sub>
              <m:r>
                <m:t>t</m:t>
              </m:r>
              <m:r>
                <m:rPr>
                  <m:sty m:val="p"/>
                </m:rPr>
                <m:t>−</m:t>
              </m:r>
              <m:r>
                <m:t>1</m:t>
              </m:r>
            </m:sub>
          </m:sSub>
          <m:r>
            <m:rPr>
              <m:sty m:val="p"/>
            </m:rPr>
            <m:t>,</m:t>
          </m:r>
          <m:sSub>
            <m:e>
              <m:r>
                <m:t>u</m:t>
              </m:r>
            </m:e>
            <m:sub>
              <m:r>
                <m:t>t</m:t>
              </m:r>
              <m:r>
                <m:rPr>
                  <m:sty m:val="p"/>
                </m:rPr>
                <m:t>−</m:t>
              </m:r>
              <m:r>
                <m:t>1</m:t>
              </m:r>
            </m:sub>
          </m:sSub>
          <m:r>
            <m:rPr>
              <m:sty m:val="p"/>
            </m:rPr>
            <m:t>)</m:t>
          </m:r>
          <m:sSubSup>
            <m:e>
              <m:r>
                <m:t>b</m:t>
              </m:r>
            </m:e>
            <m:sub>
              <m:r>
                <m:t>t</m:t>
              </m:r>
              <m:r>
                <m:rPr>
                  <m:sty m:val="p"/>
                </m:rPr>
                <m:t>−</m:t>
              </m:r>
              <m:r>
                <m:t>1</m:t>
              </m:r>
            </m:sub>
            <m:sup>
              <m:r>
                <m:rPr>
                  <m:sty m:val="p"/>
                </m:rPr>
                <m:t>+</m:t>
              </m:r>
            </m:sup>
          </m:sSubSup>
          <m:r>
            <m:rPr>
              <m:sty m:val="p"/>
            </m:rPr>
            <m:t>(</m:t>
          </m:r>
          <m:sSub>
            <m:e>
              <m:r>
                <m:t>s</m:t>
              </m:r>
            </m:e>
            <m:sub>
              <m:r>
                <m:t>t</m:t>
              </m:r>
              <m:r>
                <m:rPr>
                  <m:sty m:val="p"/>
                </m:rPr>
                <m:t>−</m:t>
              </m:r>
              <m:r>
                <m:t>1</m:t>
              </m:r>
            </m:sub>
          </m:sSub>
          <m:r>
            <m:rPr>
              <m:sty m:val="p"/>
            </m:rPr>
            <m:t>)</m:t>
          </m:r>
          <m:r>
            <m:t> </m:t>
          </m:r>
          <m:r>
            <m:t>d</m:t>
          </m:r>
          <m:sSub>
            <m:e>
              <m:r>
                <m:t>s</m:t>
              </m:r>
            </m:e>
            <m:sub>
              <m:r>
                <m:t>t</m:t>
              </m:r>
              <m:r>
                <m:rPr>
                  <m:sty m:val="p"/>
                </m:rPr>
                <m:t>−</m:t>
              </m:r>
              <m:r>
                <m:t>1</m:t>
              </m:r>
            </m:sub>
          </m:sSub>
          <m:r>
            <m:rPr>
              <m:sty m:val="p"/>
            </m:rPr>
            <m:t>,</m:t>
          </m:r>
          <m:r>
            <m:t>  </m:t>
          </m:r>
          <m:sSubSup>
            <m:e>
              <m:r>
                <m:t>b</m:t>
              </m:r>
            </m:e>
            <m:sub>
              <m:r>
                <m:t>t</m:t>
              </m:r>
            </m:sub>
            <m:sup>
              <m:r>
                <m:rPr>
                  <m:sty m:val="p"/>
                </m:rPr>
                <m:t>+</m:t>
              </m:r>
            </m:sup>
          </m:sSubSup>
          <m:r>
            <m:rPr>
              <m:sty m:val="p"/>
            </m:rPr>
            <m:t>(</m:t>
          </m:r>
          <m:sSub>
            <m:e>
              <m:r>
                <m:t>s</m:t>
              </m:r>
            </m:e>
            <m:sub>
              <m:r>
                <m:t>t</m:t>
              </m:r>
            </m:sub>
          </m:sSub>
          <m:r>
            <m:rPr>
              <m:sty m:val="p"/>
            </m:rPr>
            <m:t>)</m:t>
          </m:r>
          <m:r>
            <m:rPr>
              <m:sty m:val="p"/>
            </m:rPr>
            <m:t>=</m:t>
          </m:r>
          <m:f>
            <m:fPr>
              <m:type m:val="bar"/>
            </m:fPr>
            <m:num>
              <m:r>
                <m:t>p</m:t>
              </m:r>
              <m:r>
                <m:rPr>
                  <m:sty m:val="p"/>
                </m:rPr>
                <m:t>(</m:t>
              </m:r>
              <m:sSub>
                <m:e>
                  <m:r>
                    <m:t>o</m:t>
                  </m:r>
                </m:e>
                <m:sub>
                  <m:r>
                    <m:t>t</m:t>
                  </m:r>
                </m:sub>
              </m:sSub>
              <m:r>
                <m:rPr>
                  <m:sty m:val="p"/>
                </m:rPr>
                <m:t>∣</m:t>
              </m:r>
              <m:sSub>
                <m:e>
                  <m:r>
                    <m:t>s</m:t>
                  </m:r>
                </m:e>
                <m:sub>
                  <m:r>
                    <m:t>t</m:t>
                  </m:r>
                </m:sub>
              </m:sSub>
              <m:r>
                <m:rPr>
                  <m:sty m:val="p"/>
                </m:rPr>
                <m:t>)</m:t>
              </m:r>
              <m:sSubSup>
                <m:e>
                  <m:r>
                    <m:t>b</m:t>
                  </m:r>
                </m:e>
                <m:sub>
                  <m:r>
                    <m:t>t</m:t>
                  </m:r>
                </m:sub>
                <m:sup>
                  <m:r>
                    <m:rPr>
                      <m:sty m:val="p"/>
                    </m:rPr>
                    <m:t>−</m:t>
                  </m:r>
                </m:sup>
              </m:sSubSup>
              <m:r>
                <m:rPr>
                  <m:sty m:val="p"/>
                </m:rPr>
                <m:t>(</m:t>
              </m:r>
              <m:sSub>
                <m:e>
                  <m:r>
                    <m:t>s</m:t>
                  </m:r>
                </m:e>
                <m:sub>
                  <m:r>
                    <m:t>t</m:t>
                  </m:r>
                </m:sub>
              </m:sSub>
              <m:r>
                <m:rPr>
                  <m:sty m:val="p"/>
                </m:rPr>
                <m:t>)</m:t>
              </m:r>
            </m:num>
            <m:den>
              <m:r>
                <m:rPr>
                  <m:sty m:val="p"/>
                </m:rPr>
                <m:t>∫</m:t>
              </m:r>
              <m:r>
                <m:t>p</m:t>
              </m:r>
              <m:r>
                <m:rPr>
                  <m:sty m:val="p"/>
                </m:rPr>
                <m:t>(</m:t>
              </m:r>
              <m:sSub>
                <m:e>
                  <m:r>
                    <m:t>o</m:t>
                  </m:r>
                </m:e>
                <m:sub>
                  <m:r>
                    <m:t>t</m:t>
                  </m:r>
                </m:sub>
              </m:sSub>
              <m:r>
                <m:rPr>
                  <m:sty m:val="p"/>
                </m:rPr>
                <m:t>∣</m:t>
              </m:r>
              <m:sSub>
                <m:e>
                  <m:r>
                    <m:t>s</m:t>
                  </m:r>
                </m:e>
                <m:sub>
                  <m:r>
                    <m:t>t</m:t>
                  </m:r>
                </m:sub>
              </m:sSub>
              <m:r>
                <m:rPr>
                  <m:sty m:val="p"/>
                </m:rPr>
                <m:t>)</m:t>
              </m:r>
              <m:sSubSup>
                <m:e>
                  <m:r>
                    <m:t>b</m:t>
                  </m:r>
                </m:e>
                <m:sub>
                  <m:r>
                    <m:t>t</m:t>
                  </m:r>
                </m:sub>
                <m:sup>
                  <m:r>
                    <m:rPr>
                      <m:sty m:val="p"/>
                    </m:rPr>
                    <m:t>−</m:t>
                  </m:r>
                </m:sup>
              </m:sSubSup>
              <m:r>
                <m:rPr>
                  <m:sty m:val="p"/>
                </m:rPr>
                <m:t>(</m:t>
              </m:r>
              <m:sSub>
                <m:e>
                  <m:r>
                    <m:t>s</m:t>
                  </m:r>
                </m:e>
                <m:sub>
                  <m:r>
                    <m:t>t</m:t>
                  </m:r>
                </m:sub>
              </m:sSub>
              <m:r>
                <m:rPr>
                  <m:sty m:val="p"/>
                </m:rPr>
                <m:t>)</m:t>
              </m:r>
              <m:r>
                <m:t> </m:t>
              </m:r>
              <m:r>
                <m:t>d</m:t>
              </m:r>
              <m:sSub>
                <m:e>
                  <m:r>
                    <m:t>s</m:t>
                  </m:r>
                </m:e>
                <m:sub>
                  <m:r>
                    <m:t>t</m:t>
                  </m:r>
                </m:sub>
              </m:sSub>
            </m:den>
          </m:f>
          <m:r>
            <m:rPr>
              <m:sty m:val="p"/>
            </m:rPr>
            <m:t>.</m:t>
          </m:r>
        </m:oMath>
      </m:oMathPara>
    </w:p>
    <w:p w14:paraId="00100160" w14:textId="00100161">
      <w:pPr>
        <w:pStyle w:val="FirstParagraph"/>
      </w:pPr>
      <m:oMath>
        <m:sSup>
          <m:e>
            <m:r>
              <m:t>b</m:t>
            </m:r>
          </m:e>
          <m:sup>
            <m:r>
              <m:rPr>
                <m:sty m:val="p"/>
              </m:rPr>
              <m:t>−</m:t>
            </m:r>
          </m:sup>
        </m:sSup>
      </m:oMath>
      <w:r>
        <w:t xml:space="preserve"> </w:t>
      </w:r>
      <w:r>
        <w:rPr>
          <w:rFonts w:hint="eastAsia"/>
        </w:rPr>
        <w:t xml:space="preserve">为看本次观测前的预测分布，</w:t>
      </w:r>
      <m:oMath>
        <m:sSup>
          <m:e>
            <m:r>
              <m:t>b</m:t>
            </m:r>
          </m:e>
          <m:sup>
            <m:r>
              <m:rPr>
                <m:sty m:val="p"/>
              </m:rPr>
              <m:t>+</m:t>
            </m:r>
          </m:sup>
        </m:sSup>
      </m:oMath>
      <w:r>
        <w:t xml:space="preserve"> </w:t>
      </w:r>
      <w:r>
        <w:rPr>
          <w:rFonts w:hint="eastAsia"/>
        </w:rPr>
        <w:t xml:space="preserve">为更新后的后验；</w:t>
      </w:r>
      <m:oMath>
        <m:sSub>
          <m:e>
            <m:r>
              <m:t>u</m:t>
            </m:r>
          </m:e>
          <m:sub>
            <m:r>
              <m:t>t</m:t>
            </m:r>
            <m:r>
              <m:rPr>
                <m:sty m:val="p"/>
              </m:rPr>
              <m:t>−</m:t>
            </m:r>
            <m:r>
              <m:t>1</m:t>
            </m:r>
          </m:sub>
        </m:sSub>
      </m:oMath>
      <w:r>
        <w:t xml:space="preserve"> </w:t>
      </w:r>
      <w:r>
        <w:rPr>
          <w:rFonts w:hint="eastAsia"/>
        </w:rPr>
        <w:t xml:space="preserve">是上一周期真实使用的输入，</w:t>
      </w:r>
      <m:oMath>
        <m:sSub>
          <m:e>
            <m:r>
              <m:t>o</m:t>
            </m:r>
          </m:e>
          <m:sub>
            <m:r>
              <m:t>t</m:t>
            </m:r>
          </m:sub>
        </m:sSub>
      </m:oMath>
      <w:r>
        <w:t xml:space="preserve"> </w:t>
      </w:r>
      <w:r>
        <w:rPr>
          <w:rFonts w:hint="eastAsia"/>
        </w:rPr>
        <w:t xml:space="preserve">是当前观测。预测把上次的不确定性沿动力学推前，更新按“该状态解释这次观测的可能性”重新加权，分母只负责归一化。策略动作</w:t>
      </w:r>
      <w:r>
        <w:t xml:space="preserve"> a </w:t>
      </w:r>
      <w:r>
        <w:rPr>
          <w:rFonts w:hint="eastAsia"/>
        </w:rPr>
        <w:t xml:space="preserve">若尚未经低层转换，不能直接冒充动力学中的</w:t>
      </w:r>
      <w:r>
        <w:t xml:space="preserve"> u。EKF </w:t>
      </w:r>
      <w:r>
        <w:rPr>
          <w:rFonts w:hint="eastAsia"/>
        </w:rPr>
        <w:t xml:space="preserve">用均值和协方差近似这一分布，因子图则可保留多个时刻的联合分布。</w:t>
      </w:r>
      <w:hyperlink r:id="rId61">
        <w:r>
          <w:rPr>
            <w:rStyle w:val="Hyperlink"/>
          </w:rPr>
          <w:t xml:space="preserve">[S30]</w:t>
        </w:r>
      </w:hyperlink>
    </w:p>
    <w:bookmarkEnd w:id="62"/>
    <w:bookmarkStart w:name="ekf每一轮究竟更新哪些数组" w:id="64"/>
    <w:p w14:paraId="00100162" w14:textId="00100163">
      <w:pPr>
        <w:pStyle w:val="Heading2"/>
      </w:pPr>
      <w:r>
        <w:rPr>
          <w:rFonts w:hint="eastAsia"/>
        </w:rPr>
        <w:t xml:space="preserve">EKF：每一轮究竟更新哪些数组</w:t>
      </w:r>
    </w:p>
    <w:p w14:paraId="00100164" w14:textId="00100165">
      <w:pPr>
        <w:pStyle w:val="FirstParagraph"/>
      </w:pPr>
      <w:r>
        <w:rPr>
          <w:rFonts w:hint="eastAsia"/>
        </w:rPr>
        <w:t xml:space="preserve">先采用欧氏</w:t>
      </w:r>
      <w:r>
        <w:t xml:space="preserve"> d </w:t>
      </w:r>
      <w:r>
        <w:rPr>
          <w:rFonts w:hint="eastAsia"/>
        </w:rPr>
        <w:t xml:space="preserve">维状态、m</w:t>
      </w:r>
      <w:r>
        <w:t xml:space="preserve"> </w:t>
      </w:r>
      <w:r>
        <w:rPr>
          <w:rFonts w:hint="eastAsia"/>
        </w:rPr>
        <w:t xml:space="preserve">维观测、独立零均值加性高斯噪声：</w:t>
      </w:r>
    </w:p>
    <w:p w14:paraId="00100166" w14:textId="00100167">
      <w:pPr>
        <w:pStyle w:val="BodyText"/>
      </w:pPr>
      <m:oMathPara>
        <m:oMathParaPr>
          <m:jc m:val="center"/>
        </m:oMathParaPr>
        <m:oMath>
          <m:sSub>
            <m:e>
              <m:r>
                <m:t>s</m:t>
              </m:r>
            </m:e>
            <m:sub>
              <m:r>
                <m:t>t</m:t>
              </m:r>
            </m:sub>
          </m:sSub>
          <m:r>
            <m:rPr>
              <m:sty m:val="p"/>
            </m:rPr>
            <m:t>=</m:t>
          </m:r>
          <m:r>
            <m:rPr>
              <m:scr m:val="script"/>
              <m:sty m:val="p"/>
            </m:rPr>
            <m:t>F</m:t>
          </m:r>
          <m:r>
            <m:rPr>
              <m:sty m:val="p"/>
            </m:rPr>
            <m:t>(</m:t>
          </m:r>
          <m:sSub>
            <m:e>
              <m:r>
                <m:t>s</m:t>
              </m:r>
            </m:e>
            <m:sub>
              <m:r>
                <m:t>t</m:t>
              </m:r>
              <m:r>
                <m:rPr>
                  <m:sty m:val="p"/>
                </m:rPr>
                <m:t>−</m:t>
              </m:r>
              <m:r>
                <m:t>1</m:t>
              </m:r>
            </m:sub>
          </m:sSub>
          <m:r>
            <m:rPr>
              <m:sty m:val="p"/>
            </m:rPr>
            <m:t>,</m:t>
          </m:r>
          <m:sSub>
            <m:e>
              <m:r>
                <m:t>u</m:t>
              </m:r>
            </m:e>
            <m:sub>
              <m:r>
                <m:t>t</m:t>
              </m:r>
              <m:r>
                <m:rPr>
                  <m:sty m:val="p"/>
                </m:rPr>
                <m:t>−</m:t>
              </m:r>
              <m:r>
                <m:t>1</m:t>
              </m:r>
            </m:sub>
          </m:sSub>
          <m:r>
            <m:rPr>
              <m:sty m:val="p"/>
            </m:rPr>
            <m:t>,</m:t>
          </m:r>
          <m:r>
            <m:t>d</m:t>
          </m:r>
          <m:r>
            <m:t>t</m:t>
          </m:r>
          <m:r>
            <m:rPr>
              <m:sty m:val="p"/>
            </m:rPr>
            <m:t>)</m:t>
          </m:r>
          <m:r>
            <m:rPr>
              <m:sty m:val="p"/>
            </m:rPr>
            <m:t>+</m:t>
          </m:r>
          <m:sSub>
            <m:e>
              <m:r>
                <m:t>w</m:t>
              </m:r>
            </m:e>
            <m:sub>
              <m:r>
                <m:t>t</m:t>
              </m:r>
              <m:r>
                <m:rPr>
                  <m:sty m:val="p"/>
                </m:rPr>
                <m:t>−</m:t>
              </m:r>
              <m:r>
                <m:t>1</m:t>
              </m:r>
            </m:sub>
          </m:sSub>
          <m:r>
            <m:rPr>
              <m:sty m:val="p"/>
            </m:rPr>
            <m:t>,</m:t>
          </m:r>
          <m:r>
            <m:t>  </m:t>
          </m:r>
          <m:sSub>
            <m:e>
              <m:r>
                <m:t>o</m:t>
              </m:r>
            </m:e>
            <m:sub>
              <m:r>
                <m:t>t</m:t>
              </m:r>
            </m:sub>
          </m:sSub>
          <m:r>
            <m:rPr>
              <m:sty m:val="p"/>
            </m:rPr>
            <m:t>=</m:t>
          </m:r>
          <m:r>
            <m:rPr>
              <m:scr m:val="script"/>
              <m:sty m:val="p"/>
            </m:rPr>
            <m:t>H</m:t>
          </m:r>
          <m:r>
            <m:rPr>
              <m:sty m:val="p"/>
            </m:rPr>
            <m:t>(</m:t>
          </m:r>
          <m:sSub>
            <m:e>
              <m:r>
                <m:t>s</m:t>
              </m:r>
            </m:e>
            <m:sub>
              <m:r>
                <m:t>t</m:t>
              </m:r>
            </m:sub>
          </m:sSub>
          <m:r>
            <m:rPr>
              <m:sty m:val="p"/>
            </m:rPr>
            <m:t>)</m:t>
          </m:r>
          <m:r>
            <m:rPr>
              <m:sty m:val="p"/>
            </m:rPr>
            <m:t>+</m:t>
          </m:r>
          <m:sSub>
            <m:e>
              <m:r>
                <m:t>ν</m:t>
              </m:r>
            </m:e>
            <m:sub>
              <m:r>
                <m:t>t</m:t>
              </m:r>
            </m:sub>
          </m:sSub>
          <m:r>
            <m:rPr>
              <m:sty m:val="p"/>
            </m:rPr>
            <m:t>,</m:t>
          </m:r>
          <m:r>
            <m:t>  </m:t>
          </m:r>
          <m:sSub>
            <m:e>
              <m:r>
                <m:t>w</m:t>
              </m:r>
            </m:e>
            <m:sub>
              <m:r>
                <m:t>t</m:t>
              </m:r>
              <m:r>
                <m:rPr>
                  <m:sty m:val="p"/>
                </m:rPr>
                <m:t>−</m:t>
              </m:r>
              <m:r>
                <m:t>1</m:t>
              </m:r>
            </m:sub>
          </m:sSub>
          <m:r>
            <m:rPr>
              <m:sty m:val="p"/>
            </m:rPr>
            <m:t>∼</m:t>
          </m:r>
          <m:r>
            <m:rPr>
              <m:scr m:val="script"/>
              <m:sty m:val="p"/>
            </m:rPr>
            <m:t>N</m:t>
          </m:r>
          <m:r>
            <m:rPr>
              <m:sty m:val="p"/>
            </m:rPr>
            <m:t>(</m:t>
          </m:r>
          <m:r>
            <m:t>0</m:t>
          </m:r>
          <m:r>
            <m:rPr>
              <m:sty m:val="p"/>
            </m:rPr>
            <m:t>,</m:t>
          </m:r>
          <m:sSub>
            <m:e>
              <m:r>
                <m:t>Q</m:t>
              </m:r>
            </m:e>
            <m:sub>
              <m:r>
                <m:t>t</m:t>
              </m:r>
              <m:r>
                <m:rPr>
                  <m:sty m:val="p"/>
                </m:rPr>
                <m:t>−</m:t>
              </m:r>
              <m:r>
                <m:t>1</m:t>
              </m:r>
            </m:sub>
          </m:sSub>
          <m:r>
            <m:rPr>
              <m:sty m:val="p"/>
            </m:rPr>
            <m:t>)</m:t>
          </m:r>
          <m:r>
            <m:rPr>
              <m:sty m:val="p"/>
            </m:rPr>
            <m:t>,</m:t>
          </m:r>
          <m:r>
            <m:t> </m:t>
          </m:r>
          <m:sSub>
            <m:e>
              <m:r>
                <m:t>ν</m:t>
              </m:r>
            </m:e>
            <m:sub>
              <m:r>
                <m:t>t</m:t>
              </m:r>
            </m:sub>
          </m:sSub>
          <m:r>
            <m:rPr>
              <m:sty m:val="p"/>
            </m:rPr>
            <m:t>∼</m:t>
          </m:r>
          <m:r>
            <m:rPr>
              <m:scr m:val="script"/>
              <m:sty m:val="p"/>
            </m:rPr>
            <m:t>N</m:t>
          </m:r>
          <m:r>
            <m:rPr>
              <m:sty m:val="p"/>
            </m:rPr>
            <m:t>(</m:t>
          </m:r>
          <m:r>
            <m:t>0</m:t>
          </m:r>
          <m:r>
            <m:rPr>
              <m:sty m:val="p"/>
            </m:rPr>
            <m:t>,</m:t>
          </m:r>
          <m:sSub>
            <m:e>
              <m:r>
                <m:t>R</m:t>
              </m:r>
            </m:e>
            <m:sub>
              <m:r>
                <m:t>t</m:t>
              </m:r>
            </m:sub>
          </m:sSub>
          <m:r>
            <m:rPr>
              <m:sty m:val="p"/>
            </m:rPr>
            <m:t>)</m:t>
          </m:r>
          <m:r>
            <m:rPr>
              <m:sty m:val="p"/>
            </m:rPr>
            <m:t>.</m:t>
          </m:r>
        </m:oMath>
      </m:oMathPara>
    </w:p>
    <w:p w14:paraId="00100168" w14:textId="00100169">
      <w:pPr>
        <w:pStyle w:val="FirstParagraph"/>
      </w:pPr>
      <m:oMath>
        <m:r>
          <m:rPr>
            <m:scr m:val="script"/>
            <m:sty m:val="p"/>
          </m:rPr>
          <m:t>F</m:t>
        </m:r>
      </m:oMath>
      <w:r>
        <w:t xml:space="preserve"> </w:t>
      </w:r>
      <w:r>
        <w:rPr>
          <w:rFonts w:hint="eastAsia"/>
        </w:rPr>
        <w:t xml:space="preserve">是离散状态转移，</w:t>
      </w:r>
      <m:oMath>
        <m:r>
          <m:rPr>
            <m:scr m:val="script"/>
            <m:sty m:val="p"/>
          </m:rPr>
          <m:t>H</m:t>
        </m:r>
      </m:oMath>
      <w:r>
        <w:t xml:space="preserve"> </w:t>
      </w:r>
      <w:r>
        <w:rPr>
          <w:rFonts w:hint="eastAsia"/>
        </w:rPr>
        <w:t xml:space="preserve">是观测预测；</w:t>
      </w:r>
      <m:oMath>
        <m:r>
          <m:t>s</m:t>
        </m:r>
        <m:r>
          <m:rPr>
            <m:sty m:val="p"/>
          </m:rPr>
          <m:t>,</m:t>
        </m:r>
        <m:r>
          <m:t>w</m:t>
        </m:r>
        <m:r>
          <m:rPr>
            <m:sty m:val="p"/>
          </m:rPr>
          <m:t>∈</m:t>
        </m:r>
        <m:sSup>
          <m:e>
            <m:r>
              <m:rPr>
                <m:scr m:val="double-struck"/>
                <m:sty m:val="p"/>
              </m:rPr>
              <m:t>R</m:t>
            </m:r>
          </m:e>
          <m:sup>
            <m:r>
              <m:t>d</m:t>
            </m:r>
          </m:sup>
        </m:sSup>
      </m:oMath>
      <w:r>
        <w:t xml:space="preserve">、</w:t>
      </w:r>
      <m:oMath>
        <m:r>
          <m:t>o</m:t>
        </m:r>
        <m:r>
          <m:rPr>
            <m:sty m:val="p"/>
          </m:rPr>
          <m:t>,</m:t>
        </m:r>
        <m:r>
          <m:t>ν</m:t>
        </m:r>
        <m:r>
          <m:rPr>
            <m:sty m:val="p"/>
          </m:rPr>
          <m:t>∈</m:t>
        </m:r>
        <m:sSup>
          <m:e>
            <m:r>
              <m:rPr>
                <m:scr m:val="double-struck"/>
                <m:sty m:val="p"/>
              </m:rPr>
              <m:t>R</m:t>
            </m:r>
          </m:e>
          <m:sup>
            <m:r>
              <m:t>m</m:t>
            </m:r>
          </m:sup>
        </m:sSup>
      </m:oMath>
      <w:r>
        <w:rPr>
          <w:rFonts w:hint="eastAsia"/>
        </w:rPr>
        <w:t xml:space="preserve">，Q</w:t>
      </w:r>
      <w:r>
        <w:t xml:space="preserve"> </w:t>
      </w:r>
      <w:r>
        <w:rPr>
          <w:rFonts w:hint="eastAsia"/>
        </w:rPr>
        <w:t xml:space="preserve">为</w:t>
      </w:r>
      <w:r>
        <w:t xml:space="preserve"> </w:t>
      </w:r>
      <m:oMath>
        <m:r>
          <m:rPr>
            <m:sty m:val="p"/>
          </m:rPr>
          <m:t>(</m:t>
        </m:r>
        <m:r>
          <m:t>d</m:t>
        </m:r>
        <m:r>
          <m:rPr>
            <m:sty m:val="p"/>
          </m:rPr>
          <m:t>,</m:t>
        </m:r>
        <m:r>
          <m:t>d</m:t>
        </m:r>
        <m:r>
          <m:rPr>
            <m:sty m:val="p"/>
          </m:rPr>
          <m:t>)</m:t>
        </m:r>
      </m:oMath>
      <w:r>
        <w:t xml:space="preserve"> </w:t>
      </w:r>
      <w:r>
        <w:rPr>
          <w:rFonts w:hint="eastAsia"/>
        </w:rPr>
        <w:t xml:space="preserve">过程噪声协方差，R</w:t>
      </w:r>
      <w:r>
        <w:t xml:space="preserve"> </w:t>
      </w:r>
      <w:r>
        <w:rPr>
          <w:rFonts w:hint="eastAsia"/>
        </w:rPr>
        <w:t xml:space="preserve">为</w:t>
      </w:r>
      <w:r>
        <w:t xml:space="preserve"> </w:t>
      </w:r>
      <m:oMath>
        <m:r>
          <m:rPr>
            <m:sty m:val="p"/>
          </m:rPr>
          <m:t>(</m:t>
        </m:r>
        <m:r>
          <m:t>m</m:t>
        </m:r>
        <m:r>
          <m:rPr>
            <m:sty m:val="p"/>
          </m:rPr>
          <m:t>,</m:t>
        </m:r>
        <m:r>
          <m:t>m</m:t>
        </m:r>
        <m:r>
          <m:rPr>
            <m:sty m:val="p"/>
          </m:rPr>
          <m:t>)</m:t>
        </m:r>
      </m:oMath>
      <w:r>
        <w:t xml:space="preserve"> </w:t>
      </w:r>
      <w:r>
        <w:rPr>
          <w:rFonts w:hint="eastAsia"/>
        </w:rPr>
        <w:t xml:space="preserve">测量噪声协方差。这里的</w:t>
      </w:r>
      <w:r>
        <w:t xml:space="preserve"> Q </w:t>
      </w:r>
      <w:r>
        <w:rPr>
          <w:rFonts w:hint="eastAsia"/>
        </w:rPr>
        <w:t xml:space="preserve">是一个时间步的噪声，不是可不加转换地使用的连续时间噪声密度。EKF</w:t>
      </w:r>
      <w:r>
        <w:t xml:space="preserve"> </w:t>
      </w:r>
      <w:r>
        <w:rPr>
          <w:rFonts w:hint="eastAsia"/>
        </w:rPr>
        <w:t xml:space="preserve">在当前估计附近重新线性化，但均值预测仍用非线性模型。</w:t>
      </w:r>
      <w:hyperlink r:id="rId63">
        <w:r>
          <w:rPr>
            <w:rStyle w:val="Hyperlink"/>
          </w:rPr>
          <w:t xml:space="preserve">[S31]</w:t>
        </w:r>
      </w:hyperlink>
    </w:p>
    <w:p w14:paraId="0010016A" w14:textId="0010016B">
      <w:pPr>
        <w:pStyle w:val="BodyText"/>
      </w:pPr>
      <w:r>
        <w:rPr>
          <w:rFonts w:hint="eastAsia"/>
        </w:rPr>
        <w:t xml:space="preserve">预测步骤：</w:t>
      </w:r>
    </w:p>
    <w:p w14:paraId="0010016C" w14:textId="0010016D">
      <w:pPr>
        <w:pStyle w:val="BodyText"/>
      </w:pPr>
      <m:oMathPara>
        <m:oMathParaPr>
          <m:jc m:val="center"/>
        </m:oMathParaPr>
        <m:oMath>
          <m:sSubSup>
            <m:e>
              <m:acc>
                <m:accPr>
                  <m:chr m:val="̂"/>
                </m:accPr>
                <m:e>
                  <m:r>
                    <m:t>s</m:t>
                  </m:r>
                </m:e>
              </m:acc>
            </m:e>
            <m:sub>
              <m:r>
                <m:t>t</m:t>
              </m:r>
            </m:sub>
            <m:sup>
              <m:r>
                <m:rPr>
                  <m:sty m:val="p"/>
                </m:rPr>
                <m:t>−</m:t>
              </m:r>
            </m:sup>
          </m:sSubSup>
          <m:r>
            <m:rPr>
              <m:sty m:val="p"/>
            </m:rPr>
            <m:t>=</m:t>
          </m:r>
          <m:r>
            <m:rPr>
              <m:scr m:val="script"/>
              <m:sty m:val="p"/>
            </m:rPr>
            <m:t>F</m:t>
          </m:r>
          <m:r>
            <m:rPr>
              <m:sty m:val="p"/>
            </m:rPr>
            <m:t>(</m:t>
          </m:r>
          <m:sSubSup>
            <m:e>
              <m:acc>
                <m:accPr>
                  <m:chr m:val="̂"/>
                </m:accPr>
                <m:e>
                  <m:r>
                    <m:t>s</m:t>
                  </m:r>
                </m:e>
              </m:acc>
            </m:e>
            <m:sub>
              <m:r>
                <m:t>t</m:t>
              </m:r>
              <m:r>
                <m:rPr>
                  <m:sty m:val="p"/>
                </m:rPr>
                <m:t>−</m:t>
              </m:r>
              <m:r>
                <m:t>1</m:t>
              </m:r>
            </m:sub>
            <m:sup>
              <m:r>
                <m:rPr>
                  <m:sty m:val="p"/>
                </m:rPr>
                <m:t>+</m:t>
              </m:r>
            </m:sup>
          </m:sSubSup>
          <m:r>
            <m:rPr>
              <m:sty m:val="p"/>
            </m:rPr>
            <m:t>,</m:t>
          </m:r>
          <m:sSub>
            <m:e>
              <m:r>
                <m:t>u</m:t>
              </m:r>
            </m:e>
            <m:sub>
              <m:r>
                <m:t>t</m:t>
              </m:r>
              <m:r>
                <m:rPr>
                  <m:sty m:val="p"/>
                </m:rPr>
                <m:t>−</m:t>
              </m:r>
              <m:r>
                <m:t>1</m:t>
              </m:r>
            </m:sub>
          </m:sSub>
          <m:r>
            <m:rPr>
              <m:sty m:val="p"/>
            </m:rPr>
            <m:t>,</m:t>
          </m:r>
          <m:r>
            <m:t>d</m:t>
          </m:r>
          <m:r>
            <m:t>t</m:t>
          </m:r>
          <m:r>
            <m:rPr>
              <m:sty m:val="p"/>
            </m:rPr>
            <m:t>)</m:t>
          </m:r>
          <m:r>
            <m:rPr>
              <m:sty m:val="p"/>
            </m:rPr>
            <m:t>,</m:t>
          </m:r>
          <m:r>
            <m:t>  </m:t>
          </m:r>
          <m:sSub>
            <m:e>
              <m:r>
                <m:t>F</m:t>
              </m:r>
            </m:e>
            <m:sub>
              <m:r>
                <m:t>t</m:t>
              </m:r>
            </m:sub>
          </m:sSub>
          <m:r>
            <m:rPr>
              <m:sty m:val="p"/>
            </m:rPr>
            <m:t>=</m:t>
          </m:r>
          <m:sSub>
            <m:e>
              <m:d>
                <m:dPr>
                  <m:begChr m:val=""/>
                  <m:sepChr m:val=""/>
                  <m:endChr m:val="|"/>
                  <m:grow/>
                </m:dPr>
                <m:e>
                  <m:f>
                    <m:fPr>
                      <m:type m:val="bar"/>
                    </m:fPr>
                    <m:num>
                      <m:r>
                        <m:rPr>
                          <m:sty m:val="p"/>
                        </m:rPr>
                        <m:t>∂</m:t>
                      </m:r>
                      <m:r>
                        <m:rPr>
                          <m:scr m:val="script"/>
                          <m:sty m:val="p"/>
                        </m:rPr>
                        <m:t>F</m:t>
                      </m:r>
                    </m:num>
                    <m:den>
                      <m:r>
                        <m:rPr>
                          <m:sty m:val="p"/>
                        </m:rPr>
                        <m:t>∂</m:t>
                      </m:r>
                      <m:r>
                        <m:t>s</m:t>
                      </m:r>
                    </m:den>
                  </m:f>
                </m:e>
              </m:d>
            </m:e>
            <m:sub>
              <m:sSubSup>
                <m:e>
                  <m:acc>
                    <m:accPr>
                      <m:chr m:val="̂"/>
                    </m:accPr>
                    <m:e>
                      <m:r>
                        <m:t>s</m:t>
                      </m:r>
                    </m:e>
                  </m:acc>
                </m:e>
                <m:sub>
                  <m:r>
                    <m:t>t</m:t>
                  </m:r>
                  <m:r>
                    <m:rPr>
                      <m:sty m:val="p"/>
                    </m:rPr>
                    <m:t>−</m:t>
                  </m:r>
                  <m:r>
                    <m:t>1</m:t>
                  </m:r>
                </m:sub>
                <m:sup>
                  <m:r>
                    <m:rPr>
                      <m:sty m:val="p"/>
                    </m:rPr>
                    <m:t>+</m:t>
                  </m:r>
                </m:sup>
              </m:sSubSup>
            </m:sub>
          </m:sSub>
          <m:r>
            <m:rPr>
              <m:sty m:val="p"/>
            </m:rPr>
            <m:t>,</m:t>
          </m:r>
          <m:r>
            <m:t>  </m:t>
          </m:r>
          <m:sSubSup>
            <m:e>
              <m:r>
                <m:t>P</m:t>
              </m:r>
            </m:e>
            <m:sub>
              <m:r>
                <m:t>t</m:t>
              </m:r>
            </m:sub>
            <m:sup>
              <m:r>
                <m:rPr>
                  <m:sty m:val="p"/>
                </m:rPr>
                <m:t>−</m:t>
              </m:r>
            </m:sup>
          </m:sSubSup>
          <m:r>
            <m:rPr>
              <m:sty m:val="p"/>
            </m:rPr>
            <m:t>=</m:t>
          </m:r>
          <m:sSub>
            <m:e>
              <m:r>
                <m:t>F</m:t>
              </m:r>
            </m:e>
            <m:sub>
              <m:r>
                <m:t>t</m:t>
              </m:r>
            </m:sub>
          </m:sSub>
          <m:sSubSup>
            <m:e>
              <m:r>
                <m:t>P</m:t>
              </m:r>
            </m:e>
            <m:sub>
              <m:r>
                <m:t>t</m:t>
              </m:r>
              <m:r>
                <m:rPr>
                  <m:sty m:val="p"/>
                </m:rPr>
                <m:t>−</m:t>
              </m:r>
              <m:r>
                <m:t>1</m:t>
              </m:r>
            </m:sub>
            <m:sup>
              <m:r>
                <m:rPr>
                  <m:sty m:val="p"/>
                </m:rPr>
                <m:t>+</m:t>
              </m:r>
            </m:sup>
          </m:sSubSup>
          <m:sSubSup>
            <m:e>
              <m:r>
                <m:t>F</m:t>
              </m:r>
            </m:e>
            <m:sub>
              <m:r>
                <m:t>t</m:t>
              </m:r>
            </m:sub>
            <m:sup>
              <m:r>
                <m:rPr>
                  <m:sty m:val="p"/>
                </m:rPr>
                <m:t>⊤</m:t>
              </m:r>
            </m:sup>
          </m:sSubSup>
          <m:r>
            <m:rPr>
              <m:sty m:val="p"/>
            </m:rPr>
            <m:t>+</m:t>
          </m:r>
          <m:sSub>
            <m:e>
              <m:r>
                <m:t>Q</m:t>
              </m:r>
            </m:e>
            <m:sub>
              <m:r>
                <m:t>t</m:t>
              </m:r>
              <m:r>
                <m:rPr>
                  <m:sty m:val="p"/>
                </m:rPr>
                <m:t>−</m:t>
              </m:r>
              <m:r>
                <m:t>1</m:t>
              </m:r>
            </m:sub>
          </m:sSub>
          <m:r>
            <m:rPr>
              <m:sty m:val="p"/>
            </m:rPr>
            <m:t>.</m:t>
          </m:r>
        </m:oMath>
      </m:oMathPara>
    </w:p>
    <w:p w14:paraId="0010016E" w14:textId="0010016F">
      <w:pPr>
        <w:pStyle w:val="FirstParagraph"/>
      </w:pPr>
      <m:oMath>
        <m:acc>
          <m:accPr>
            <m:chr m:val="̂"/>
          </m:accPr>
          <m:e>
            <m:r>
              <m:t>s</m:t>
            </m:r>
          </m:e>
        </m:acc>
      </m:oMath>
      <w:r>
        <w:t xml:space="preserve"> </w:t>
      </w:r>
      <w:r>
        <w:rPr>
          <w:rFonts w:hint="eastAsia"/>
        </w:rPr>
        <w:t xml:space="preserve">为</w:t>
      </w:r>
      <w:r>
        <w:t xml:space="preserve"> </w:t>
      </w:r>
      <m:oMath>
        <m:r>
          <m:rPr>
            <m:sty m:val="p"/>
          </m:rPr>
          <m:t>(</m:t>
        </m:r>
        <m:r>
          <m:t>d</m:t>
        </m:r>
        <m:r>
          <m:rPr>
            <m:sty m:val="p"/>
          </m:rPr>
          <m:t>,</m:t>
        </m:r>
        <m:r>
          <m:rPr>
            <m:sty m:val="p"/>
          </m:rPr>
          <m:t>)</m:t>
        </m:r>
      </m:oMath>
      <w:r>
        <w:t xml:space="preserve"> </w:t>
      </w:r>
      <w:r>
        <w:rPr>
          <w:rFonts w:hint="eastAsia"/>
        </w:rPr>
        <w:t xml:space="preserve">状态均值，P</w:t>
      </w:r>
      <w:r>
        <w:t xml:space="preserve"> </w:t>
      </w:r>
      <w:r>
        <w:rPr>
          <w:rFonts w:hint="eastAsia"/>
        </w:rPr>
        <w:t xml:space="preserve">为</w:t>
      </w:r>
      <w:r>
        <w:t xml:space="preserve"> </w:t>
      </w:r>
      <m:oMath>
        <m:r>
          <m:rPr>
            <m:sty m:val="p"/>
          </m:rPr>
          <m:t>(</m:t>
        </m:r>
        <m:r>
          <m:t>d</m:t>
        </m:r>
        <m:r>
          <m:rPr>
            <m:sty m:val="p"/>
          </m:rPr>
          <m:t>,</m:t>
        </m:r>
        <m:r>
          <m:t>d</m:t>
        </m:r>
        <m:r>
          <m:rPr>
            <m:sty m:val="p"/>
          </m:rPr>
          <m:t>)</m:t>
        </m:r>
      </m:oMath>
      <w:r>
        <w:t xml:space="preserve"> </w:t>
      </w:r>
      <w:r>
        <w:rPr>
          <w:rFonts w:hint="eastAsia"/>
        </w:rPr>
        <w:t xml:space="preserve">估计误差协方差，F</w:t>
      </w:r>
      <w:r>
        <w:t xml:space="preserve"> </w:t>
      </w:r>
      <w:r>
        <w:rPr>
          <w:rFonts w:hint="eastAsia"/>
        </w:rPr>
        <w:t xml:space="preserve">为</w:t>
      </w:r>
      <w:r>
        <w:t xml:space="preserve"> </w:t>
      </w:r>
      <m:oMath>
        <m:r>
          <m:rPr>
            <m:sty m:val="p"/>
          </m:rPr>
          <m:t>(</m:t>
        </m:r>
        <m:r>
          <m:t>d</m:t>
        </m:r>
        <m:r>
          <m:rPr>
            <m:sty m:val="p"/>
          </m:rPr>
          <m:t>,</m:t>
        </m:r>
        <m:r>
          <m:t>d</m:t>
        </m:r>
        <m:r>
          <m:rPr>
            <m:sty m:val="p"/>
          </m:rPr>
          <m:t>)</m:t>
        </m:r>
      </m:oMath>
      <w:r>
        <w:t xml:space="preserve"> </w:t>
      </w:r>
      <w:r>
        <w:rPr>
          <w:rFonts w:hint="eastAsia"/>
        </w:rPr>
        <w:t xml:space="preserve">状态转移雅可比。F</w:t>
      </w:r>
      <w:r>
        <w:t xml:space="preserve"> </w:t>
      </w:r>
      <w:r>
        <w:rPr>
          <w:rFonts w:hint="eastAsia"/>
        </w:rPr>
        <w:t xml:space="preserve">把旧误差映射到新误差，Q</w:t>
      </w:r>
      <w:r>
        <w:t xml:space="preserve"> </w:t>
      </w:r>
      <w:r>
        <w:rPr>
          <w:rFonts w:hint="eastAsia"/>
        </w:rPr>
        <w:t xml:space="preserve">再补上本步未知扰动。若噪声经</w:t>
      </w:r>
      <w:r>
        <w:t xml:space="preserve"> G </w:t>
      </w:r>
      <w:r>
        <w:rPr>
          <w:rFonts w:hint="eastAsia"/>
        </w:rPr>
        <w:t xml:space="preserve">注入低维子空间，则加项应为</w:t>
      </w:r>
      <w:r>
        <w:t xml:space="preserve"> </w:t>
      </w:r>
      <m:oMath>
        <m:r>
          <m:t>G</m:t>
        </m:r>
        <m:r>
          <m:t>Q</m:t>
        </m:r>
        <m:sSup>
          <m:e>
            <m:r>
              <m:t>G</m:t>
            </m:r>
          </m:e>
          <m:sup>
            <m:r>
              <m:rPr>
                <m:sty m:val="p"/>
              </m:rPr>
              <m:t>⊤</m:t>
            </m:r>
          </m:sup>
        </m:sSup>
      </m:oMath>
      <w:r>
        <w:rPr>
          <w:rFonts w:hint="eastAsia"/>
        </w:rPr>
        <w:t xml:space="preserve">，且</w:t>
      </w:r>
      <w:r>
        <w:t xml:space="preserve"> Q </w:t>
      </w:r>
      <w:r>
        <w:rPr>
          <w:rFonts w:hint="eastAsia"/>
        </w:rPr>
        <w:t xml:space="preserve">的尺寸随噪声维度变化。</w:t>
      </w:r>
      <w:hyperlink r:id="rId63">
        <w:r>
          <w:rPr>
            <w:rStyle w:val="Hyperlink"/>
          </w:rPr>
          <w:t xml:space="preserve">[S31]</w:t>
        </w:r>
      </w:hyperlink>
    </w:p>
    <w:p w14:paraId="00100170" w14:textId="00100171">
      <w:pPr>
        <w:pStyle w:val="BodyText"/>
      </w:pPr>
      <w:r>
        <w:rPr>
          <w:rFonts w:hint="eastAsia"/>
        </w:rPr>
        <w:t xml:space="preserve">收到观测后计算创新与增益：</w:t>
      </w:r>
    </w:p>
    <w:p w14:paraId="00100172" w14:textId="00100173">
      <w:pPr>
        <w:pStyle w:val="BodyText"/>
      </w:pPr>
      <m:oMathPara>
        <m:oMathParaPr>
          <m:jc m:val="center"/>
        </m:oMathParaPr>
        <m:oMath>
          <m:sSub>
            <m:e>
              <m:acc>
                <m:accPr>
                  <m:chr m:val="̂"/>
                </m:accPr>
                <m:e>
                  <m:r>
                    <m:t>o</m:t>
                  </m:r>
                </m:e>
              </m:acc>
            </m:e>
            <m:sub>
              <m:r>
                <m:t>t</m:t>
              </m:r>
            </m:sub>
          </m:sSub>
          <m:r>
            <m:rPr>
              <m:sty m:val="p"/>
            </m:rPr>
            <m:t>=</m:t>
          </m:r>
          <m:r>
            <m:rPr>
              <m:scr m:val="script"/>
              <m:sty m:val="p"/>
            </m:rPr>
            <m:t>H</m:t>
          </m:r>
          <m:r>
            <m:rPr>
              <m:sty m:val="p"/>
            </m:rPr>
            <m:t>(</m:t>
          </m:r>
          <m:sSubSup>
            <m:e>
              <m:acc>
                <m:accPr>
                  <m:chr m:val="̂"/>
                </m:accPr>
                <m:e>
                  <m:r>
                    <m:t>s</m:t>
                  </m:r>
                </m:e>
              </m:acc>
            </m:e>
            <m:sub>
              <m:r>
                <m:t>t</m:t>
              </m:r>
            </m:sub>
            <m:sup>
              <m:r>
                <m:rPr>
                  <m:sty m:val="p"/>
                </m:rPr>
                <m:t>−</m:t>
              </m:r>
            </m:sup>
          </m:sSubSup>
          <m:r>
            <m:rPr>
              <m:sty m:val="p"/>
            </m:rPr>
            <m:t>)</m:t>
          </m:r>
          <m:r>
            <m:rPr>
              <m:sty m:val="p"/>
            </m:rPr>
            <m:t>,</m:t>
          </m:r>
          <m:r>
            <m:t>  </m:t>
          </m:r>
          <m:sSub>
            <m:e>
              <m:r>
                <m:t>H</m:t>
              </m:r>
            </m:e>
            <m:sub>
              <m:r>
                <m:t>t</m:t>
              </m:r>
            </m:sub>
          </m:sSub>
          <m:r>
            <m:rPr>
              <m:sty m:val="p"/>
            </m:rPr>
            <m:t>=</m:t>
          </m:r>
          <m:sSub>
            <m:e>
              <m:d>
                <m:dPr>
                  <m:begChr m:val=""/>
                  <m:sepChr m:val=""/>
                  <m:endChr m:val="|"/>
                  <m:grow/>
                </m:dPr>
                <m:e>
                  <m:f>
                    <m:fPr>
                      <m:type m:val="bar"/>
                    </m:fPr>
                    <m:num>
                      <m:r>
                        <m:rPr>
                          <m:sty m:val="p"/>
                        </m:rPr>
                        <m:t>∂</m:t>
                      </m:r>
                      <m:r>
                        <m:rPr>
                          <m:scr m:val="script"/>
                          <m:sty m:val="p"/>
                        </m:rPr>
                        <m:t>H</m:t>
                      </m:r>
                    </m:num>
                    <m:den>
                      <m:r>
                        <m:rPr>
                          <m:sty m:val="p"/>
                        </m:rPr>
                        <m:t>∂</m:t>
                      </m:r>
                      <m:r>
                        <m:t>s</m:t>
                      </m:r>
                    </m:den>
                  </m:f>
                </m:e>
              </m:d>
            </m:e>
            <m:sub>
              <m:sSubSup>
                <m:e>
                  <m:acc>
                    <m:accPr>
                      <m:chr m:val="̂"/>
                    </m:accPr>
                    <m:e>
                      <m:r>
                        <m:t>s</m:t>
                      </m:r>
                    </m:e>
                  </m:acc>
                </m:e>
                <m:sub>
                  <m:r>
                    <m:t>t</m:t>
                  </m:r>
                </m:sub>
                <m:sup>
                  <m:r>
                    <m:rPr>
                      <m:sty m:val="p"/>
                    </m:rPr>
                    <m:t>−</m:t>
                  </m:r>
                </m:sup>
              </m:sSubSup>
            </m:sub>
          </m:sSub>
          <m:r>
            <m:rPr>
              <m:sty m:val="p"/>
            </m:rPr>
            <m:t>,</m:t>
          </m:r>
          <m:r>
            <m:t>  </m:t>
          </m:r>
          <m:sSub>
            <m:e>
              <m:r>
                <m:t>r</m:t>
              </m:r>
            </m:e>
            <m:sub>
              <m:r>
                <m:t>t</m:t>
              </m:r>
            </m:sub>
          </m:sSub>
          <m:r>
            <m:rPr>
              <m:sty m:val="p"/>
            </m:rPr>
            <m:t>=</m:t>
          </m:r>
          <m:sSub>
            <m:e>
              <m:r>
                <m:t>o</m:t>
              </m:r>
            </m:e>
            <m:sub>
              <m:r>
                <m:t>t</m:t>
              </m:r>
            </m:sub>
          </m:sSub>
          <m:r>
            <m:rPr>
              <m:sty m:val="p"/>
            </m:rPr>
            <m:t>−</m:t>
          </m:r>
          <m:sSub>
            <m:e>
              <m:acc>
                <m:accPr>
                  <m:chr m:val="̂"/>
                </m:accPr>
                <m:e>
                  <m:r>
                    <m:t>o</m:t>
                  </m:r>
                </m:e>
              </m:acc>
            </m:e>
            <m:sub>
              <m:r>
                <m:t>t</m:t>
              </m:r>
            </m:sub>
          </m:sSub>
          <m:r>
            <m:rPr>
              <m:sty m:val="p"/>
            </m:rPr>
            <m:t>,</m:t>
          </m:r>
          <m:r>
            <m:t>  </m:t>
          </m:r>
          <m:sSub>
            <m:e>
              <m:r>
                <m:t>S</m:t>
              </m:r>
            </m:e>
            <m:sub>
              <m:r>
                <m:t>t</m:t>
              </m:r>
            </m:sub>
          </m:sSub>
          <m:r>
            <m:rPr>
              <m:sty m:val="p"/>
            </m:rPr>
            <m:t>=</m:t>
          </m:r>
          <m:sSub>
            <m:e>
              <m:r>
                <m:t>H</m:t>
              </m:r>
            </m:e>
            <m:sub>
              <m:r>
                <m:t>t</m:t>
              </m:r>
            </m:sub>
          </m:sSub>
          <m:sSubSup>
            <m:e>
              <m:r>
                <m:t>P</m:t>
              </m:r>
            </m:e>
            <m:sub>
              <m:r>
                <m:t>t</m:t>
              </m:r>
            </m:sub>
            <m:sup>
              <m:r>
                <m:rPr>
                  <m:sty m:val="p"/>
                </m:rPr>
                <m:t>−</m:t>
              </m:r>
            </m:sup>
          </m:sSubSup>
          <m:sSubSup>
            <m:e>
              <m:r>
                <m:t>H</m:t>
              </m:r>
            </m:e>
            <m:sub>
              <m:r>
                <m:t>t</m:t>
              </m:r>
            </m:sub>
            <m:sup>
              <m:r>
                <m:rPr>
                  <m:sty m:val="p"/>
                </m:rPr>
                <m:t>⊤</m:t>
              </m:r>
            </m:sup>
          </m:sSubSup>
          <m:r>
            <m:rPr>
              <m:sty m:val="p"/>
            </m:rPr>
            <m:t>+</m:t>
          </m:r>
          <m:sSub>
            <m:e>
              <m:r>
                <m:t>R</m:t>
              </m:r>
            </m:e>
            <m:sub>
              <m:r>
                <m:t>t</m:t>
              </m:r>
            </m:sub>
          </m:sSub>
          <m:r>
            <m:rPr>
              <m:sty m:val="p"/>
            </m:rPr>
            <m:t>,</m:t>
          </m:r>
          <m:r>
            <m:t>  </m:t>
          </m:r>
          <m:sSub>
            <m:e>
              <m:r>
                <m:t>K</m:t>
              </m:r>
            </m:e>
            <m:sub>
              <m:r>
                <m:t>t</m:t>
              </m:r>
            </m:sub>
          </m:sSub>
          <m:r>
            <m:rPr>
              <m:sty m:val="p"/>
            </m:rPr>
            <m:t>=</m:t>
          </m:r>
          <m:sSubSup>
            <m:e>
              <m:r>
                <m:t>P</m:t>
              </m:r>
            </m:e>
            <m:sub>
              <m:r>
                <m:t>t</m:t>
              </m:r>
            </m:sub>
            <m:sup>
              <m:r>
                <m:rPr>
                  <m:sty m:val="p"/>
                </m:rPr>
                <m:t>−</m:t>
              </m:r>
            </m:sup>
          </m:sSubSup>
          <m:sSubSup>
            <m:e>
              <m:r>
                <m:t>H</m:t>
              </m:r>
            </m:e>
            <m:sub>
              <m:r>
                <m:t>t</m:t>
              </m:r>
            </m:sub>
            <m:sup>
              <m:r>
                <m:rPr>
                  <m:sty m:val="p"/>
                </m:rPr>
                <m:t>⊤</m:t>
              </m:r>
            </m:sup>
          </m:sSubSup>
          <m:sSubSup>
            <m:e>
              <m:r>
                <m:t>S</m:t>
              </m:r>
            </m:e>
            <m:sub>
              <m:r>
                <m:t>t</m:t>
              </m:r>
            </m:sub>
            <m:sup>
              <m:r>
                <m:rPr>
                  <m:sty m:val="p"/>
                </m:rPr>
                <m:t>−</m:t>
              </m:r>
              <m:r>
                <m:t>1</m:t>
              </m:r>
            </m:sup>
          </m:sSubSup>
          <m:r>
            <m:rPr>
              <m:sty m:val="p"/>
            </m:rPr>
            <m:t>.</m:t>
          </m:r>
        </m:oMath>
      </m:oMathPara>
    </w:p>
    <w:p w14:paraId="00100174" w14:textId="00100175">
      <w:pPr>
        <w:pStyle w:val="FirstParagraph"/>
      </w:pPr>
      <m:oMath>
        <m:acc>
          <m:accPr>
            <m:chr m:val="̂"/>
          </m:accPr>
          <m:e>
            <m:r>
              <m:t>o</m:t>
            </m:r>
          </m:e>
        </m:acc>
        <m:r>
          <m:rPr>
            <m:sty m:val="p"/>
          </m:rPr>
          <m:t>,</m:t>
        </m:r>
        <m:r>
          <m:t>r</m:t>
        </m:r>
      </m:oMath>
      <w:r>
        <w:t xml:space="preserve"> </w:t>
      </w:r>
      <w:r>
        <w:rPr>
          <w:rFonts w:hint="eastAsia"/>
        </w:rPr>
        <w:t xml:space="preserve">为</w:t>
      </w:r>
      <w:r>
        <w:t xml:space="preserve"> </w:t>
      </w:r>
      <m:oMath>
        <m:r>
          <m:rPr>
            <m:sty m:val="p"/>
          </m:rPr>
          <m:t>(</m:t>
        </m:r>
        <m:r>
          <m:t>m</m:t>
        </m:r>
        <m:r>
          <m:rPr>
            <m:sty m:val="p"/>
          </m:rPr>
          <m:t>,</m:t>
        </m:r>
        <m:r>
          <m:rPr>
            <m:sty m:val="p"/>
          </m:rPr>
          <m:t>)</m:t>
        </m:r>
      </m:oMath>
      <w:r>
        <w:rPr>
          <w:rFonts w:hint="eastAsia"/>
        </w:rPr>
        <w:t xml:space="preserve">，H</w:t>
      </w:r>
      <w:r>
        <w:t xml:space="preserve"> </w:t>
      </w:r>
      <w:r>
        <w:rPr>
          <w:rFonts w:hint="eastAsia"/>
        </w:rPr>
        <w:t xml:space="preserve">为</w:t>
      </w:r>
      <w:r>
        <w:t xml:space="preserve"> </w:t>
      </w:r>
      <m:oMath>
        <m:r>
          <m:rPr>
            <m:sty m:val="p"/>
          </m:rPr>
          <m:t>(</m:t>
        </m:r>
        <m:r>
          <m:t>m</m:t>
        </m:r>
        <m:r>
          <m:rPr>
            <m:sty m:val="p"/>
          </m:rPr>
          <m:t>,</m:t>
        </m:r>
        <m:r>
          <m:t>d</m:t>
        </m:r>
        <m:r>
          <m:rPr>
            <m:sty m:val="p"/>
          </m:rPr>
          <m:t>)</m:t>
        </m:r>
      </m:oMath>
      <w:r>
        <w:rPr>
          <w:rFonts w:hint="eastAsia"/>
        </w:rPr>
        <w:t xml:space="preserve">，S</w:t>
      </w:r>
      <w:r>
        <w:t xml:space="preserve"> </w:t>
      </w:r>
      <w:r>
        <w:rPr>
          <w:rFonts w:hint="eastAsia"/>
        </w:rPr>
        <w:t xml:space="preserve">为</w:t>
      </w:r>
      <w:r>
        <w:t xml:space="preserve"> </w:t>
      </w:r>
      <m:oMath>
        <m:r>
          <m:rPr>
            <m:sty m:val="p"/>
          </m:rPr>
          <m:t>(</m:t>
        </m:r>
        <m:r>
          <m:t>m</m:t>
        </m:r>
        <m:r>
          <m:rPr>
            <m:sty m:val="p"/>
          </m:rPr>
          <m:t>,</m:t>
        </m:r>
        <m:r>
          <m:t>m</m:t>
        </m:r>
        <m:r>
          <m:rPr>
            <m:sty m:val="p"/>
          </m:rPr>
          <m:t>)</m:t>
        </m:r>
      </m:oMath>
      <w:r>
        <w:t xml:space="preserve"> </w:t>
      </w:r>
      <w:r>
        <w:rPr>
          <w:rFonts w:hint="eastAsia"/>
        </w:rPr>
        <w:t xml:space="preserve">创新协方差，K</w:t>
      </w:r>
      <w:r>
        <w:t xml:space="preserve"> </w:t>
      </w:r>
      <w:r>
        <w:rPr>
          <w:rFonts w:hint="eastAsia"/>
        </w:rPr>
        <w:t xml:space="preserve">为</w:t>
      </w:r>
      <w:r>
        <w:t xml:space="preserve"> </w:t>
      </w:r>
      <m:oMath>
        <m:r>
          <m:rPr>
            <m:sty m:val="p"/>
          </m:rPr>
          <m:t>(</m:t>
        </m:r>
        <m:r>
          <m:t>d</m:t>
        </m:r>
        <m:r>
          <m:rPr>
            <m:sty m:val="p"/>
          </m:rPr>
          <m:t>,</m:t>
        </m:r>
        <m:r>
          <m:t>m</m:t>
        </m:r>
        <m:r>
          <m:rPr>
            <m:sty m:val="p"/>
          </m:rPr>
          <m:t>)</m:t>
        </m:r>
      </m:oMath>
      <w:r>
        <w:t xml:space="preserve"> </w:t>
      </w:r>
      <w:r>
        <w:t xml:space="preserve">Kalman </w:t>
      </w:r>
      <w:r>
        <w:rPr>
          <w:rFonts w:hint="eastAsia"/>
        </w:rPr>
        <w:t xml:space="preserve">增益。r</w:t>
      </w:r>
      <w:r>
        <w:t xml:space="preserve"> </w:t>
      </w:r>
      <w:r>
        <w:rPr>
          <w:rFonts w:hint="eastAsia"/>
        </w:rPr>
        <w:t xml:space="preserve">问“观测与预测差多少”，S</w:t>
      </w:r>
      <w:r>
        <w:t xml:space="preserve"> </w:t>
      </w:r>
      <w:r>
        <w:rPr>
          <w:rFonts w:hint="eastAsia"/>
        </w:rPr>
        <w:t xml:space="preserve">问“模型原本允许它差多少”，K</w:t>
      </w:r>
      <w:r>
        <w:t xml:space="preserve"> </w:t>
      </w:r>
      <w:r>
        <w:rPr>
          <w:rFonts w:hint="eastAsia"/>
        </w:rPr>
        <w:t xml:space="preserve">决定这次差异如何修正各个状态分量。角度残差必须归一到一致的角度分支；S</w:t>
      </w:r>
      <w:r>
        <w:t xml:space="preserve"> </w:t>
      </w:r>
      <w:r>
        <w:rPr>
          <w:rFonts w:hint="eastAsia"/>
        </w:rPr>
        <w:t xml:space="preserve">的逆仍应通过线性求解实现。</w:t>
      </w:r>
    </w:p>
    <w:p w14:paraId="00100176" w14:textId="00100177">
      <w:pPr>
        <w:pStyle w:val="BodyText"/>
      </w:pPr>
      <w:r>
        <w:rPr>
          <w:rFonts w:hint="eastAsia"/>
        </w:rPr>
        <w:t xml:space="preserve">更新步骤采用</w:t>
      </w:r>
      <w:r>
        <w:t xml:space="preserve"> Joseph </w:t>
      </w:r>
      <w:r>
        <w:rPr>
          <w:rFonts w:hint="eastAsia"/>
        </w:rPr>
        <w:t xml:space="preserve">形式：</w:t>
      </w:r>
    </w:p>
    <w:p w14:paraId="00100178" w14:textId="00100179">
      <w:pPr>
        <w:pStyle w:val="BodyText"/>
      </w:pPr>
      <m:oMathPara>
        <m:oMathParaPr>
          <m:jc m:val="center"/>
        </m:oMathParaPr>
        <m:oMath>
          <m:sSubSup>
            <m:e>
              <m:acc>
                <m:accPr>
                  <m:chr m:val="̂"/>
                </m:accPr>
                <m:e>
                  <m:r>
                    <m:t>s</m:t>
                  </m:r>
                </m:e>
              </m:acc>
            </m:e>
            <m:sub>
              <m:r>
                <m:t>t</m:t>
              </m:r>
            </m:sub>
            <m:sup>
              <m:r>
                <m:rPr>
                  <m:sty m:val="p"/>
                </m:rPr>
                <m:t>+</m:t>
              </m:r>
            </m:sup>
          </m:sSubSup>
          <m:r>
            <m:rPr>
              <m:sty m:val="p"/>
            </m:rPr>
            <m:t>=</m:t>
          </m:r>
          <m:sSubSup>
            <m:e>
              <m:acc>
                <m:accPr>
                  <m:chr m:val="̂"/>
                </m:accPr>
                <m:e>
                  <m:r>
                    <m:t>s</m:t>
                  </m:r>
                </m:e>
              </m:acc>
            </m:e>
            <m:sub>
              <m:r>
                <m:t>t</m:t>
              </m:r>
            </m:sub>
            <m:sup>
              <m:r>
                <m:rPr>
                  <m:sty m:val="p"/>
                </m:rPr>
                <m:t>−</m:t>
              </m:r>
            </m:sup>
          </m:sSubSup>
          <m:r>
            <m:rPr>
              <m:sty m:val="p"/>
            </m:rPr>
            <m:t>+</m:t>
          </m:r>
          <m:sSub>
            <m:e>
              <m:r>
                <m:t>K</m:t>
              </m:r>
            </m:e>
            <m:sub>
              <m:r>
                <m:t>t</m:t>
              </m:r>
            </m:sub>
          </m:sSub>
          <m:sSub>
            <m:e>
              <m:r>
                <m:t>r</m:t>
              </m:r>
            </m:e>
            <m:sub>
              <m:r>
                <m:t>t</m:t>
              </m:r>
            </m:sub>
          </m:sSub>
          <m:r>
            <m:rPr>
              <m:sty m:val="p"/>
            </m:rPr>
            <m:t>,</m:t>
          </m:r>
          <m:r>
            <m:t>  </m:t>
          </m:r>
          <m:sSub>
            <m:e>
              <m:r>
                <m:t>A</m:t>
              </m:r>
            </m:e>
            <m:sub>
              <m:r>
                <m:t>t</m:t>
              </m:r>
            </m:sub>
          </m:sSub>
          <m:r>
            <m:rPr>
              <m:sty m:val="p"/>
            </m:rPr>
            <m:t>=</m:t>
          </m:r>
          <m:sSub>
            <m:e>
              <m:r>
                <m:t>I</m:t>
              </m:r>
            </m:e>
            <m:sub>
              <m:r>
                <m:t>d</m:t>
              </m:r>
            </m:sub>
          </m:sSub>
          <m:r>
            <m:rPr>
              <m:sty m:val="p"/>
            </m:rPr>
            <m:t>−</m:t>
          </m:r>
          <m:sSub>
            <m:e>
              <m:r>
                <m:t>K</m:t>
              </m:r>
            </m:e>
            <m:sub>
              <m:r>
                <m:t>t</m:t>
              </m:r>
            </m:sub>
          </m:sSub>
          <m:sSub>
            <m:e>
              <m:r>
                <m:t>H</m:t>
              </m:r>
            </m:e>
            <m:sub>
              <m:r>
                <m:t>t</m:t>
              </m:r>
            </m:sub>
          </m:sSub>
          <m:r>
            <m:rPr>
              <m:sty m:val="p"/>
            </m:rPr>
            <m:t>,</m:t>
          </m:r>
          <m:r>
            <m:t>  </m:t>
          </m:r>
          <m:sSubSup>
            <m:e>
              <m:r>
                <m:t>P</m:t>
              </m:r>
            </m:e>
            <m:sub>
              <m:r>
                <m:t>t</m:t>
              </m:r>
            </m:sub>
            <m:sup>
              <m:r>
                <m:rPr>
                  <m:sty m:val="p"/>
                </m:rPr>
                <m:t>+</m:t>
              </m:r>
            </m:sup>
          </m:sSubSup>
          <m:r>
            <m:rPr>
              <m:sty m:val="p"/>
            </m:rPr>
            <m:t>=</m:t>
          </m:r>
          <m:sSub>
            <m:e>
              <m:r>
                <m:t>A</m:t>
              </m:r>
            </m:e>
            <m:sub>
              <m:r>
                <m:t>t</m:t>
              </m:r>
            </m:sub>
          </m:sSub>
          <m:sSubSup>
            <m:e>
              <m:r>
                <m:t>P</m:t>
              </m:r>
            </m:e>
            <m:sub>
              <m:r>
                <m:t>t</m:t>
              </m:r>
            </m:sub>
            <m:sup>
              <m:r>
                <m:rPr>
                  <m:sty m:val="p"/>
                </m:rPr>
                <m:t>−</m:t>
              </m:r>
            </m:sup>
          </m:sSubSup>
          <m:sSubSup>
            <m:e>
              <m:r>
                <m:t>A</m:t>
              </m:r>
            </m:e>
            <m:sub>
              <m:r>
                <m:t>t</m:t>
              </m:r>
            </m:sub>
            <m:sup>
              <m:r>
                <m:rPr>
                  <m:sty m:val="p"/>
                </m:rPr>
                <m:t>⊤</m:t>
              </m:r>
            </m:sup>
          </m:sSubSup>
          <m:r>
            <m:rPr>
              <m:sty m:val="p"/>
            </m:rPr>
            <m:t>+</m:t>
          </m:r>
          <m:sSub>
            <m:e>
              <m:r>
                <m:t>K</m:t>
              </m:r>
            </m:e>
            <m:sub>
              <m:r>
                <m:t>t</m:t>
              </m:r>
            </m:sub>
          </m:sSub>
          <m:sSub>
            <m:e>
              <m:r>
                <m:t>R</m:t>
              </m:r>
            </m:e>
            <m:sub>
              <m:r>
                <m:t>t</m:t>
              </m:r>
            </m:sub>
          </m:sSub>
          <m:sSubSup>
            <m:e>
              <m:r>
                <m:t>K</m:t>
              </m:r>
            </m:e>
            <m:sub>
              <m:r>
                <m:t>t</m:t>
              </m:r>
            </m:sub>
            <m:sup>
              <m:r>
                <m:rPr>
                  <m:sty m:val="p"/>
                </m:rPr>
                <m:t>⊤</m:t>
              </m:r>
            </m:sup>
          </m:sSubSup>
          <m:r>
            <m:rPr>
              <m:sty m:val="p"/>
            </m:rPr>
            <m:t>.</m:t>
          </m:r>
        </m:oMath>
      </m:oMathPara>
    </w:p>
    <w:p w14:paraId="0010017A" w14:textId="0010017B">
      <w:pPr>
        <w:pStyle w:val="FirstParagraph"/>
      </w:pPr>
      <m:oMath>
        <m:sSub>
          <m:e>
            <m:r>
              <m:t>I</m:t>
            </m:r>
          </m:e>
          <m:sub>
            <m:r>
              <m:t>d</m:t>
            </m:r>
          </m:sub>
        </m:sSub>
      </m:oMath>
      <w:r>
        <w:t xml:space="preserve"> </w:t>
      </w:r>
      <w:r>
        <w:rPr>
          <w:rFonts w:hint="eastAsia"/>
        </w:rPr>
        <w:t xml:space="preserve">为</w:t>
      </w:r>
      <w:r>
        <w:t xml:space="preserve"> </w:t>
      </w:r>
      <m:oMath>
        <m:r>
          <m:rPr>
            <m:sty m:val="p"/>
          </m:rPr>
          <m:t>(</m:t>
        </m:r>
        <m:r>
          <m:t>d</m:t>
        </m:r>
        <m:r>
          <m:rPr>
            <m:sty m:val="p"/>
          </m:rPr>
          <m:t>,</m:t>
        </m:r>
        <m:r>
          <m:t>d</m:t>
        </m:r>
        <m:r>
          <m:rPr>
            <m:sty m:val="p"/>
          </m:rPr>
          <m:t>)</m:t>
        </m:r>
      </m:oMath>
      <w:r>
        <w:t xml:space="preserve"> </w:t>
      </w:r>
      <w:r>
        <w:rPr>
          <w:rFonts w:hint="eastAsia"/>
        </w:rPr>
        <w:t xml:space="preserve">单位矩阵，A</w:t>
      </w:r>
      <w:r>
        <w:t xml:space="preserve"> </w:t>
      </w:r>
      <w:r>
        <w:rPr>
          <w:rFonts w:hint="eastAsia"/>
        </w:rPr>
        <w:t xml:space="preserve">是更新后的误差传播矩阵。第一项保留未被观测消除的先验误差，第二项计入本次观测噪声；这由更新误差的协方差直接展开得到，比直接相减两个接近矩阵更适合有限精度计算。此形式仍假设先验误差与测量噪声不相关，不会替错误的数据关联兜底。</w:t>
      </w:r>
    </w:p>
    <w:p w14:paraId="0010017C" w14:textId="0010017D">
      <w:pPr>
        <w:pStyle w:val="BodyText"/>
      </w:pPr>
      <w:r>
        <w:rPr>
          <w:rFonts w:hint="eastAsia"/>
        </w:rPr>
        <w:t xml:space="preserve">自创标量例：预测位置为</w:t>
      </w:r>
      <w:r>
        <w:t xml:space="preserve"> </w:t>
      </w:r>
      <w:r>
        <w:rPr>
          <w:rFonts w:hint="eastAsia"/>
        </w:rPr>
        <w:t xml:space="preserve">2、预测方差为</w:t>
      </w:r>
      <w:r>
        <w:t xml:space="preserve"> </w:t>
      </w:r>
      <w:r>
        <w:rPr>
          <w:rFonts w:hint="eastAsia"/>
        </w:rPr>
        <w:t xml:space="preserve">4；观测为</w:t>
      </w:r>
      <w:r>
        <w:t xml:space="preserve"> </w:t>
      </w:r>
      <w:r>
        <w:rPr>
          <w:rFonts w:hint="eastAsia"/>
        </w:rPr>
        <w:t xml:space="preserve">3、测量方差为</w:t>
      </w:r>
      <w:r>
        <w:t xml:space="preserve"> </w:t>
      </w:r>
      <w:r>
        <w:rPr>
          <w:rFonts w:hint="eastAsia"/>
        </w:rPr>
        <w:t xml:space="preserve">1，H</w:t>
      </w:r>
      <w:r>
        <w:t xml:space="preserve"> </w:t>
      </w:r>
      <w:r>
        <w:rPr>
          <w:rFonts w:hint="eastAsia"/>
        </w:rPr>
        <w:t xml:space="preserve">为</w:t>
      </w:r>
      <w:r>
        <w:t xml:space="preserve"> </w:t>
      </w:r>
      <w:r>
        <w:rPr>
          <w:rFonts w:hint="eastAsia"/>
        </w:rPr>
        <w:t xml:space="preserve">1。于是</w:t>
      </w:r>
      <w:r>
        <w:t xml:space="preserve"> r </w:t>
      </w:r>
      <w:r>
        <w:rPr>
          <w:rFonts w:hint="eastAsia"/>
        </w:rPr>
        <w:t xml:space="preserve">为</w:t>
      </w:r>
      <w:r>
        <w:t xml:space="preserve"> 1、S </w:t>
      </w:r>
      <w:r>
        <w:rPr>
          <w:rFonts w:hint="eastAsia"/>
        </w:rPr>
        <w:t xml:space="preserve">为</w:t>
      </w:r>
      <w:r>
        <w:t xml:space="preserve"> 5、K </w:t>
      </w:r>
      <w:r>
        <w:rPr>
          <w:rFonts w:hint="eastAsia"/>
        </w:rPr>
        <w:t xml:space="preserve">为</w:t>
      </w:r>
      <w:r>
        <w:t xml:space="preserve"> </w:t>
      </w:r>
      <w:r>
        <w:rPr>
          <w:rFonts w:hint="eastAsia"/>
        </w:rPr>
        <w:t xml:space="preserve">0.8，后验位置为</w:t>
      </w:r>
      <w:r>
        <w:t xml:space="preserve"> </w:t>
      </w:r>
      <w:r>
        <w:rPr>
          <w:rFonts w:hint="eastAsia"/>
        </w:rPr>
        <w:t xml:space="preserve">2.8、方差为</w:t>
      </w:r>
      <w:r>
        <w:t xml:space="preserve"> </w:t>
      </w:r>
      <w:r>
        <w:rPr>
          <w:rFonts w:hint="eastAsia"/>
        </w:rPr>
        <w:t xml:space="preserve">0.8。融合更信任方差较小的测量，但没有把结果硬设成测量值。</w:t>
      </w:r>
    </w:p>
    <w:p w14:paraId="0010017E" w14:textId="0010017F">
      <w:pPr>
        <w:pStyle w:val="BodyText"/>
      </w:pPr>
      <w:r>
        <w:rPr>
          <w:rFonts w:hint="eastAsia"/>
        </w:rPr>
        <w:t xml:space="preserve">实现每轮应输出</w:t>
      </w:r>
      <w:r>
        <w:t xml:space="preserve"> </w:t>
      </w:r>
      <m:oMath>
        <m:sSubSup>
          <m:e>
            <m:acc>
              <m:accPr>
                <m:chr m:val="̂"/>
              </m:accPr>
              <m:e>
                <m:r>
                  <m:t>s</m:t>
                </m:r>
              </m:e>
            </m:acc>
          </m:e>
          <m:sub>
            <m:r>
              <m:t>t</m:t>
            </m:r>
          </m:sub>
          <m:sup>
            <m:r>
              <m:rPr>
                <m:sty m:val="p"/>
              </m:rPr>
              <m:t>+</m:t>
            </m:r>
          </m:sup>
        </m:sSubSup>
        <m:r>
          <m:rPr>
            <m:sty m:val="p"/>
          </m:rPr>
          <m:t>,</m:t>
        </m:r>
        <m:sSubSup>
          <m:e>
            <m:r>
              <m:t>P</m:t>
            </m:r>
          </m:e>
          <m:sub>
            <m:r>
              <m:t>t</m:t>
            </m:r>
          </m:sub>
          <m:sup>
            <m:r>
              <m:rPr>
                <m:sty m:val="p"/>
              </m:rPr>
              <m:t>+</m:t>
            </m:r>
          </m:sup>
        </m:sSubSup>
      </m:oMath>
      <w:r>
        <w:t xml:space="preserve"> </w:t>
      </w:r>
      <w:r>
        <w:rPr>
          <w:rFonts w:hint="eastAsia"/>
        </w:rPr>
        <w:t xml:space="preserve">及</w:t>
      </w:r>
      <w:r>
        <w:t xml:space="preserve"> </w:t>
      </w:r>
      <w:r>
        <w:rPr>
          <w:rFonts w:hint="eastAsia"/>
        </w:rPr>
        <w:t xml:space="preserve">r、S、时间戳、观测是否接受。可用</w:t>
      </w:r>
      <w:r>
        <w:t xml:space="preserve"> </w:t>
      </w:r>
      <m:oMath>
        <m:sSup>
          <m:e>
            <m:r>
              <m:t>r</m:t>
            </m:r>
          </m:e>
          <m:sup>
            <m:r>
              <m:rPr>
                <m:sty m:val="p"/>
              </m:rPr>
              <m:t>⊤</m:t>
            </m:r>
          </m:sup>
        </m:sSup>
        <m:sSup>
          <m:e>
            <m:r>
              <m:t>S</m:t>
            </m:r>
          </m:e>
          <m:sup>
            <m:r>
              <m:rPr>
                <m:sty m:val="p"/>
              </m:rPr>
              <m:t>−</m:t>
            </m:r>
            <m:r>
              <m:t>1</m:t>
            </m:r>
          </m:sup>
        </m:sSup>
        <m:r>
          <m:t>r</m:t>
        </m:r>
      </m:oMath>
      <w:r>
        <w:t xml:space="preserve"> </w:t>
      </w:r>
      <w:r>
        <w:rPr>
          <w:rFonts w:hint="eastAsia"/>
        </w:rPr>
        <w:t xml:space="preserve">检查归一化创新，但异常不一定意味着传感器坏了，还可能是错配、时钟问题或模型失配。禁止将缺测填零后正常更新；缺测应跳过或只更新有效子观测。重复使用同一证据并当作独立观测会虚假缩小</w:t>
      </w:r>
      <w:r>
        <w:t xml:space="preserve"> </w:t>
      </w:r>
      <w:r>
        <w:rPr>
          <w:rFonts w:hint="eastAsia"/>
        </w:rPr>
        <w:t xml:space="preserve">P；协方差非对角项也不能随意抹掉。</w:t>
      </w:r>
      <w:hyperlink r:id="rId63">
        <w:r>
          <w:rPr>
            <w:rStyle w:val="Hyperlink"/>
          </w:rPr>
          <w:t xml:space="preserve">[S31]</w:t>
        </w:r>
      </w:hyperlink>
    </w:p>
    <w:p w14:paraId="00100180" w14:textId="00100181">
      <w:pPr>
        <w:pStyle w:val="BodyText"/>
      </w:pPr>
      <w:r>
        <w:rPr>
          <w:rFonts w:hint="eastAsia"/>
        </w:rPr>
        <w:t xml:space="preserve">位姿属于流形，以上加法仅适用于局部误差坐标。姿态误差可用三维切空间增量，回注入旋转后还要按新线性化点变换误差协方差。不能把四元数四个分量视为四个独立旋转自由度，再只靠归一化解决协方差问题。</w:t>
      </w:r>
    </w:p>
    <w:bookmarkEnd w:id="64"/>
    <w:bookmarkStart w:name="slam把轨迹和地图共同解释为测量" w:id="67"/>
    <w:p w14:paraId="00100182" w14:textId="00100183">
      <w:pPr>
        <w:pStyle w:val="Heading2"/>
      </w:pPr>
      <w:r>
        <w:rPr>
          <w:rFonts w:hint="eastAsia"/>
        </w:rPr>
        <w:t xml:space="preserve">SLAM：把轨迹和地图共同解释为测量</w:t>
      </w:r>
    </w:p>
    <w:p w14:paraId="00100184" w14:textId="00100185">
      <w:pPr>
        <w:pStyle w:val="FirstParagraph"/>
      </w:pPr>
      <w:r>
        <w:rPr>
          <w:rFonts w:hint="eastAsia"/>
        </w:rPr>
        <w:t xml:space="preserve">令</w:t>
      </w:r>
      <w:r>
        <w:t xml:space="preserve"> </w:t>
      </w:r>
      <m:oMath>
        <m:sSub>
          <m:e>
            <m:r>
              <m:t>T</m:t>
            </m:r>
          </m:e>
          <m:sub>
            <m:r>
              <m:t>i</m:t>
            </m:r>
          </m:sub>
        </m:sSub>
        <m:r>
          <m:rPr>
            <m:sty m:val="p"/>
          </m:rPr>
          <m:t>=</m:t>
        </m:r>
        <m:sSub>
          <m:e>
            <m:r>
              <m:t>T</m:t>
            </m:r>
          </m:e>
          <m:sub>
            <m:r>
              <m:t>W</m:t>
            </m:r>
            <m:sSub>
              <m:e>
                <m:r>
                  <m:t>C</m:t>
                </m:r>
              </m:e>
              <m:sub>
                <m:r>
                  <m:t>i</m:t>
                </m:r>
              </m:sub>
            </m:sSub>
          </m:sub>
        </m:sSub>
      </m:oMath>
      <w:r>
        <w:t xml:space="preserve"> </w:t>
      </w:r>
      <w:r>
        <w:rPr>
          <w:rFonts w:hint="eastAsia"/>
        </w:rPr>
        <w:t xml:space="preserve">为第</w:t>
      </w:r>
      <w:r>
        <w:t xml:space="preserve"> i </w:t>
      </w:r>
      <w:r>
        <w:rPr>
          <w:rFonts w:hint="eastAsia"/>
        </w:rPr>
        <w:t xml:space="preserve">个相机位姿，</w:t>
      </w:r>
      <m:oMath>
        <m:sSub>
          <m:e>
            <m:r>
              <m:t>ℓ</m:t>
            </m:r>
          </m:e>
          <m:sub>
            <m:r>
              <m:t>j</m:t>
            </m:r>
          </m:sub>
        </m:sSub>
        <m:r>
          <m:rPr>
            <m:sty m:val="p"/>
          </m:rPr>
          <m:t>∈</m:t>
        </m:r>
        <m:sSup>
          <m:e>
            <m:r>
              <m:rPr>
                <m:scr m:val="double-struck"/>
                <m:sty m:val="p"/>
              </m:rPr>
              <m:t>R</m:t>
            </m:r>
          </m:e>
          <m:sup>
            <m:r>
              <m:t>3</m:t>
            </m:r>
          </m:sup>
        </m:sSup>
      </m:oMath>
      <w:r>
        <w:t xml:space="preserve"> </w:t>
      </w:r>
      <w:r>
        <w:rPr>
          <w:rFonts w:hint="eastAsia"/>
        </w:rPr>
        <w:t xml:space="preserve">为地标。里程计或回环测量</w:t>
      </w:r>
      <w:r>
        <w:t xml:space="preserve"> </w:t>
      </w:r>
      <m:oMath>
        <m:sSub>
          <m:e>
            <m:r>
              <m:t>Z</m:t>
            </m:r>
          </m:e>
          <m:sub>
            <m:r>
              <m:t>i</m:t>
            </m:r>
            <m:r>
              <m:t>j</m:t>
            </m:r>
          </m:sub>
        </m:sSub>
      </m:oMath>
      <w:r>
        <w:t xml:space="preserve"> </w:t>
      </w:r>
      <w:r>
        <w:rPr>
          <w:rFonts w:hint="eastAsia"/>
        </w:rPr>
        <w:t xml:space="preserve">给出相对位姿，图像测量</w:t>
      </w:r>
      <w:r>
        <w:t xml:space="preserve"> </w:t>
      </w:r>
      <m:oMath>
        <m:sSub>
          <m:e>
            <m:r>
              <m:t>o</m:t>
            </m:r>
          </m:e>
          <m:sub>
            <m:r>
              <m:t>i</m:t>
            </m:r>
            <m:r>
              <m:t>j</m:t>
            </m:r>
          </m:sub>
        </m:sSub>
      </m:oMath>
      <w:r>
        <w:t xml:space="preserve"> </w:t>
      </w:r>
      <w:r>
        <w:rPr>
          <w:rFonts w:hint="eastAsia"/>
        </w:rPr>
        <w:t xml:space="preserve">给出地标像素：</w:t>
      </w:r>
    </w:p>
    <w:p w14:paraId="00100186" w14:textId="00100187">
      <w:pPr>
        <w:pStyle w:val="BodyText"/>
      </w:pPr>
      <m:oMathPara>
        <m:oMathParaPr>
          <m:jc m:val="center"/>
        </m:oMathParaPr>
        <m:oMath>
          <m:sSubSup>
            <m:e>
              <m:r>
                <m:t>r</m:t>
              </m:r>
            </m:e>
            <m:sub>
              <m:r>
                <m:t>i</m:t>
              </m:r>
              <m:r>
                <m:t>j</m:t>
              </m:r>
            </m:sub>
            <m:sup>
              <m:r>
                <m:rPr>
                  <m:sty m:val="p"/>
                </m:rPr>
                <m:t>p</m:t>
              </m:r>
              <m:r>
                <m:rPr>
                  <m:sty m:val="p"/>
                </m:rPr>
                <m:t>o</m:t>
              </m:r>
              <m:r>
                <m:rPr>
                  <m:sty m:val="p"/>
                </m:rPr>
                <m:t>s</m:t>
              </m:r>
              <m:r>
                <m:rPr>
                  <m:sty m:val="p"/>
                </m:rPr>
                <m:t>e</m:t>
              </m:r>
            </m:sup>
          </m:sSubSup>
          <m:r>
            <m:rPr>
              <m:sty m:val="p"/>
            </m:rPr>
            <m:t>=</m:t>
          </m:r>
          <m:r>
            <m:rPr>
              <m:sty m:val="p"/>
            </m:rPr>
            <m:t>Log</m:t>
          </m:r>
          <m:r>
            <m:rPr>
              <m:sty m:val="p"/>
            </m:rPr>
            <m:t>(</m:t>
          </m:r>
          <m:sSubSup>
            <m:e>
              <m:r>
                <m:t>Z</m:t>
              </m:r>
            </m:e>
            <m:sub>
              <m:r>
                <m:t>i</m:t>
              </m:r>
              <m:r>
                <m:t>j</m:t>
              </m:r>
            </m:sub>
            <m:sup>
              <m:r>
                <m:rPr>
                  <m:sty m:val="p"/>
                </m:rPr>
                <m:t>−</m:t>
              </m:r>
              <m:r>
                <m:t>1</m:t>
              </m:r>
            </m:sup>
          </m:sSubSup>
          <m:sSubSup>
            <m:e>
              <m:r>
                <m:t>T</m:t>
              </m:r>
            </m:e>
            <m:sub>
              <m:r>
                <m:t>i</m:t>
              </m:r>
            </m:sub>
            <m:sup>
              <m:r>
                <m:rPr>
                  <m:sty m:val="p"/>
                </m:rPr>
                <m:t>−</m:t>
              </m:r>
              <m:r>
                <m:t>1</m:t>
              </m:r>
            </m:sup>
          </m:sSubSup>
          <m:sSub>
            <m:e>
              <m:r>
                <m:t>T</m:t>
              </m:r>
            </m:e>
            <m:sub>
              <m:r>
                <m:t>j</m:t>
              </m:r>
            </m:sub>
          </m:sSub>
          <m:sSup>
            <m:e>
              <m:r>
                <m:rPr>
                  <m:sty m:val="p"/>
                </m:rPr>
                <m:t>)</m:t>
              </m:r>
            </m:e>
            <m:sup>
              <m:r>
                <m:rPr>
                  <m:sty m:val="p"/>
                </m:rPr>
                <m:t>∨</m:t>
              </m:r>
            </m:sup>
          </m:sSup>
          <m:r>
            <m:rPr>
              <m:sty m:val="p"/>
            </m:rPr>
            <m:t>,</m:t>
          </m:r>
          <m:r>
            <m:t>  </m:t>
          </m:r>
          <m:sSubSup>
            <m:e>
              <m:r>
                <m:t>r</m:t>
              </m:r>
            </m:e>
            <m:sub>
              <m:r>
                <m:t>i</m:t>
              </m:r>
              <m:r>
                <m:t>j</m:t>
              </m:r>
            </m:sub>
            <m:sup>
              <m:r>
                <m:rPr>
                  <m:sty m:val="p"/>
                </m:rPr>
                <m:t>i</m:t>
              </m:r>
              <m:r>
                <m:rPr>
                  <m:sty m:val="p"/>
                </m:rPr>
                <m:t>m</m:t>
              </m:r>
              <m:r>
                <m:rPr>
                  <m:sty m:val="p"/>
                </m:rPr>
                <m:t>g</m:t>
              </m:r>
            </m:sup>
          </m:sSubSup>
          <m:r>
            <m:rPr>
              <m:sty m:val="p"/>
            </m:rPr>
            <m:t>=</m:t>
          </m:r>
          <m:sSub>
            <m:e>
              <m:r>
                <m:t>o</m:t>
              </m:r>
            </m:e>
            <m:sub>
              <m:r>
                <m:t>i</m:t>
              </m:r>
              <m:r>
                <m:t>j</m:t>
              </m:r>
            </m:sub>
          </m:sSub>
          <m:r>
            <m:rPr>
              <m:sty m:val="p"/>
            </m:rPr>
            <m:t>−</m:t>
          </m:r>
          <m:sSub>
            <m:e>
              <m:r>
                <m:t>π</m:t>
              </m:r>
            </m:e>
            <m:sub>
              <m:r>
                <m:t>K</m:t>
              </m:r>
            </m:sub>
          </m:sSub>
          <m:r>
            <m:t>​</m:t>
          </m:r>
          <m:d>
            <m:dPr>
              <m:begChr m:val="("/>
              <m:sepChr m:val=""/>
              <m:endChr m:val=")"/>
              <m:grow/>
            </m:dPr>
            <m:e>
              <m:sSubSup>
                <m:e>
                  <m:r>
                    <m:t>R</m:t>
                  </m:r>
                </m:e>
                <m:sub>
                  <m:r>
                    <m:t>i</m:t>
                  </m:r>
                </m:sub>
                <m:sup>
                  <m:r>
                    <m:rPr>
                      <m:sty m:val="p"/>
                    </m:rPr>
                    <m:t>⊤</m:t>
                  </m:r>
                </m:sup>
              </m:sSubSup>
              <m:r>
                <m:rPr>
                  <m:sty m:val="p"/>
                </m:rPr>
                <m:t>(</m:t>
              </m:r>
              <m:sSub>
                <m:e>
                  <m:r>
                    <m:t>ℓ</m:t>
                  </m:r>
                </m:e>
                <m:sub>
                  <m:r>
                    <m:t>j</m:t>
                  </m:r>
                </m:sub>
              </m:sSub>
              <m:r>
                <m:rPr>
                  <m:sty m:val="p"/>
                </m:rPr>
                <m:t>−</m:t>
              </m:r>
              <m:sSub>
                <m:e>
                  <m:r>
                    <m:t>t</m:t>
                  </m:r>
                </m:e>
                <m:sub>
                  <m:r>
                    <m:t>i</m:t>
                  </m:r>
                </m:sub>
              </m:sSub>
              <m:r>
                <m:rPr>
                  <m:sty m:val="p"/>
                </m:rPr>
                <m:t>)</m:t>
              </m:r>
            </m:e>
          </m:d>
          <m:r>
            <m:rPr>
              <m:sty m:val="p"/>
            </m:rPr>
            <m:t>.</m:t>
          </m:r>
        </m:oMath>
      </m:oMathPara>
    </w:p>
    <w:p w14:paraId="00100188" w14:textId="00100189">
      <w:pPr>
        <w:pStyle w:val="FirstParagraph"/>
      </w:pPr>
      <m:oMath>
        <m:sSub>
          <m:e>
            <m:r>
              <m:t>T</m:t>
            </m:r>
          </m:e>
          <m:sub>
            <m:r>
              <m:t>i</m:t>
            </m:r>
          </m:sub>
        </m:sSub>
      </m:oMath>
      <w:r>
        <w:t xml:space="preserve"> </w:t>
      </w:r>
      <w:r>
        <w:rPr>
          <w:rFonts w:hint="eastAsia"/>
        </w:rPr>
        <w:t xml:space="preserve">的旋转和平移为</w:t>
      </w:r>
      <w:r>
        <w:t xml:space="preserve"> </w:t>
      </w:r>
      <m:oMath>
        <m:sSub>
          <m:e>
            <m:r>
              <m:t>R</m:t>
            </m:r>
          </m:e>
          <m:sub>
            <m:r>
              <m:t>i</m:t>
            </m:r>
          </m:sub>
        </m:sSub>
        <m:r>
          <m:rPr>
            <m:sty m:val="p"/>
          </m:rPr>
          <m:t>,</m:t>
        </m:r>
        <m:sSub>
          <m:e>
            <m:r>
              <m:t>t</m:t>
            </m:r>
          </m:e>
          <m:sub>
            <m:r>
              <m:t>i</m:t>
            </m:r>
          </m:sub>
        </m:sSub>
      </m:oMath>
      <w:r>
        <w:rPr>
          <w:rFonts w:hint="eastAsia"/>
        </w:rPr>
        <w:t xml:space="preserve">；pose</w:t>
      </w:r>
      <w:r>
        <w:t xml:space="preserve"> </w:t>
      </w:r>
      <w:r>
        <w:rPr>
          <w:rFonts w:hint="eastAsia"/>
        </w:rPr>
        <w:t xml:space="preserve">残差为</w:t>
      </w:r>
      <w:r>
        <w:t xml:space="preserve"> </w:t>
      </w:r>
      <m:oMath>
        <m:r>
          <m:rPr>
            <m:sty m:val="p"/>
          </m:rPr>
          <m:t>(</m:t>
        </m:r>
        <m:r>
          <m:t>6</m:t>
        </m:r>
        <m:r>
          <m:rPr>
            <m:sty m:val="p"/>
          </m:rPr>
          <m:t>,</m:t>
        </m:r>
        <m:r>
          <m:rPr>
            <m:sty m:val="p"/>
          </m:rPr>
          <m:t>)</m:t>
        </m:r>
      </m:oMath>
      <w:r>
        <w:rPr>
          <w:rFonts w:hint="eastAsia"/>
        </w:rPr>
        <w:t xml:space="preserve">，image</w:t>
      </w:r>
      <w:r>
        <w:t xml:space="preserve"> </w:t>
      </w:r>
      <w:r>
        <w:rPr>
          <w:rFonts w:hint="eastAsia"/>
        </w:rPr>
        <w:t xml:space="preserve">残差为</w:t>
      </w:r>
      <w:r>
        <w:t xml:space="preserve"> </w:t>
      </w:r>
      <m:oMath>
        <m:r>
          <m:rPr>
            <m:sty m:val="p"/>
          </m:rPr>
          <m:t>(</m:t>
        </m:r>
        <m:r>
          <m:t>2</m:t>
        </m:r>
        <m:r>
          <m:rPr>
            <m:sty m:val="p"/>
          </m:rPr>
          <m:t>,</m:t>
        </m:r>
        <m:r>
          <m:rPr>
            <m:sty m:val="p"/>
          </m:rPr>
          <m:t>)</m:t>
        </m:r>
      </m:oMath>
      <w:r>
        <w:rPr>
          <w:rFonts w:hint="eastAsia"/>
        </w:rPr>
        <w:t xml:space="preserve">，</w:t>
      </w:r>
      <m:oMath>
        <m:sSub>
          <m:e>
            <m:r>
              <m:t>π</m:t>
            </m:r>
          </m:e>
          <m:sub>
            <m:r>
              <m:t>K</m:t>
            </m:r>
          </m:sub>
        </m:sSub>
      </m:oMath>
      <w:r>
        <w:t xml:space="preserve"> </w:t>
      </w:r>
      <w:r>
        <w:rPr>
          <w:rFonts w:hint="eastAsia"/>
        </w:rPr>
        <w:t xml:space="preserve">为前文针孔投影。第一式比较预测相对变换与测量，第二式先把世界地标变到相机再投影。pose</w:t>
      </w:r>
      <w:r>
        <w:t xml:space="preserve"> </w:t>
      </w:r>
      <w:r>
        <w:rPr>
          <w:rFonts w:hint="eastAsia"/>
        </w:rPr>
        <w:t xml:space="preserve">协方差必须定义在所选局部残差坐标中，不是</w:t>
      </w:r>
      <w:r>
        <w:t xml:space="preserve"> </w:t>
      </w:r>
      <m:oMath>
        <m:r>
          <m:rPr>
            <m:sty m:val="p"/>
          </m:rPr>
          <m:t>(</m:t>
        </m:r>
        <m:r>
          <m:t>4</m:t>
        </m:r>
        <m:r>
          <m:rPr>
            <m:sty m:val="p"/>
          </m:rPr>
          <m:t>,</m:t>
        </m:r>
        <m:r>
          <m:t>4</m:t>
        </m:r>
        <m:r>
          <m:rPr>
            <m:sty m:val="p"/>
          </m:rPr>
          <m:t>)</m:t>
        </m:r>
      </m:oMath>
      <w:r>
        <w:t xml:space="preserve"> </w:t>
      </w:r>
      <w:r>
        <w:rPr>
          <w:rFonts w:hint="eastAsia"/>
        </w:rPr>
        <w:t xml:space="preserve">位姿矩阵元素的协方差。</w:t>
      </w:r>
      <w:hyperlink r:id="rId65">
        <w:r>
          <w:rPr>
            <w:rStyle w:val="Hyperlink"/>
          </w:rPr>
          <w:t xml:space="preserve">[S32]</w:t>
        </w:r>
      </w:hyperlink>
    </w:p>
    <w:p w14:paraId="0010018A" w14:textId="0010018B">
      <w:pPr>
        <w:pStyle w:val="BodyText"/>
      </w:pPr>
      <w:r>
        <w:rPr>
          <w:rFonts w:hint="eastAsia"/>
        </w:rPr>
        <w:t xml:space="preserve">假设给定未知量后，各因子噪声独立，最大后验可化成：</w:t>
      </w:r>
    </w:p>
    <w:p w14:paraId="0010018C" w14:textId="0010018D">
      <w:pPr>
        <w:pStyle w:val="BodyText"/>
      </w:pPr>
      <m:oMathPara>
        <m:oMathParaPr>
          <m:jc m:val="center"/>
        </m:oMathParaPr>
        <m:oMath>
          <m:limLow>
            <m:e>
              <m:r>
                <m:rPr>
                  <m:sty m:val="p"/>
                </m:rPr>
                <m:t>min</m:t>
              </m:r>
            </m:e>
            <m:lim>
              <m:r>
                <m:rPr>
                  <m:sty m:val="p"/>
                </m:rPr>
                <m:t>Θ</m:t>
              </m:r>
            </m:lim>
          </m:limLow>
          <m:r>
            <m:t> </m:t>
          </m:r>
          <m:f>
            <m:fPr>
              <m:type m:val="bar"/>
            </m:fPr>
            <m:num>
              <m:r>
                <m:t>1</m:t>
              </m:r>
            </m:num>
            <m:den>
              <m:r>
                <m:t>2</m:t>
              </m:r>
            </m:den>
          </m:f>
          <m:nary>
            <m:naryPr>
              <m:chr m:val="∑"/>
              <m:limLoc m:val="undOvr"/>
              <m:subHide m:val="off"/>
              <m:supHide m:val="on"/>
            </m:naryPr>
            <m:sub>
              <m:r>
                <m:t>f</m:t>
              </m:r>
            </m:sub>
            <m:sup>
              <m:r>
                <m:t>​</m:t>
              </m:r>
            </m:sup>
            <m:e>
              <m:sSub>
                <m:e>
                  <m:r>
                    <m:t>ρ</m:t>
                  </m:r>
                </m:e>
                <m:sub>
                  <m:r>
                    <m:t>f</m:t>
                  </m:r>
                </m:sub>
              </m:sSub>
            </m:e>
          </m:nary>
          <m:r>
            <m:t>​</m:t>
          </m:r>
          <m:d>
            <m:dPr>
              <m:begChr m:val="("/>
              <m:sepChr m:val=""/>
              <m:endChr m:val=")"/>
              <m:grow/>
            </m:dPr>
            <m:e>
              <m:sSub>
                <m:e>
                  <m:r>
                    <m:t>r</m:t>
                  </m:r>
                </m:e>
                <m:sub>
                  <m:r>
                    <m:t>f</m:t>
                  </m:r>
                </m:sub>
              </m:sSub>
              <m:r>
                <m:rPr>
                  <m:sty m:val="p"/>
                </m:rPr>
                <m:t>(</m:t>
              </m:r>
              <m:r>
                <m:rPr>
                  <m:sty m:val="p"/>
                </m:rPr>
                <m:t>Θ</m:t>
              </m:r>
              <m:sSup>
                <m:e>
                  <m:r>
                    <m:rPr>
                      <m:sty m:val="p"/>
                    </m:rPr>
                    <m:t>)</m:t>
                  </m:r>
                </m:e>
                <m:sup>
                  <m:r>
                    <m:rPr>
                      <m:sty m:val="p"/>
                    </m:rPr>
                    <m:t>⊤</m:t>
                  </m:r>
                </m:sup>
              </m:sSup>
              <m:sSubSup>
                <m:e>
                  <m:r>
                    <m:rPr>
                      <m:sty m:val="p"/>
                    </m:rPr>
                    <m:t>Σ</m:t>
                  </m:r>
                </m:e>
                <m:sub>
                  <m:r>
                    <m:t>f</m:t>
                  </m:r>
                </m:sub>
                <m:sup>
                  <m:r>
                    <m:rPr>
                      <m:sty m:val="p"/>
                    </m:rPr>
                    <m:t>−</m:t>
                  </m:r>
                  <m:r>
                    <m:t>1</m:t>
                  </m:r>
                </m:sup>
              </m:sSubSup>
              <m:sSub>
                <m:e>
                  <m:r>
                    <m:t>r</m:t>
                  </m:r>
                </m:e>
                <m:sub>
                  <m:r>
                    <m:t>f</m:t>
                  </m:r>
                </m:sub>
              </m:sSub>
              <m:r>
                <m:rPr>
                  <m:sty m:val="p"/>
                </m:rPr>
                <m:t>(</m:t>
              </m:r>
              <m:r>
                <m:rPr>
                  <m:sty m:val="p"/>
                </m:rPr>
                <m:t>Θ</m:t>
              </m:r>
              <m:r>
                <m:rPr>
                  <m:sty m:val="p"/>
                </m:rPr>
                <m:t>)</m:t>
              </m:r>
            </m:e>
          </m:d>
          <m:r>
            <m:rPr>
              <m:sty m:val="p"/>
            </m:rPr>
            <m:t>+</m:t>
          </m:r>
          <m:sSub>
            <m:e>
              <m:r>
                <m:t>E</m:t>
              </m:r>
            </m:e>
            <m:sub>
              <m:r>
                <m:rPr>
                  <m:sty m:val="p"/>
                </m:rPr>
                <m:t>p</m:t>
              </m:r>
              <m:r>
                <m:rPr>
                  <m:sty m:val="p"/>
                </m:rPr>
                <m:t>r</m:t>
              </m:r>
              <m:r>
                <m:rPr>
                  <m:sty m:val="p"/>
                </m:rPr>
                <m:t>i</m:t>
              </m:r>
              <m:r>
                <m:rPr>
                  <m:sty m:val="p"/>
                </m:rPr>
                <m:t>o</m:t>
              </m:r>
              <m:r>
                <m:rPr>
                  <m:sty m:val="p"/>
                </m:rPr>
                <m:t>r</m:t>
              </m:r>
            </m:sub>
          </m:sSub>
          <m:r>
            <m:rPr>
              <m:sty m:val="p"/>
            </m:rPr>
            <m:t>(</m:t>
          </m:r>
          <m:r>
            <m:rPr>
              <m:sty m:val="p"/>
            </m:rPr>
            <m:t>Θ</m:t>
          </m:r>
          <m:r>
            <m:rPr>
              <m:sty m:val="p"/>
            </m:rPr>
            <m:t>)</m:t>
          </m:r>
          <m:r>
            <m:rPr>
              <m:sty m:val="p"/>
            </m:rPr>
            <m:t>,</m:t>
          </m:r>
          <m:r>
            <m:t>  </m:t>
          </m:r>
          <m:r>
            <m:rPr>
              <m:sty m:val="p"/>
            </m:rPr>
            <m:t>Θ</m:t>
          </m:r>
          <m:r>
            <m:rPr>
              <m:sty m:val="p"/>
            </m:rPr>
            <m:t>=</m:t>
          </m:r>
          <m:r>
            <m:rPr>
              <m:sty m:val="p"/>
            </m:rPr>
            <m:t>{</m:t>
          </m:r>
          <m:sSub>
            <m:e>
              <m:r>
                <m:t>T</m:t>
              </m:r>
            </m:e>
            <m:sub>
              <m:r>
                <m:t>i</m:t>
              </m:r>
            </m:sub>
          </m:sSub>
          <m:r>
            <m:rPr>
              <m:sty m:val="p"/>
            </m:rPr>
            <m:t>,</m:t>
          </m:r>
          <m:sSub>
            <m:e>
              <m:r>
                <m:t>ℓ</m:t>
              </m:r>
            </m:e>
            <m:sub>
              <m:r>
                <m:t>j</m:t>
              </m:r>
            </m:sub>
          </m:sSub>
          <m:r>
            <m:rPr>
              <m:sty m:val="p"/>
            </m:rPr>
            <m:t>}</m:t>
          </m:r>
          <m:r>
            <m:rPr>
              <m:sty m:val="p"/>
            </m:rPr>
            <m:t>.</m:t>
          </m:r>
        </m:oMath>
      </m:oMathPara>
    </w:p>
    <w:p w14:paraId="0010018E" w14:textId="0010018F">
      <w:pPr>
        <w:pStyle w:val="FirstParagraph"/>
      </w:pPr>
      <w:r>
        <w:t xml:space="preserve">f </w:t>
      </w:r>
      <w:r>
        <w:rPr>
          <w:rFonts w:hint="eastAsia"/>
        </w:rPr>
        <w:t xml:space="preserve">遍历测量因子，</w:t>
      </w:r>
      <m:oMath>
        <m:sSub>
          <m:e>
            <m:r>
              <m:rPr>
                <m:sty m:val="p"/>
              </m:rPr>
              <m:t>Σ</m:t>
            </m:r>
          </m:e>
          <m:sub>
            <m:r>
              <m:t>f</m:t>
            </m:r>
          </m:sub>
        </m:sSub>
      </m:oMath>
      <w:r>
        <w:t xml:space="preserve"> </w:t>
      </w:r>
      <w:r>
        <w:rPr>
          <w:rFonts w:hint="eastAsia"/>
        </w:rPr>
        <w:t xml:space="preserve">是该残差协方差，</w:t>
      </w:r>
      <m:oMath>
        <m:sSub>
          <m:e>
            <m:r>
              <m:t>ρ</m:t>
            </m:r>
          </m:e>
          <m:sub>
            <m:r>
              <m:t>f</m:t>
            </m:r>
          </m:sub>
        </m:sSub>
      </m:oMath>
      <w:r>
        <w:t xml:space="preserve"> </w:t>
      </w:r>
      <w:r>
        <w:rPr>
          <w:rFonts w:hint="eastAsia"/>
        </w:rPr>
        <w:t xml:space="preserve">为可选鲁棒损失，无鲁棒处理时取恒等函数；</w:t>
      </w:r>
      <m:oMath>
        <m:sSub>
          <m:e>
            <m:r>
              <m:t>E</m:t>
            </m:r>
          </m:e>
          <m:sub>
            <m:r>
              <m:rPr>
                <m:sty m:val="p"/>
              </m:rPr>
              <m:t>p</m:t>
            </m:r>
            <m:r>
              <m:rPr>
                <m:sty m:val="p"/>
              </m:rPr>
              <m:t>r</m:t>
            </m:r>
            <m:r>
              <m:rPr>
                <m:sty m:val="p"/>
              </m:rPr>
              <m:t>i</m:t>
            </m:r>
            <m:r>
              <m:rPr>
                <m:sty m:val="p"/>
              </m:rPr>
              <m:t>o</m:t>
            </m:r>
            <m:r>
              <m:rPr>
                <m:sty m:val="p"/>
              </m:rPr>
              <m:t>r</m:t>
            </m:r>
          </m:sub>
        </m:sSub>
      </m:oMath>
      <w:r>
        <w:t xml:space="preserve"> </w:t>
      </w:r>
      <w:r>
        <w:rPr>
          <w:rFonts w:hint="eastAsia"/>
        </w:rPr>
        <w:t xml:space="preserve">是先验代价。每个因子只连接它涉及的位姿、地标，因此雅可比是块稀疏的。图是误差函数，当前参数值另行存放，不能把“已建图”当作“已求解”。</w:t>
      </w:r>
      <w:hyperlink r:id="rId61">
        <w:r>
          <w:rPr>
            <w:rStyle w:val="Hyperlink"/>
          </w:rPr>
          <w:t xml:space="preserve">[S30]</w:t>
        </w:r>
      </w:hyperlink>
    </w:p>
    <w:p w14:paraId="00100190" w14:textId="00100191">
      <w:pPr>
        <w:pStyle w:val="BodyText"/>
      </w:pPr>
      <w:r>
        <w:rPr>
          <w:rFonts w:hint="eastAsia"/>
        </w:rPr>
        <w:t xml:space="preserve">具体迭代先以预测轨迹和三角化地标初始化，计算并白化残差，组装稀疏雅可比，再求增量：</w:t>
      </w:r>
    </w:p>
    <w:p w14:paraId="00100192" w14:textId="00100193">
      <w:pPr>
        <w:pStyle w:val="BodyText"/>
      </w:pPr>
      <m:oMathPara>
        <m:oMathParaPr>
          <m:jc m:val="center"/>
        </m:oMathParaPr>
        <m:oMath>
          <m:r>
            <m:rPr>
              <m:sty m:val="p"/>
            </m:rPr>
            <m:t>(</m:t>
          </m:r>
          <m:sSup>
            <m:e>
              <m:r>
                <m:rPr>
                  <m:scr m:val="script"/>
                  <m:sty m:val="p"/>
                </m:rPr>
                <m:t>J</m:t>
              </m:r>
            </m:e>
            <m:sup>
              <m:r>
                <m:rPr>
                  <m:sty m:val="p"/>
                </m:rPr>
                <m:t>⊤</m:t>
              </m:r>
            </m:sup>
          </m:sSup>
          <m:r>
            <m:rPr>
              <m:scr m:val="script"/>
              <m:sty m:val="p"/>
            </m:rPr>
            <m:t>J</m:t>
          </m:r>
          <m:r>
            <m:rPr>
              <m:sty m:val="p"/>
            </m:rPr>
            <m:t>+</m:t>
          </m:r>
          <m:r>
            <m:t>λ</m:t>
          </m:r>
          <m:sSub>
            <m:e>
              <m:r>
                <m:t>D</m:t>
              </m:r>
            </m:e>
            <m:sub>
              <m:r>
                <m:rPr>
                  <m:sty m:val="p"/>
                </m:rPr>
                <m:t>s</m:t>
              </m:r>
              <m:r>
                <m:rPr>
                  <m:sty m:val="p"/>
                </m:rPr>
                <m:t>c</m:t>
              </m:r>
              <m:r>
                <m:rPr>
                  <m:sty m:val="p"/>
                </m:rPr>
                <m:t>a</m:t>
              </m:r>
              <m:r>
                <m:rPr>
                  <m:sty m:val="p"/>
                </m:rPr>
                <m:t>l</m:t>
              </m:r>
              <m:r>
                <m:rPr>
                  <m:sty m:val="p"/>
                </m:rPr>
                <m:t>e</m:t>
              </m:r>
            </m:sub>
          </m:sSub>
          <m:r>
            <m:rPr>
              <m:sty m:val="p"/>
            </m:rPr>
            <m:t>)</m:t>
          </m:r>
          <m:r>
            <m:rPr>
              <m:sty m:val="p"/>
            </m:rPr>
            <m:t>Δ</m:t>
          </m:r>
          <m:r>
            <m:rPr>
              <m:sty m:val="p"/>
            </m:rPr>
            <m:t>=</m:t>
          </m:r>
          <m:r>
            <m:rPr>
              <m:sty m:val="p"/>
            </m:rPr>
            <m:t>−</m:t>
          </m:r>
          <m:sSup>
            <m:e>
              <m:r>
                <m:rPr>
                  <m:scr m:val="script"/>
                  <m:sty m:val="p"/>
                </m:rPr>
                <m:t>J</m:t>
              </m:r>
            </m:e>
            <m:sup>
              <m:r>
                <m:rPr>
                  <m:sty m:val="p"/>
                </m:rPr>
                <m:t>⊤</m:t>
              </m:r>
            </m:sup>
          </m:sSup>
          <m:r>
            <m:t>r</m:t>
          </m:r>
          <m:r>
            <m:rPr>
              <m:sty m:val="p"/>
            </m:rPr>
            <m:t>,</m:t>
          </m:r>
          <m:r>
            <m:t>  </m:t>
          </m:r>
          <m:sSub>
            <m:e>
              <m:r>
                <m:t>T</m:t>
              </m:r>
            </m:e>
            <m:sub>
              <m:r>
                <m:t>i</m:t>
              </m:r>
            </m:sub>
          </m:sSub>
          <m:r>
            <m:rPr>
              <m:sty m:val="p"/>
            </m:rPr>
            <m:t>←</m:t>
          </m:r>
          <m:sSub>
            <m:e>
              <m:r>
                <m:t>T</m:t>
              </m:r>
            </m:e>
            <m:sub>
              <m:r>
                <m:t>i</m:t>
              </m:r>
            </m:sub>
          </m:sSub>
          <m:r>
            <m:rPr>
              <m:sty m:val="p"/>
            </m:rPr>
            <m:t>Exp</m:t>
          </m:r>
          <m:r>
            <m:rPr>
              <m:sty m:val="p"/>
            </m:rPr>
            <m:t>(</m:t>
          </m:r>
          <m:r>
            <m:rPr>
              <m:sty m:val="p"/>
            </m:rPr>
            <m:t>[</m:t>
          </m:r>
          <m:sSub>
            <m:e>
              <m:r>
                <m:rPr>
                  <m:sty m:val="p"/>
                </m:rPr>
                <m:t>Δ</m:t>
              </m:r>
            </m:e>
            <m:sub>
              <m:r>
                <m:t>i</m:t>
              </m:r>
            </m:sub>
          </m:sSub>
          <m:r>
            <m:rPr>
              <m:sty m:val="p"/>
            </m:rPr>
            <m:t>]</m:t>
          </m:r>
          <m:r>
            <m:rPr>
              <m:sty m:val="p"/>
            </m:rPr>
            <m:t>)</m:t>
          </m:r>
          <m:r>
            <m:rPr>
              <m:sty m:val="p"/>
            </m:rPr>
            <m:t>,</m:t>
          </m:r>
          <m:r>
            <m:t>  </m:t>
          </m:r>
          <m:sSub>
            <m:e>
              <m:r>
                <m:t>ℓ</m:t>
              </m:r>
            </m:e>
            <m:sub>
              <m:r>
                <m:t>j</m:t>
              </m:r>
            </m:sub>
          </m:sSub>
          <m:r>
            <m:rPr>
              <m:sty m:val="p"/>
            </m:rPr>
            <m:t>←</m:t>
          </m:r>
          <m:sSub>
            <m:e>
              <m:r>
                <m:t>ℓ</m:t>
              </m:r>
            </m:e>
            <m:sub>
              <m:r>
                <m:t>j</m:t>
              </m:r>
            </m:sub>
          </m:sSub>
          <m:r>
            <m:rPr>
              <m:sty m:val="p"/>
            </m:rPr>
            <m:t>+</m:t>
          </m:r>
          <m:sSub>
            <m:e>
              <m:r>
                <m:rPr>
                  <m:sty m:val="p"/>
                </m:rPr>
                <m:t>Δ</m:t>
              </m:r>
            </m:e>
            <m:sub>
              <m:sSub>
                <m:e>
                  <m:r>
                    <m:t>ℓ</m:t>
                  </m:r>
                </m:e>
                <m:sub>
                  <m:r>
                    <m:t>j</m:t>
                  </m:r>
                </m:sub>
              </m:sSub>
            </m:sub>
          </m:sSub>
          <m:r>
            <m:rPr>
              <m:sty m:val="p"/>
            </m:rPr>
            <m:t>.</m:t>
          </m:r>
        </m:oMath>
      </m:oMathPara>
    </w:p>
    <w:p w14:paraId="00100194" w14:textId="00100195">
      <w:pPr>
        <w:pStyle w:val="FirstParagraph"/>
      </w:pPr>
      <m:oMath>
        <m:r>
          <m:rPr>
            <m:scr m:val="script"/>
            <m:sty m:val="p"/>
          </m:rPr>
          <m:t>J</m:t>
        </m:r>
      </m:oMath>
      <w:r>
        <w:t xml:space="preserve"> </w:t>
      </w:r>
      <w:r>
        <w:rPr>
          <w:rFonts w:hint="eastAsia"/>
        </w:rPr>
        <w:t xml:space="preserve">为</w:t>
      </w:r>
      <w:r>
        <w:t xml:space="preserve"> </w:t>
      </w:r>
      <m:oMath>
        <m:r>
          <m:rPr>
            <m:sty m:val="p"/>
          </m:rPr>
          <m:t>(</m:t>
        </m:r>
        <m:sSub>
          <m:e>
            <m:r>
              <m:t>N</m:t>
            </m:r>
          </m:e>
          <m:sub>
            <m:r>
              <m:t>r</m:t>
            </m:r>
          </m:sub>
        </m:sSub>
        <m:r>
          <m:rPr>
            <m:sty m:val="p"/>
          </m:rPr>
          <m:t>,</m:t>
        </m:r>
        <m:sSub>
          <m:e>
            <m:r>
              <m:t>D</m:t>
            </m:r>
          </m:e>
          <m:sub>
            <m:r>
              <m:rPr>
                <m:sty m:val="p"/>
              </m:rPr>
              <m:t>v</m:t>
            </m:r>
            <m:r>
              <m:rPr>
                <m:sty m:val="p"/>
              </m:rPr>
              <m:t>a</m:t>
            </m:r>
            <m:r>
              <m:rPr>
                <m:sty m:val="p"/>
              </m:rPr>
              <m:t>r</m:t>
            </m:r>
          </m:sub>
        </m:sSub>
        <m:r>
          <m:rPr>
            <m:sty m:val="p"/>
          </m:rPr>
          <m:t>)</m:t>
        </m:r>
      </m:oMath>
      <w:r>
        <w:t xml:space="preserve"> </w:t>
      </w:r>
      <w:r>
        <w:rPr>
          <w:rFonts w:hint="eastAsia"/>
        </w:rPr>
        <w:t xml:space="preserve">白化残差雅可比，r</w:t>
      </w:r>
      <w:r>
        <w:t xml:space="preserve"> </w:t>
      </w:r>
      <w:r>
        <w:rPr>
          <w:rFonts w:hint="eastAsia"/>
        </w:rPr>
        <w:t xml:space="preserve">为</w:t>
      </w:r>
      <w:r>
        <w:t xml:space="preserve"> </w:t>
      </w:r>
      <m:oMath>
        <m:r>
          <m:rPr>
            <m:sty m:val="p"/>
          </m:rPr>
          <m:t>(</m:t>
        </m:r>
        <m:sSub>
          <m:e>
            <m:r>
              <m:t>N</m:t>
            </m:r>
          </m:e>
          <m:sub>
            <m:r>
              <m:t>r</m:t>
            </m:r>
          </m:sub>
        </m:sSub>
        <m:r>
          <m:rPr>
            <m:sty m:val="p"/>
          </m:rPr>
          <m:t>,</m:t>
        </m:r>
        <m:r>
          <m:rPr>
            <m:sty m:val="p"/>
          </m:rPr>
          <m:t>)</m:t>
        </m:r>
      </m:oMath>
      <w:r>
        <w:rPr>
          <w:rFonts w:hint="eastAsia"/>
        </w:rPr>
        <w:t xml:space="preserve">，</w:t>
      </w:r>
      <m:oMath>
        <m:r>
          <m:rPr>
            <m:sty m:val="p"/>
          </m:rPr>
          <m:t>Δ</m:t>
        </m:r>
      </m:oMath>
      <w:r>
        <w:t xml:space="preserve"> </w:t>
      </w:r>
      <w:r>
        <w:rPr>
          <w:rFonts w:hint="eastAsia"/>
        </w:rPr>
        <w:t xml:space="preserve">为</w:t>
      </w:r>
      <w:r>
        <w:t xml:space="preserve"> </w:t>
      </w:r>
      <m:oMath>
        <m:r>
          <m:rPr>
            <m:sty m:val="p"/>
          </m:rPr>
          <m:t>(</m:t>
        </m:r>
        <m:sSub>
          <m:e>
            <m:r>
              <m:t>D</m:t>
            </m:r>
          </m:e>
          <m:sub>
            <m:r>
              <m:rPr>
                <m:sty m:val="p"/>
              </m:rPr>
              <m:t>v</m:t>
            </m:r>
            <m:r>
              <m:rPr>
                <m:sty m:val="p"/>
              </m:rPr>
              <m:t>a</m:t>
            </m:r>
            <m:r>
              <m:rPr>
                <m:sty m:val="p"/>
              </m:rPr>
              <m:t>r</m:t>
            </m:r>
          </m:sub>
        </m:sSub>
        <m:r>
          <m:rPr>
            <m:sty m:val="p"/>
          </m:rPr>
          <m:t>,</m:t>
        </m:r>
        <m:r>
          <m:rPr>
            <m:sty m:val="p"/>
          </m:rPr>
          <m:t>)</m:t>
        </m:r>
      </m:oMath>
      <w:r>
        <w:rPr>
          <w:rFonts w:hint="eastAsia"/>
        </w:rPr>
        <w:t xml:space="preserve">；</w:t>
      </w:r>
      <m:oMath>
        <m:r>
          <m:t>λ</m:t>
        </m:r>
      </m:oMath>
      <w:r>
        <w:t xml:space="preserve"> </w:t>
      </w:r>
      <w:r>
        <w:rPr>
          <w:rFonts w:hint="eastAsia"/>
        </w:rPr>
        <w:t xml:space="preserve">是</w:t>
      </w:r>
      <w:r>
        <w:t xml:space="preserve"> LM </w:t>
      </w:r>
      <w:r>
        <w:rPr>
          <w:rFonts w:hint="eastAsia"/>
        </w:rPr>
        <w:t xml:space="preserve">阻尼，</w:t>
      </w:r>
      <m:oMath>
        <m:sSub>
          <m:e>
            <m:r>
              <m:t>D</m:t>
            </m:r>
          </m:e>
          <m:sub>
            <m:r>
              <m:rPr>
                <m:sty m:val="p"/>
              </m:rPr>
              <m:t>s</m:t>
            </m:r>
            <m:r>
              <m:rPr>
                <m:sty m:val="p"/>
              </m:rPr>
              <m:t>c</m:t>
            </m:r>
            <m:r>
              <m:rPr>
                <m:sty m:val="p"/>
              </m:rPr>
              <m:t>a</m:t>
            </m:r>
            <m:r>
              <m:rPr>
                <m:sty m:val="p"/>
              </m:rPr>
              <m:t>l</m:t>
            </m:r>
            <m:r>
              <m:rPr>
                <m:sty m:val="p"/>
              </m:rPr>
              <m:t>e</m:t>
            </m:r>
          </m:sub>
        </m:sSub>
      </m:oMath>
      <w:r>
        <w:t xml:space="preserve"> </w:t>
      </w:r>
      <w:r>
        <w:rPr>
          <w:rFonts w:hint="eastAsia"/>
        </w:rPr>
        <w:t xml:space="preserve">是尺度矩阵；每个位姿增量为六维，每个地标增量为三维。局部更新后重算真实目标，改善时接受并调整阻尼，否则拒绝并重试。可用稀疏</w:t>
      </w:r>
      <w:r>
        <w:t xml:space="preserve"> QR </w:t>
      </w:r>
      <w:r>
        <w:rPr>
          <w:rFonts w:hint="eastAsia"/>
        </w:rPr>
        <w:t xml:space="preserve">避免正规方程平方放大条件数，停止时检查目标变化、梯度和步长，而非仅看迭代数。</w:t>
      </w:r>
      <w:hyperlink r:id="rId61">
        <w:r>
          <w:rPr>
            <w:rStyle w:val="Hyperlink"/>
          </w:rPr>
          <w:t xml:space="preserve">[S30]</w:t>
        </w:r>
      </w:hyperlink>
    </w:p>
    <w:p w14:paraId="00100196" w14:textId="00100197">
      <w:pPr>
        <w:pStyle w:val="BodyText"/>
      </w:pPr>
      <w:r>
        <w:rPr>
          <w:rFonts w:hint="eastAsia"/>
        </w:rPr>
        <w:t xml:space="preserve">最后必须处理</w:t>
      </w:r>
      <w:r>
        <w:t xml:space="preserve"> </w:t>
      </w:r>
      <w:r>
        <w:rPr>
          <w:rFonts w:hint="eastAsia"/>
        </w:rPr>
        <w:t xml:space="preserve">gauge：若只有相对测量，将全部位姿与地标同时做同一个全局刚体变换，残差不变，三维问题至少存在六个未定方向。纯单目、无尺度先验时还可共同缩放平移和地标，增加尺度自由度。固定首个位姿只是选坐标系，不是测得了绝对真值；纯单目还需独立固定或引入尺度。无</w:t>
      </w:r>
      <w:r>
        <w:t xml:space="preserve"> gauge </w:t>
      </w:r>
      <w:r>
        <w:rPr>
          <w:rFonts w:hint="eastAsia"/>
        </w:rPr>
        <w:t xml:space="preserve">约束的</w:t>
      </w:r>
      <w:r>
        <w:t xml:space="preserve"> Hessian </w:t>
      </w:r>
      <w:r>
        <w:rPr>
          <w:rFonts w:hint="eastAsia"/>
        </w:rPr>
        <w:t xml:space="preserve">可能奇异，添加任意大对角数只会掩盖问题。</w:t>
      </w:r>
      <w:hyperlink r:id="rId66">
        <w:r>
          <w:rPr>
            <w:rStyle w:val="Hyperlink"/>
          </w:rPr>
          <w:t xml:space="preserve">[S33]</w:t>
        </w:r>
      </w:hyperlink>
    </w:p>
    <w:p w14:paraId="00100198" w14:textId="00100199">
      <w:pPr>
        <w:pStyle w:val="BodyText"/>
      </w:pPr>
      <w:r>
        <w:rPr>
          <w:rFonts w:hint="eastAsia"/>
        </w:rPr>
        <w:t xml:space="preserve">回环增加跨时刻约束，但错误匹配会把远处轨迹拉到一起；鲁棒核只缓解部分离群点，仍须先验证数据关联。初始化差、地标仅见一次、纯旋转缺少三角化视差，都可能导致退化。输出不应只有一张地图，还应包含轨迹、坐标系与尺度约定、残差、可观测性说明和计算协方差所采用的锚定条件。</w:t>
      </w:r>
    </w:p>
    <w:bookmarkEnd w:id="67"/>
    <w:bookmarkEnd w:id="68"/>
    <w:bookmarkStart w:name="规划与控制搜索优化pidmpc-与全身控制" w:id="87"/>
    <w:p w14:paraId="0010019A" w14:textId="0010019B">
      <w:pPr>
        <w:pStyle w:val="Heading1"/>
      </w:pPr>
      <w:r>
        <w:t xml:space="preserve">05 </w:t>
      </w:r>
      <w:r>
        <w:rPr>
          <w:rFonts w:hint="eastAsia"/>
        </w:rPr>
        <w:t xml:space="preserve">规划与控制：搜索、优化、PID、MPC</w:t>
      </w:r>
      <w:r>
        <w:t xml:space="preserve"> </w:t>
      </w:r>
      <w:r>
        <w:rPr>
          <w:rFonts w:hint="eastAsia"/>
        </w:rPr>
        <w:t xml:space="preserve">与全身控制</w:t>
      </w:r>
    </w:p>
    <w:bookmarkStart w:name="c-space规划的是整台机器人的配置" w:id="70"/>
    <w:p w14:paraId="0010019C" w14:textId="0010019D">
      <w:pPr>
        <w:pStyle w:val="Heading2"/>
      </w:pPr>
      <w:r>
        <w:rPr>
          <w:rFonts w:hint="eastAsia"/>
        </w:rPr>
        <w:t xml:space="preserve">C-space：规划的是整台机器人的配置</w:t>
      </w:r>
    </w:p>
    <w:p w14:paraId="0010019E" w14:textId="0010019F">
      <w:pPr>
        <w:pStyle w:val="FirstParagraph"/>
      </w:pPr>
      <w:r>
        <w:rPr>
          <w:rFonts w:hint="eastAsia"/>
        </w:rPr>
        <w:t xml:space="preserve">逆运动学回答“哪个</w:t>
      </w:r>
      <w:r>
        <w:t xml:space="preserve"> q </w:t>
      </w:r>
      <w:r>
        <w:rPr>
          <w:rFonts w:hint="eastAsia"/>
        </w:rPr>
        <w:t xml:space="preserve">能到达末端目标”，碰撞检测回答“这个</w:t>
      </w:r>
      <w:r>
        <w:t xml:space="preserve"> q </w:t>
      </w:r>
      <w:r>
        <w:rPr>
          <w:rFonts w:hint="eastAsia"/>
        </w:rPr>
        <w:t xml:space="preserve">下哪些几何体相交”，规划回答“怎样从起点连续走到终点”。三者不能互相代替：末端可达，不意味着肘部不撞桌子；两个无碰撞</w:t>
      </w:r>
      <w:r>
        <w:t xml:space="preserve"> IK </w:t>
      </w:r>
      <w:r>
        <w:rPr>
          <w:rFonts w:hint="eastAsia"/>
        </w:rPr>
        <w:t xml:space="preserve">解之间，也可能没有可行路径。</w:t>
      </w:r>
    </w:p>
    <w:p w14:paraId="001001A0" w14:textId="001001A1">
      <w:pPr>
        <w:pStyle w:val="BodyText"/>
      </w:pPr>
      <m:oMathPara>
        <m:oMathParaPr>
          <m:jc m:val="center"/>
        </m:oMathParaPr>
        <m:oMath>
          <m:sSub>
            <m:e>
              <m:r>
                <m:rPr>
                  <m:scr m:val="script"/>
                  <m:sty m:val="p"/>
                </m:rPr>
                <m:t>C</m:t>
              </m:r>
            </m:e>
            <m:sub>
              <m:r>
                <m:rPr>
                  <m:sty m:val="p"/>
                </m:rPr>
                <m:t>f</m:t>
              </m:r>
              <m:r>
                <m:rPr>
                  <m:sty m:val="p"/>
                </m:rPr>
                <m:t>r</m:t>
              </m:r>
              <m:r>
                <m:rPr>
                  <m:sty m:val="p"/>
                </m:rPr>
                <m:t>e</m:t>
              </m:r>
              <m:r>
                <m:rPr>
                  <m:sty m:val="p"/>
                </m:rPr>
                <m:t>e</m:t>
              </m:r>
            </m:sub>
          </m:sSub>
          <m:r>
            <m:rPr>
              <m:sty m:val="p"/>
            </m:rPr>
            <m:t>=</m:t>
          </m:r>
          <m:d>
            <m:dPr>
              <m:begChr m:val="{"/>
              <m:sepChr m:val=""/>
              <m:endChr m:val="}"/>
              <m:grow/>
            </m:dPr>
            <m:e>
              <m:r>
                <m:t>q</m:t>
              </m:r>
              <m:r>
                <m:rPr>
                  <m:sty m:val="p"/>
                </m:rPr>
                <m:t>∈</m:t>
              </m:r>
              <m:r>
                <m:rPr>
                  <m:scr m:val="script"/>
                  <m:sty m:val="p"/>
                </m:rPr>
                <m:t>C</m:t>
              </m:r>
              <m:r>
                <m:rPr>
                  <m:sty m:val="p"/>
                </m:rPr>
                <m:t>∣</m:t>
              </m:r>
              <m:sSub>
                <m:e>
                  <m:r>
                    <m:t>q</m:t>
                  </m:r>
                </m:e>
                <m:sub>
                  <m:r>
                    <m:rPr>
                      <m:sty m:val="p"/>
                    </m:rPr>
                    <m:t>min</m:t>
                  </m:r>
                </m:sub>
              </m:sSub>
              <m:r>
                <m:rPr>
                  <m:sty m:val="p"/>
                </m:rPr>
                <m:t>≤</m:t>
              </m:r>
              <m:r>
                <m:t>q</m:t>
              </m:r>
              <m:r>
                <m:rPr>
                  <m:sty m:val="p"/>
                </m:rPr>
                <m:t>≤</m:t>
              </m:r>
              <m:sSub>
                <m:e>
                  <m:r>
                    <m:t>q</m:t>
                  </m:r>
                </m:e>
                <m:sub>
                  <m:r>
                    <m:rPr>
                      <m:sty m:val="p"/>
                    </m:rPr>
                    <m:t>max</m:t>
                  </m:r>
                </m:sub>
              </m:sSub>
              <m:r>
                <m:rPr>
                  <m:sty m:val="p"/>
                </m:rPr>
                <m:t>,</m:t>
              </m:r>
              <m:r>
                <m:t> </m:t>
              </m:r>
              <m:sSub>
                <m:e>
                  <m:r>
                    <m:t>d</m:t>
                  </m:r>
                </m:e>
                <m:sub>
                  <m:r>
                    <m:t>ℓ</m:t>
                  </m:r>
                </m:sub>
              </m:sSub>
              <m:r>
                <m:rPr>
                  <m:sty m:val="p"/>
                </m:rPr>
                <m:t>(</m:t>
              </m:r>
              <m:r>
                <m:t>q</m:t>
              </m:r>
              <m:r>
                <m:rPr>
                  <m:sty m:val="p"/>
                </m:rPr>
                <m:t>)</m:t>
              </m:r>
              <m:r>
                <m:rPr>
                  <m:sty m:val="p"/>
                </m:rPr>
                <m:t>≥</m:t>
              </m:r>
              <m:sSub>
                <m:e>
                  <m:r>
                    <m:t>ϵ</m:t>
                  </m:r>
                </m:e>
                <m:sub>
                  <m:r>
                    <m:t>ℓ</m:t>
                  </m:r>
                </m:sub>
              </m:sSub>
              <m:r>
                <m:t> </m:t>
              </m:r>
              <m:r>
                <m:rPr xmlns:m="http://schemas.openxmlformats.org/officeDocument/2006/math">
                  <m:nor/>
                </m:rPr>
                <m:t>对所有待检查几何对 </m:t>
              </m:r>
              <m:r>
                <m:t>ℓ</m:t>
              </m:r>
            </m:e>
          </m:d>
          <m:r>
            <m:rPr>
              <m:sty m:val="p"/>
            </m:rPr>
            <m:t>.</m:t>
          </m:r>
        </m:oMath>
      </m:oMathPara>
    </w:p>
    <w:p w14:paraId="001001A2" w14:textId="001001A3">
      <w:pPr>
        <w:pStyle w:val="FirstParagraph"/>
      </w:pPr>
      <m:oMath>
        <m:r>
          <m:rPr>
            <m:scr m:val="script"/>
            <m:sty m:val="p"/>
          </m:rPr>
          <m:t>C</m:t>
        </m:r>
      </m:oMath>
      <w:r>
        <w:t xml:space="preserve"> </w:t>
      </w:r>
      <w:r>
        <w:rPr>
          <w:rFonts w:hint="eastAsia"/>
        </w:rPr>
        <w:t xml:space="preserve">为配置空间，</w:t>
      </w:r>
      <m:oMath>
        <m:sSub>
          <m:e>
            <m:r>
              <m:t>q</m:t>
            </m:r>
          </m:e>
          <m:sub>
            <m:r>
              <m:rPr>
                <m:sty m:val="p"/>
              </m:rPr>
              <m:t>min</m:t>
            </m:r>
          </m:sub>
        </m:sSub>
        <m:r>
          <m:rPr>
            <m:sty m:val="p"/>
          </m:rPr>
          <m:t>,</m:t>
        </m:r>
        <m:sSub>
          <m:e>
            <m:r>
              <m:t>q</m:t>
            </m:r>
          </m:e>
          <m:sub>
            <m:r>
              <m:rPr>
                <m:sty m:val="p"/>
              </m:rPr>
              <m:t>max</m:t>
            </m:r>
          </m:sub>
        </m:sSub>
      </m:oMath>
      <w:r>
        <w:t xml:space="preserve"> </w:t>
      </w:r>
      <w:r>
        <w:rPr>
          <w:rFonts w:hint="eastAsia"/>
        </w:rPr>
        <w:t xml:space="preserve">为关节边界；</w:t>
      </w:r>
      <m:oMath>
        <m:sSub>
          <m:e>
            <m:r>
              <m:t>d</m:t>
            </m:r>
          </m:e>
          <m:sub>
            <m:r>
              <m:t>ℓ</m:t>
            </m:r>
          </m:sub>
        </m:sSub>
      </m:oMath>
      <w:r>
        <w:t xml:space="preserve"> </w:t>
      </w:r>
      <w:r>
        <w:rPr>
          <w:rFonts w:hint="eastAsia"/>
        </w:rPr>
        <w:t xml:space="preserve">是第</w:t>
      </w:r>
      <w:r>
        <w:t xml:space="preserve"> </w:t>
      </w:r>
      <m:oMath>
        <m:r>
          <m:t>ℓ</m:t>
        </m:r>
      </m:oMath>
      <w:r>
        <w:t xml:space="preserve"> </w:t>
      </w:r>
      <w:r>
        <w:rPr>
          <w:rFonts w:hint="eastAsia"/>
        </w:rPr>
        <w:t xml:space="preserve">对机器人—环境或机器人自身几何体的带符号距离，</w:t>
      </w:r>
      <m:oMath>
        <m:sSub>
          <m:e>
            <m:r>
              <m:t>ϵ</m:t>
            </m:r>
          </m:e>
          <m:sub>
            <m:r>
              <m:t>ℓ</m:t>
            </m:r>
          </m:sub>
        </m:sSub>
      </m:oMath>
      <w:r>
        <w:t xml:space="preserve"> </w:t>
      </w:r>
      <w:r>
        <w:rPr>
          <w:rFonts w:hint="eastAsia"/>
        </w:rPr>
        <w:t xml:space="preserve">为模型指定的间隙。自由空间把复杂机器人压缩成一个配置点，但每次检查都需通过</w:t>
      </w:r>
      <w:r>
        <w:t xml:space="preserve"> FK </w:t>
      </w:r>
      <w:r>
        <w:rPr>
          <w:rFonts w:hint="eastAsia"/>
        </w:rPr>
        <w:t xml:space="preserve">放置全部相关连杆。无限转动关节具有周期拓扑；有限转角关节不能为追求“最短角差”跨过其边界。</w:t>
      </w:r>
      <w:hyperlink r:id="rId69">
        <w:r>
          <w:rPr>
            <w:rStyle w:val="Hyperlink"/>
          </w:rPr>
          <w:t xml:space="preserve">[S34]</w:t>
        </w:r>
      </w:hyperlink>
    </w:p>
    <w:p w14:paraId="001001A4" w14:textId="001001A5">
      <w:pPr>
        <w:pStyle w:val="BodyText"/>
      </w:pPr>
      <w:r>
        <w:rPr>
          <w:rFonts w:hint="eastAsia"/>
        </w:rPr>
        <w:t xml:space="preserve">固定基座规划器输入起点</w:t>
      </w:r>
      <w:r>
        <w:t xml:space="preserve"> </w:t>
      </w:r>
      <m:oMath>
        <m:r>
          <m:rPr>
            <m:sty m:val="p"/>
          </m:rPr>
          <m:t>(</m:t>
        </m:r>
        <m:r>
          <m:t>n</m:t>
        </m:r>
        <m:r>
          <m:rPr>
            <m:sty m:val="p"/>
          </m:rPr>
          <m:t>,</m:t>
        </m:r>
        <m:r>
          <m:rPr>
            <m:sty m:val="p"/>
          </m:rPr>
          <m:t>)</m:t>
        </m:r>
      </m:oMath>
      <w:r>
        <w:rPr>
          <w:rFonts w:hint="eastAsia"/>
        </w:rPr>
        <w:t xml:space="preserve">、目标配置或目标集合、关节边界和碰撞几何，输出路径节点</w:t>
      </w:r>
      <w:r>
        <w:t xml:space="preserve"> </w:t>
      </w:r>
      <m:oMath>
        <m:r>
          <m:rPr>
            <m:sty m:val="p"/>
          </m:rPr>
          <m:t>(</m:t>
        </m:r>
        <m:r>
          <m:t>L</m:t>
        </m:r>
        <m:r>
          <m:rPr>
            <m:sty m:val="p"/>
          </m:rPr>
          <m:t>,</m:t>
        </m:r>
        <m:r>
          <m:t>n</m:t>
        </m:r>
        <m:r>
          <m:rPr>
            <m:sty m:val="p"/>
          </m:rPr>
          <m:t>)</m:t>
        </m:r>
      </m:oMath>
      <w:r>
        <w:rPr>
          <w:rFonts w:hint="eastAsia"/>
        </w:rPr>
        <w:t xml:space="preserve">、边连接与状态码。节点检查不等于边检查：端点都在自由空间，线性插值仍可穿过薄障碍。边验证需要连续碰撞检测，或有依据的自适应细分；仅均匀检查若干点并不能保证整段无碰撞。还须明确哪些物体随机器人运动、哪些几何对被排除检查，不能把所有近邻杆的真实碰撞都忽略。</w:t>
      </w:r>
    </w:p>
    <w:bookmarkEnd w:id="70"/>
    <w:bookmarkStart w:name="a-与-rrt搜索如何逐轮推进" w:id="73"/>
    <w:p w14:paraId="001001A6" w14:textId="001001A7">
      <w:pPr>
        <w:pStyle w:val="Heading2"/>
      </w:pPr>
      <w:r>
        <w:t xml:space="preserve">A* </w:t>
      </w:r>
      <w:r>
        <w:rPr>
          <w:rFonts w:hint="eastAsia"/>
        </w:rPr>
        <w:t xml:space="preserve">与</w:t>
      </w:r>
      <w:r>
        <w:t xml:space="preserve"> </w:t>
      </w:r>
      <w:r>
        <w:rPr>
          <w:rFonts w:hint="eastAsia"/>
        </w:rPr>
        <w:t xml:space="preserve">RRT：搜索如何逐轮推进</w:t>
      </w:r>
    </w:p>
    <w:p w14:paraId="001001A8" w14:textId="001001A9">
      <w:pPr>
        <w:pStyle w:val="FirstParagraph"/>
      </w:pPr>
      <w:r>
        <w:t xml:space="preserve">A* </w:t>
      </w:r>
      <w:r>
        <w:rPr>
          <w:rFonts w:hint="eastAsia"/>
        </w:rPr>
        <w:t xml:space="preserve">在离散图上保存累计代价</w:t>
      </w:r>
      <w:r>
        <w:t xml:space="preserve"> </w:t>
      </w:r>
      <w:r>
        <w:rPr>
          <w:rFonts w:hint="eastAsia"/>
        </w:rPr>
        <w:t xml:space="preserve">D、启发式</w:t>
      </w:r>
      <w:r>
        <w:t xml:space="preserve"> h </w:t>
      </w:r>
      <w:r>
        <w:rPr>
          <w:rFonts w:hint="eastAsia"/>
        </w:rPr>
        <w:t xml:space="preserve">和父节点：</w:t>
      </w:r>
    </w:p>
    <w:p w14:paraId="001001AA" w14:textId="001001AB">
      <w:pPr>
        <w:pStyle w:val="BodyText"/>
      </w:pPr>
      <m:oMathPara>
        <m:oMathParaPr>
          <m:jc m:val="center"/>
        </m:oMathParaPr>
        <m:oMath>
          <m:sSubSup>
            <m:e>
              <m:r>
                <m:t>D</m:t>
              </m:r>
            </m:e>
            <m:sub>
              <m:r>
                <m:t>j</m:t>
              </m:r>
            </m:sub>
            <m:sup>
              <m:r>
                <m:rPr>
                  <m:sty m:val="p"/>
                </m:rPr>
                <m:t>c</m:t>
              </m:r>
              <m:r>
                <m:rPr>
                  <m:sty m:val="p"/>
                </m:rPr>
                <m:t>a</m:t>
              </m:r>
              <m:r>
                <m:rPr>
                  <m:sty m:val="p"/>
                </m:rPr>
                <m:t>n</m:t>
              </m:r>
              <m:r>
                <m:rPr>
                  <m:sty m:val="p"/>
                </m:rPr>
                <m:t>d</m:t>
              </m:r>
              <m:r>
                <m:rPr>
                  <m:sty m:val="p"/>
                </m:rPr>
                <m:t>i</m:t>
              </m:r>
              <m:r>
                <m:rPr>
                  <m:sty m:val="p"/>
                </m:rPr>
                <m:t>d</m:t>
              </m:r>
              <m:r>
                <m:rPr>
                  <m:sty m:val="p"/>
                </m:rPr>
                <m:t>a</m:t>
              </m:r>
              <m:r>
                <m:rPr>
                  <m:sty m:val="p"/>
                </m:rPr>
                <m:t>t</m:t>
              </m:r>
              <m:r>
                <m:rPr>
                  <m:sty m:val="p"/>
                </m:rPr>
                <m:t>e</m:t>
              </m:r>
            </m:sup>
          </m:sSubSup>
          <m:r>
            <m:rPr>
              <m:sty m:val="p"/>
            </m:rPr>
            <m:t>=</m:t>
          </m:r>
          <m:sSub>
            <m:e>
              <m:r>
                <m:t>D</m:t>
              </m:r>
            </m:e>
            <m:sub>
              <m:r>
                <m:t>i</m:t>
              </m:r>
            </m:sub>
          </m:sSub>
          <m:r>
            <m:rPr>
              <m:sty m:val="p"/>
            </m:rPr>
            <m:t>+</m:t>
          </m:r>
          <m:sSub>
            <m:e>
              <m:r>
                <m:t>c</m:t>
              </m:r>
            </m:e>
            <m:sub>
              <m:r>
                <m:t>i</m:t>
              </m:r>
              <m:r>
                <m:t>j</m:t>
              </m:r>
            </m:sub>
          </m:sSub>
          <m:r>
            <m:rPr>
              <m:sty m:val="p"/>
            </m:rPr>
            <m:t>,</m:t>
          </m:r>
          <m:r>
            <m:t>  </m:t>
          </m:r>
          <m:sSub>
            <m:e>
              <m:r>
                <m:t>F</m:t>
              </m:r>
            </m:e>
            <m:sub>
              <m:r>
                <m:t>j</m:t>
              </m:r>
            </m:sub>
          </m:sSub>
          <m:r>
            <m:rPr>
              <m:sty m:val="p"/>
            </m:rPr>
            <m:t>=</m:t>
          </m:r>
          <m:sSub>
            <m:e>
              <m:r>
                <m:t>D</m:t>
              </m:r>
            </m:e>
            <m:sub>
              <m:r>
                <m:t>j</m:t>
              </m:r>
            </m:sub>
          </m:sSub>
          <m:r>
            <m:rPr>
              <m:sty m:val="p"/>
            </m:rPr>
            <m:t>+</m:t>
          </m:r>
          <m:sSub>
            <m:e>
              <m:r>
                <m:t>h</m:t>
              </m:r>
            </m:e>
            <m:sub>
              <m:r>
                <m:t>j</m:t>
              </m:r>
            </m:sub>
          </m:sSub>
          <m:r>
            <m:rPr>
              <m:sty m:val="p"/>
            </m:rPr>
            <m:t>.</m:t>
          </m:r>
        </m:oMath>
      </m:oMathPara>
    </w:p>
    <w:p w14:paraId="001001AC" w14:textId="001001AD">
      <w:pPr>
        <w:pStyle w:val="FirstParagraph"/>
      </w:pPr>
      <m:oMath>
        <m:r>
          <m:t>i</m:t>
        </m:r>
        <m:r>
          <m:rPr>
            <m:sty m:val="p"/>
          </m:rPr>
          <m:t>,</m:t>
        </m:r>
        <m:r>
          <m:t>j</m:t>
        </m:r>
      </m:oMath>
      <w:r>
        <w:t xml:space="preserve"> </w:t>
      </w:r>
      <w:r>
        <w:rPr>
          <w:rFonts w:hint="eastAsia"/>
        </w:rPr>
        <w:t xml:space="preserve">是节点编号，</w:t>
      </w:r>
      <m:oMath>
        <m:sSub>
          <m:e>
            <m:r>
              <m:t>c</m:t>
            </m:r>
          </m:e>
          <m:sub>
            <m:r>
              <m:t>i</m:t>
            </m:r>
            <m:r>
              <m:t>j</m:t>
            </m:r>
          </m:sub>
        </m:sSub>
        <m:r>
          <m:rPr>
            <m:sty m:val="p"/>
          </m:rPr>
          <m:t>≥</m:t>
        </m:r>
        <m:r>
          <m:t>0</m:t>
        </m:r>
      </m:oMath>
      <w:r>
        <w:t xml:space="preserve"> </w:t>
      </w:r>
      <w:r>
        <w:rPr>
          <w:rFonts w:hint="eastAsia"/>
        </w:rPr>
        <w:t xml:space="preserve">是边代价，</w:t>
      </w:r>
      <m:oMath>
        <m:sSub>
          <m:e>
            <m:r>
              <m:t>D</m:t>
            </m:r>
          </m:e>
          <m:sub>
            <m:r>
              <m:t>i</m:t>
            </m:r>
          </m:sub>
        </m:sSub>
      </m:oMath>
      <w:r>
        <w:t xml:space="preserve"> </w:t>
      </w:r>
      <w:r>
        <w:rPr>
          <w:rFonts w:hint="eastAsia"/>
        </w:rPr>
        <w:t xml:space="preserve">是已知起点到</w:t>
      </w:r>
      <w:r>
        <w:t xml:space="preserve"> i </w:t>
      </w:r>
      <w:r>
        <w:rPr>
          <w:rFonts w:hint="eastAsia"/>
        </w:rPr>
        <w:t xml:space="preserve">的最小累计代价，</w:t>
      </w:r>
      <m:oMath>
        <m:sSub>
          <m:e>
            <m:r>
              <m:t>h</m:t>
            </m:r>
          </m:e>
          <m:sub>
            <m:r>
              <m:t>j</m:t>
            </m:r>
          </m:sub>
        </m:sSub>
      </m:oMath>
      <w:r>
        <w:t xml:space="preserve"> </w:t>
      </w:r>
      <w:r>
        <w:rPr>
          <w:rFonts w:hint="eastAsia"/>
        </w:rPr>
        <w:t xml:space="preserve">是到目标的代价下界，</w:t>
      </w:r>
      <m:oMath>
        <m:sSub>
          <m:e>
            <m:r>
              <m:t>F</m:t>
            </m:r>
          </m:e>
          <m:sub>
            <m:r>
              <m:t>j</m:t>
            </m:r>
          </m:sub>
        </m:sSub>
      </m:oMath>
      <w:r>
        <w:t xml:space="preserve"> </w:t>
      </w:r>
      <w:r>
        <w:rPr>
          <w:rFonts w:hint="eastAsia"/>
        </w:rPr>
        <w:t xml:space="preserve">是优先队列排序键。直觉是优先展开“已经花费加预计剩余”较小的候选，而不是只追离目标最近的点。</w:t>
      </w:r>
      <w:hyperlink r:id="rId71">
        <w:r>
          <w:rPr>
            <w:rStyle w:val="Hyperlink"/>
          </w:rPr>
          <w:t xml:space="preserve">[S35]</w:t>
        </w:r>
      </w:hyperlink>
    </w:p>
    <w:p w14:paraId="001001AE" w14:textId="001001AF">
      <w:pPr>
        <w:pStyle w:val="BodyText"/>
      </w:pPr>
      <w:r>
        <w:rPr>
          <w:rFonts w:hint="eastAsia"/>
        </w:rPr>
        <w:t xml:space="preserve">具体步骤为：</w:t>
      </w:r>
    </w:p>
    <w:p w14:paraId="001001B0" w14:textId="001001B1">
      <w:pPr>
        <w:pStyle w:val="Compact"/>
        <w:numPr>
          <w:ilvl w:val="0"/>
          <w:numId w:val="1001"/>
        </w:numPr>
      </w:pPr>
      <w:r>
        <w:rPr>
          <w:rFonts w:hint="eastAsia"/>
        </w:rPr>
        <w:t xml:space="preserve">起点</w:t>
      </w:r>
      <w:r>
        <w:t xml:space="preserve"> D </w:t>
      </w:r>
      <w:r>
        <w:rPr>
          <w:rFonts w:hint="eastAsia"/>
        </w:rPr>
        <w:t xml:space="preserve">置零，其它置无穷；将起点放入按</w:t>
      </w:r>
      <w:r>
        <w:t xml:space="preserve"> F </w:t>
      </w:r>
      <w:r>
        <w:rPr>
          <w:rFonts w:hint="eastAsia"/>
        </w:rPr>
        <w:t xml:space="preserve">排序的队列。</w:t>
      </w:r>
    </w:p>
    <w:p w14:paraId="001001B2" w14:textId="001001B3">
      <w:pPr>
        <w:pStyle w:val="Compact"/>
        <w:numPr>
          <w:ilvl w:val="0"/>
          <w:numId w:val="1001"/>
        </w:numPr>
      </w:pPr>
      <w:r>
        <w:rPr>
          <w:rFonts w:hint="eastAsia"/>
        </w:rPr>
        <w:t xml:space="preserve">弹出最小</w:t>
      </w:r>
      <w:r>
        <w:t xml:space="preserve"> F </w:t>
      </w:r>
      <w:r>
        <w:rPr>
          <w:rFonts w:hint="eastAsia"/>
        </w:rPr>
        <w:t xml:space="preserve">的有效记录；重复入队的旧记录若已被更小</w:t>
      </w:r>
      <w:r>
        <w:t xml:space="preserve"> D </w:t>
      </w:r>
      <w:r>
        <w:rPr>
          <w:rFonts w:hint="eastAsia"/>
        </w:rPr>
        <w:t xml:space="preserve">替代，应跳过。</w:t>
      </w:r>
    </w:p>
    <w:p w14:paraId="001001B4" w14:textId="001001B5">
      <w:pPr>
        <w:pStyle w:val="Compact"/>
        <w:numPr>
          <w:ilvl w:val="0"/>
          <w:numId w:val="1001"/>
        </w:numPr>
      </w:pPr>
      <w:r>
        <w:rPr>
          <w:rFonts w:hint="eastAsia"/>
        </w:rPr>
        <w:t xml:space="preserve">若弹出的是目标，沿父节点回溯；不是“首次发现目标”就立即返回。</w:t>
      </w:r>
    </w:p>
    <w:p w14:paraId="001001B6" w14:textId="001001B7">
      <w:pPr>
        <w:pStyle w:val="Compact"/>
        <w:numPr>
          <w:ilvl w:val="0"/>
          <w:numId w:val="1001"/>
        </w:numPr>
      </w:pPr>
      <w:r>
        <w:rPr>
          <w:rFonts w:hint="eastAsia"/>
        </w:rPr>
        <w:t xml:space="preserve">遍历邻居并验证整条边；候选</w:t>
      </w:r>
      <w:r>
        <w:t xml:space="preserve"> D </w:t>
      </w:r>
      <w:r>
        <w:rPr>
          <w:rFonts w:hint="eastAsia"/>
        </w:rPr>
        <w:t xml:space="preserve">更小时，更新</w:t>
      </w:r>
      <w:r>
        <w:t xml:space="preserve"> </w:t>
      </w:r>
      <w:r>
        <w:rPr>
          <w:rFonts w:hint="eastAsia"/>
        </w:rPr>
        <w:t xml:space="preserve">D、父节点和队列记录。</w:t>
      </w:r>
    </w:p>
    <w:p w14:paraId="001001B8" w14:textId="001001B9">
      <w:pPr>
        <w:pStyle w:val="Compact"/>
        <w:numPr>
          <w:ilvl w:val="0"/>
          <w:numId w:val="1001"/>
        </w:numPr>
      </w:pPr>
      <w:r>
        <w:rPr>
          <w:rFonts w:hint="eastAsia"/>
        </w:rPr>
        <w:t xml:space="preserve">队列为空表示该离散图无解，不代表连续配置空间一定无解。</w:t>
      </w:r>
    </w:p>
    <w:p w14:paraId="001001BA" w14:textId="001001BB">
      <w:pPr>
        <w:pStyle w:val="FirstParagraph"/>
      </w:pPr>
      <w:r>
        <w:rPr>
          <w:rFonts w:hint="eastAsia"/>
        </w:rPr>
        <w:t xml:space="preserve">若</w:t>
      </w:r>
      <w:r>
        <w:t xml:space="preserve"> h </w:t>
      </w:r>
      <w:r>
        <w:rPr>
          <w:rFonts w:hint="eastAsia"/>
        </w:rPr>
        <w:t xml:space="preserve">不高估真实剩余代价且允许必要的节点重开，可得到图上的最短路径；若不重开已关闭节点，通常还要求启发式一致性。设自创图中起点</w:t>
      </w:r>
      <w:r>
        <w:t xml:space="preserve"> A </w:t>
      </w:r>
      <w:r>
        <w:rPr>
          <w:rFonts w:hint="eastAsia"/>
        </w:rPr>
        <w:t xml:space="preserve">直接到</w:t>
      </w:r>
      <w:r>
        <w:t xml:space="preserve"> G </w:t>
      </w:r>
      <w:r>
        <w:rPr>
          <w:rFonts w:hint="eastAsia"/>
        </w:rPr>
        <w:t xml:space="preserve">的代价为</w:t>
      </w:r>
      <w:r>
        <w:t xml:space="preserve"> </w:t>
      </w:r>
      <w:r>
        <w:rPr>
          <w:rFonts w:hint="eastAsia"/>
        </w:rPr>
        <w:t xml:space="preserve">5，A</w:t>
      </w:r>
      <w:r>
        <w:t xml:space="preserve"> </w:t>
      </w:r>
      <w:r>
        <w:rPr>
          <w:rFonts w:hint="eastAsia"/>
        </w:rPr>
        <w:t xml:space="preserve">到</w:t>
      </w:r>
      <w:r>
        <w:t xml:space="preserve"> B </w:t>
      </w:r>
      <w:r>
        <w:rPr>
          <w:rFonts w:hint="eastAsia"/>
        </w:rPr>
        <w:t xml:space="preserve">为</w:t>
      </w:r>
      <w:r>
        <w:t xml:space="preserve"> </w:t>
      </w:r>
      <w:r>
        <w:rPr>
          <w:rFonts w:hint="eastAsia"/>
        </w:rPr>
        <w:t xml:space="preserve">1，B</w:t>
      </w:r>
      <w:r>
        <w:t xml:space="preserve"> </w:t>
      </w:r>
      <w:r>
        <w:rPr>
          <w:rFonts w:hint="eastAsia"/>
        </w:rPr>
        <w:t xml:space="preserve">到</w:t>
      </w:r>
      <w:r>
        <w:t xml:space="preserve"> G </w:t>
      </w:r>
      <w:r>
        <w:rPr>
          <w:rFonts w:hint="eastAsia"/>
        </w:rPr>
        <w:t xml:space="preserve">为</w:t>
      </w:r>
      <w:r>
        <w:t xml:space="preserve"> </w:t>
      </w:r>
      <w:r>
        <w:rPr>
          <w:rFonts w:hint="eastAsia"/>
        </w:rPr>
        <w:t xml:space="preserve">2，取</w:t>
      </w:r>
      <w:r>
        <w:t xml:space="preserve"> h </w:t>
      </w:r>
      <w:r>
        <w:rPr>
          <w:rFonts w:hint="eastAsia"/>
        </w:rPr>
        <w:t xml:space="preserve">为零。首次展开</w:t>
      </w:r>
      <w:r>
        <w:t xml:space="preserve"> A </w:t>
      </w:r>
      <w:r>
        <w:rPr>
          <w:rFonts w:hint="eastAsia"/>
        </w:rPr>
        <w:t xml:space="preserve">已发现</w:t>
      </w:r>
      <w:r>
        <w:t xml:space="preserve"> </w:t>
      </w:r>
      <w:r>
        <w:rPr>
          <w:rFonts w:hint="eastAsia"/>
        </w:rPr>
        <w:t xml:space="preserve">G，但继续展开</w:t>
      </w:r>
      <w:r>
        <w:t xml:space="preserve"> B </w:t>
      </w:r>
      <w:r>
        <w:rPr>
          <w:rFonts w:hint="eastAsia"/>
        </w:rPr>
        <w:t xml:space="preserve">后才找到代价</w:t>
      </w:r>
      <w:r>
        <w:t xml:space="preserve"> 3 </w:t>
      </w:r>
      <w:r>
        <w:rPr>
          <w:rFonts w:hint="eastAsia"/>
        </w:rPr>
        <w:t xml:space="preserve">的路径，说明正确的终止时机。顶点配置存为</w:t>
      </w:r>
      <w:r>
        <w:t xml:space="preserve"> </w:t>
      </w:r>
      <m:oMath>
        <m:r>
          <m:rPr>
            <m:sty m:val="p"/>
          </m:rPr>
          <m:t>(</m:t>
        </m:r>
        <m:r>
          <m:t>V</m:t>
        </m:r>
        <m:r>
          <m:rPr>
            <m:sty m:val="p"/>
          </m:rPr>
          <m:t>,</m:t>
        </m:r>
        <m:r>
          <m:t>n</m:t>
        </m:r>
        <m:r>
          <m:rPr>
            <m:sty m:val="p"/>
          </m:rPr>
          <m:t>)</m:t>
        </m:r>
      </m:oMath>
      <w:r>
        <w:rPr>
          <w:rFonts w:hint="eastAsia"/>
        </w:rPr>
        <w:t xml:space="preserve">，D</w:t>
      </w:r>
      <w:r>
        <w:t xml:space="preserve"> </w:t>
      </w:r>
      <w:r>
        <w:rPr>
          <w:rFonts w:hint="eastAsia"/>
        </w:rPr>
        <w:t xml:space="preserve">和父节点各为</w:t>
      </w:r>
      <w:r>
        <w:t xml:space="preserve"> </w:t>
      </w:r>
      <m:oMath>
        <m:r>
          <m:rPr>
            <m:sty m:val="p"/>
          </m:rPr>
          <m:t>(</m:t>
        </m:r>
        <m:r>
          <m:t>V</m:t>
        </m:r>
        <m:r>
          <m:rPr>
            <m:sty m:val="p"/>
          </m:rPr>
          <m:t>,</m:t>
        </m:r>
        <m:r>
          <m:rPr>
            <m:sty m:val="p"/>
          </m:rPr>
          <m:t>)</m:t>
        </m:r>
      </m:oMath>
      <w:r>
        <w:rPr>
          <w:rFonts w:hint="eastAsia"/>
        </w:rPr>
        <w:t xml:space="preserve">；邻接表不能把所有未验证的近邻连接自动当作可通行边。</w:t>
      </w:r>
    </w:p>
    <w:p w14:paraId="001001BC" w14:textId="001001BD">
      <w:pPr>
        <w:pStyle w:val="BodyText"/>
      </w:pPr>
      <w:r>
        <w:t xml:space="preserve">RRT </w:t>
      </w:r>
      <w:r>
        <w:rPr>
          <w:rFonts w:hint="eastAsia"/>
        </w:rPr>
        <w:t xml:space="preserve">不先铺满高维网格，而逐次生长树：</w:t>
      </w:r>
    </w:p>
    <w:p w14:paraId="001001BE" w14:textId="001001BF">
      <w:pPr>
        <w:pStyle w:val="Compact"/>
        <w:numPr>
          <w:ilvl w:val="0"/>
          <w:numId w:val="1002"/>
        </w:numPr>
      </w:pPr>
      <w:r>
        <w:rPr>
          <w:rFonts w:hint="eastAsia"/>
        </w:rPr>
        <w:t xml:space="preserve">树根为起点；在允许的配置空间采样</w:t>
      </w:r>
      <w:r>
        <w:t xml:space="preserve"> </w:t>
      </w:r>
      <m:oMath>
        <m:r>
          <m:rPr>
            <m:sty m:val="p"/>
          </m:rPr>
          <m:t>(</m:t>
        </m:r>
        <m:r>
          <m:t>n</m:t>
        </m:r>
        <m:r>
          <m:rPr>
            <m:sty m:val="p"/>
          </m:rPr>
          <m:t>,</m:t>
        </m:r>
        <m:r>
          <m:rPr>
            <m:sty m:val="p"/>
          </m:rPr>
          <m:t>)</m:t>
        </m:r>
      </m:oMath>
      <w:r>
        <w:t xml:space="preserve"> </w:t>
      </w:r>
      <w:r>
        <w:rPr>
          <w:rFonts w:hint="eastAsia"/>
        </w:rPr>
        <w:t xml:space="preserve">的</w:t>
      </w:r>
      <w:r>
        <w:t xml:space="preserve"> </w:t>
      </w:r>
      <m:oMath>
        <m:sSub>
          <m:e>
            <m:r>
              <m:t>q</m:t>
            </m:r>
          </m:e>
          <m:sub>
            <m:r>
              <m:rPr>
                <m:sty m:val="p"/>
              </m:rPr>
              <m:t>s</m:t>
            </m:r>
            <m:r>
              <m:rPr>
                <m:sty m:val="p"/>
              </m:rPr>
              <m:t>a</m:t>
            </m:r>
            <m:r>
              <m:rPr>
                <m:sty m:val="p"/>
              </m:rPr>
              <m:t>m</m:t>
            </m:r>
            <m:r>
              <m:rPr>
                <m:sty m:val="p"/>
              </m:rPr>
              <m:t>p</m:t>
            </m:r>
            <m:r>
              <m:rPr>
                <m:sty m:val="p"/>
              </m:rPr>
              <m:t>l</m:t>
            </m:r>
            <m:r>
              <m:rPr>
                <m:sty m:val="p"/>
              </m:rPr>
              <m:t>e</m:t>
            </m:r>
          </m:sub>
        </m:sSub>
      </m:oMath>
      <w:r>
        <w:rPr>
          <w:rFonts w:hint="eastAsia"/>
        </w:rPr>
        <w:t xml:space="preserve">，并保留抽样目标区域的机会。</w:t>
      </w:r>
    </w:p>
    <w:p w14:paraId="001001C0" w14:textId="001001C1">
      <w:pPr>
        <w:pStyle w:val="Compact"/>
        <w:numPr>
          <w:ilvl w:val="0"/>
          <w:numId w:val="1002"/>
        </w:numPr>
      </w:pPr>
      <w:r>
        <w:rPr>
          <w:rFonts w:hint="eastAsia"/>
        </w:rPr>
        <w:t xml:space="preserve">用尊重关节周期和物理尺度的距离，找最近树节点。</w:t>
      </w:r>
    </w:p>
    <w:p w14:paraId="001001C2" w14:textId="001001C3">
      <w:pPr>
        <w:pStyle w:val="Compact"/>
        <w:numPr>
          <w:ilvl w:val="0"/>
          <w:numId w:val="1002"/>
        </w:numPr>
      </w:pPr>
      <w:r>
        <w:rPr>
          <w:rFonts w:hint="eastAsia"/>
        </w:rPr>
        <w:t xml:space="preserve">从最近节点向样本生成一段有限长度局部路径；机械臂可用局部插值。</w:t>
      </w:r>
    </w:p>
    <w:p w14:paraId="001001C4" w14:textId="001001C5">
      <w:pPr>
        <w:pStyle w:val="Compact"/>
        <w:numPr>
          <w:ilvl w:val="0"/>
          <w:numId w:val="1002"/>
        </w:numPr>
      </w:pPr>
      <w:r>
        <w:rPr>
          <w:rFonts w:hint="eastAsia"/>
        </w:rPr>
        <w:t xml:space="preserve">检查新节点、关节边界及整段碰撞；有效才存储节点和父边。</w:t>
      </w:r>
    </w:p>
    <w:p w14:paraId="001001C6" w14:textId="001001C7">
      <w:pPr>
        <w:pStyle w:val="Compact"/>
        <w:numPr>
          <w:ilvl w:val="0"/>
          <w:numId w:val="1002"/>
        </w:numPr>
      </w:pPr>
      <w:r>
        <w:rPr>
          <w:rFonts w:hint="eastAsia"/>
        </w:rPr>
        <w:t xml:space="preserve">当新节点进入目标区域，或到目标的完整连接验证通过，回溯返回；否则继续，达到预算后返回未找到。</w:t>
      </w:r>
    </w:p>
    <w:p w14:paraId="001001C8" w14:textId="001001C9">
      <w:pPr>
        <w:pStyle w:val="FirstParagraph"/>
      </w:pPr>
      <w:r>
        <w:rPr>
          <w:rFonts w:hint="eastAsia"/>
        </w:rPr>
        <w:t xml:space="preserve">树节点为</w:t>
      </w:r>
      <w:r>
        <w:t xml:space="preserve"> </w:t>
      </w:r>
      <m:oMath>
        <m:r>
          <m:rPr>
            <m:sty m:val="p"/>
          </m:rPr>
          <m:t>(</m:t>
        </m:r>
        <m:r>
          <m:t>V</m:t>
        </m:r>
        <m:r>
          <m:rPr>
            <m:sty m:val="p"/>
          </m:rPr>
          <m:t>,</m:t>
        </m:r>
        <m:r>
          <m:t>n</m:t>
        </m:r>
        <m:r>
          <m:rPr>
            <m:sty m:val="p"/>
          </m:rPr>
          <m:t>)</m:t>
        </m:r>
      </m:oMath>
      <w:r>
        <w:rPr>
          <w:rFonts w:hint="eastAsia"/>
        </w:rPr>
        <w:t xml:space="preserve">，父索引为</w:t>
      </w:r>
      <w:r>
        <w:t xml:space="preserve"> </w:t>
      </w:r>
      <m:oMath>
        <m:r>
          <m:rPr>
            <m:sty m:val="p"/>
          </m:rPr>
          <m:t>(</m:t>
        </m:r>
        <m:r>
          <m:t>V</m:t>
        </m:r>
        <m:r>
          <m:rPr>
            <m:sty m:val="p"/>
          </m:rPr>
          <m:t>,</m:t>
        </m:r>
        <m:r>
          <m:rPr>
            <m:sty m:val="p"/>
          </m:rPr>
          <m:t>)</m:t>
        </m:r>
      </m:oMath>
      <w:r>
        <w:rPr>
          <w:rFonts w:hint="eastAsia"/>
        </w:rPr>
        <w:t xml:space="preserve">。对于不能横向平移的车，直线插值可能违反运动约束，局部扩展应通过控制输入积分；这时搜索变量是含速度的状态</w:t>
      </w:r>
      <w:r>
        <w:t xml:space="preserve"> </w:t>
      </w:r>
      <w:r>
        <w:rPr>
          <w:rFonts w:hint="eastAsia"/>
        </w:rPr>
        <w:t xml:space="preserve">s，不只是</w:t>
      </w:r>
      <w:r>
        <w:t xml:space="preserve"> </w:t>
      </w:r>
      <w:r>
        <w:rPr>
          <w:rFonts w:hint="eastAsia"/>
        </w:rPr>
        <w:t xml:space="preserve">q。基本</w:t>
      </w:r>
      <w:r>
        <w:t xml:space="preserve"> RRT </w:t>
      </w:r>
      <w:r>
        <w:rPr>
          <w:rFonts w:hint="eastAsia"/>
        </w:rPr>
        <w:t xml:space="preserve">不保证最短路径，有限次失败也不是无解证明；概率完备性依赖采样覆盖、可行局部扩展等条件。</w:t>
      </w:r>
      <w:hyperlink r:id="rId72">
        <w:r>
          <w:rPr>
            <w:rStyle w:val="Hyperlink"/>
          </w:rPr>
          <w:t xml:space="preserve">[S36]</w:t>
        </w:r>
      </w:hyperlink>
    </w:p>
    <w:bookmarkEnd w:id="73"/>
    <w:bookmarkStart w:name="路径到轨迹还缺一条时间规律" w:id="76"/>
    <w:p w14:paraId="001001CA" w14:textId="001001CB">
      <w:pPr>
        <w:pStyle w:val="Heading2"/>
      </w:pPr>
      <w:r>
        <w:rPr>
          <w:rFonts w:hint="eastAsia"/>
        </w:rPr>
        <w:t xml:space="preserve">路径到轨迹：还缺一条时间规律</w:t>
      </w:r>
    </w:p>
    <w:p w14:paraId="001001CC" w14:textId="001001CD">
      <w:pPr>
        <w:pStyle w:val="FirstParagraph"/>
      </w:pPr>
      <w:r>
        <w:rPr>
          <w:rFonts w:hint="eastAsia"/>
        </w:rPr>
        <w:t xml:space="preserve">搜索得到的折线只决定“经过哪里”。令路径参数为</w:t>
      </w:r>
      <w:r>
        <w:t xml:space="preserve"> </w:t>
      </w:r>
      <m:oMath>
        <m:r>
          <m:t>σ</m:t>
        </m:r>
        <m:r>
          <m:rPr>
            <m:sty m:val="p"/>
          </m:rPr>
          <m:t>∈</m:t>
        </m:r>
        <m:r>
          <m:rPr>
            <m:sty m:val="p"/>
          </m:rPr>
          <m:t>[</m:t>
        </m:r>
        <m:r>
          <m:t>0</m:t>
        </m:r>
        <m:r>
          <m:rPr>
            <m:sty m:val="p"/>
          </m:rPr>
          <m:t>,</m:t>
        </m:r>
        <m:r>
          <m:t>1</m:t>
        </m:r>
        <m:r>
          <m:rPr>
            <m:sty m:val="p"/>
          </m:rPr>
          <m:t>]</m:t>
        </m:r>
      </m:oMath>
      <w:r>
        <w:rPr>
          <w:rFonts w:hint="eastAsia"/>
        </w:rPr>
        <w:t xml:space="preserve">，不用</w:t>
      </w:r>
      <w:r>
        <w:t xml:space="preserve"> </w:t>
      </w:r>
      <w:r>
        <w:rPr>
          <w:rFonts w:hint="eastAsia"/>
        </w:rPr>
        <w:t xml:space="preserve">s，以免与真实状态冲突：</w:t>
      </w:r>
    </w:p>
    <w:p w14:paraId="001001CE" w14:textId="001001CF">
      <w:pPr>
        <w:pStyle w:val="BodyText"/>
      </w:pPr>
      <m:oMathPara>
        <m:oMathParaPr>
          <m:jc m:val="center"/>
        </m:oMathParaPr>
        <m:oMath>
          <m:r>
            <m:t>q</m:t>
          </m:r>
          <m:r>
            <m:rPr>
              <m:sty m:val="p"/>
            </m:rPr>
            <m:t>(</m:t>
          </m:r>
          <m:sSub>
            <m:e>
              <m:r>
                <m:t>t</m:t>
              </m:r>
            </m:e>
            <m:sub>
              <m:r>
                <m:rPr>
                  <m:sty m:val="p"/>
                </m:rPr>
                <m:t>p</m:t>
              </m:r>
              <m:r>
                <m:rPr>
                  <m:sty m:val="p"/>
                </m:rPr>
                <m:t>h</m:t>
              </m:r>
              <m:r>
                <m:rPr>
                  <m:sty m:val="p"/>
                </m:rPr>
                <m:t>y</m:t>
              </m:r>
              <m:r>
                <m:rPr>
                  <m:sty m:val="p"/>
                </m:rPr>
                <m:t>s</m:t>
              </m:r>
            </m:sub>
          </m:sSub>
          <m:r>
            <m:rPr>
              <m:sty m:val="p"/>
            </m:rPr>
            <m:t>)</m:t>
          </m:r>
          <m:r>
            <m:rPr>
              <m:sty m:val="p"/>
            </m:rPr>
            <m:t>=</m:t>
          </m:r>
          <m:r>
            <m:t>q</m:t>
          </m:r>
          <m:r>
            <m:rPr>
              <m:sty m:val="p"/>
            </m:rPr>
            <m:t>(</m:t>
          </m:r>
          <m:r>
            <m:t>σ</m:t>
          </m:r>
          <m:r>
            <m:rPr>
              <m:sty m:val="p"/>
            </m:rPr>
            <m:t>(</m:t>
          </m:r>
          <m:sSub>
            <m:e>
              <m:r>
                <m:t>t</m:t>
              </m:r>
            </m:e>
            <m:sub>
              <m:r>
                <m:rPr>
                  <m:sty m:val="p"/>
                </m:rPr>
                <m:t>p</m:t>
              </m:r>
              <m:r>
                <m:rPr>
                  <m:sty m:val="p"/>
                </m:rPr>
                <m:t>h</m:t>
              </m:r>
              <m:r>
                <m:rPr>
                  <m:sty m:val="p"/>
                </m:rPr>
                <m:t>y</m:t>
              </m:r>
              <m:r>
                <m:rPr>
                  <m:sty m:val="p"/>
                </m:rPr>
                <m:t>s</m:t>
              </m:r>
            </m:sub>
          </m:sSub>
          <m:r>
            <m:rPr>
              <m:sty m:val="p"/>
            </m:rPr>
            <m:t>)</m:t>
          </m:r>
          <m:r>
            <m:rPr>
              <m:sty m:val="p"/>
            </m:rPr>
            <m:t>)</m:t>
          </m:r>
          <m:r>
            <m:rPr>
              <m:sty m:val="p"/>
            </m:rPr>
            <m:t>,</m:t>
          </m:r>
          <m:r>
            <m:t>  </m:t>
          </m:r>
          <m:acc>
            <m:accPr>
              <m:chr m:val="̇"/>
            </m:accPr>
            <m:e>
              <m:r>
                <m:t>q</m:t>
              </m:r>
            </m:e>
          </m:acc>
          <m:r>
            <m:rPr>
              <m:sty m:val="p"/>
            </m:rPr>
            <m:t>=</m:t>
          </m:r>
          <m:sSup>
            <m:e>
              <m:r>
                <m:t>q</m:t>
              </m:r>
            </m:e>
            <m:sup>
              <m:r>
                <m:rPr>
                  <m:sty m:val="p"/>
                </m:rPr>
                <m:t>′</m:t>
              </m:r>
            </m:sup>
          </m:sSup>
          <m:r>
            <m:rPr>
              <m:sty m:val="p"/>
            </m:rPr>
            <m:t>(</m:t>
          </m:r>
          <m:r>
            <m:t>σ</m:t>
          </m:r>
          <m:r>
            <m:rPr>
              <m:sty m:val="p"/>
            </m:rPr>
            <m:t>)</m:t>
          </m:r>
          <m:acc>
            <m:accPr>
              <m:chr m:val="̇"/>
            </m:accPr>
            <m:e>
              <m:r>
                <m:t>σ</m:t>
              </m:r>
            </m:e>
          </m:acc>
          <m:r>
            <m:rPr>
              <m:sty m:val="p"/>
            </m:rPr>
            <m:t>,</m:t>
          </m:r>
          <m:r>
            <m:t>  </m:t>
          </m:r>
          <m:acc>
            <m:accPr>
              <m:chr m:val="̈"/>
            </m:accPr>
            <m:e>
              <m:r>
                <m:t>q</m:t>
              </m:r>
            </m:e>
          </m:acc>
          <m:r>
            <m:rPr>
              <m:sty m:val="p"/>
            </m:rPr>
            <m:t>=</m:t>
          </m:r>
          <m:sSup>
            <m:e>
              <m:r>
                <m:t>q</m:t>
              </m:r>
            </m:e>
            <m:sup>
              <m:r>
                <m:rPr>
                  <m:sty m:val="p"/>
                </m:rPr>
                <m:t>″</m:t>
              </m:r>
            </m:sup>
          </m:sSup>
          <m:r>
            <m:rPr>
              <m:sty m:val="p"/>
            </m:rPr>
            <m:t>(</m:t>
          </m:r>
          <m:r>
            <m:t>σ</m:t>
          </m:r>
          <m:r>
            <m:rPr>
              <m:sty m:val="p"/>
            </m:rPr>
            <m:t>)</m:t>
          </m:r>
          <m:sSup>
            <m:e>
              <m:acc>
                <m:accPr>
                  <m:chr m:val="̇"/>
                </m:accPr>
                <m:e>
                  <m:r>
                    <m:t>σ</m:t>
                  </m:r>
                </m:e>
              </m:acc>
            </m:e>
            <m:sup>
              <m:r>
                <m:t>2</m:t>
              </m:r>
            </m:sup>
          </m:sSup>
          <m:r>
            <m:rPr>
              <m:sty m:val="p"/>
            </m:rPr>
            <m:t>+</m:t>
          </m:r>
          <m:sSup>
            <m:e>
              <m:r>
                <m:t>q</m:t>
              </m:r>
            </m:e>
            <m:sup>
              <m:r>
                <m:rPr>
                  <m:sty m:val="p"/>
                </m:rPr>
                <m:t>′</m:t>
              </m:r>
            </m:sup>
          </m:sSup>
          <m:r>
            <m:rPr>
              <m:sty m:val="p"/>
            </m:rPr>
            <m:t>(</m:t>
          </m:r>
          <m:r>
            <m:t>σ</m:t>
          </m:r>
          <m:r>
            <m:rPr>
              <m:sty m:val="p"/>
            </m:rPr>
            <m:t>)</m:t>
          </m:r>
          <m:acc>
            <m:accPr>
              <m:chr m:val="̈"/>
            </m:accPr>
            <m:e>
              <m:r>
                <m:t>σ</m:t>
              </m:r>
            </m:e>
          </m:acc>
          <m:r>
            <m:rPr>
              <m:sty m:val="p"/>
            </m:rPr>
            <m:t>.</m:t>
          </m:r>
        </m:oMath>
      </m:oMathPara>
    </w:p>
    <w:p w14:paraId="001001D0" w14:textId="001001D1">
      <w:pPr>
        <w:pStyle w:val="FirstParagraph"/>
      </w:pPr>
      <m:oMath>
        <m:sSub>
          <m:e>
            <m:r>
              <m:t>t</m:t>
            </m:r>
          </m:e>
          <m:sub>
            <m:r>
              <m:rPr>
                <m:sty m:val="p"/>
              </m:rPr>
              <m:t>p</m:t>
            </m:r>
            <m:r>
              <m:rPr>
                <m:sty m:val="p"/>
              </m:rPr>
              <m:t>h</m:t>
            </m:r>
            <m:r>
              <m:rPr>
                <m:sty m:val="p"/>
              </m:rPr>
              <m:t>y</m:t>
            </m:r>
            <m:r>
              <m:rPr>
                <m:sty m:val="p"/>
              </m:rPr>
              <m:t>s</m:t>
            </m:r>
          </m:sub>
        </m:sSub>
      </m:oMath>
      <w:r>
        <w:t xml:space="preserve"> </w:t>
      </w:r>
      <w:r>
        <w:rPr>
          <w:rFonts w:hint="eastAsia"/>
        </w:rPr>
        <w:t xml:space="preserve">是连续物理时间，撇号表示对</w:t>
      </w:r>
      <w:r>
        <w:t xml:space="preserve"> </w:t>
      </w:r>
      <m:oMath>
        <m:r>
          <m:t>σ</m:t>
        </m:r>
      </m:oMath>
      <w:r>
        <w:t xml:space="preserve"> </w:t>
      </w:r>
      <w:r>
        <w:rPr>
          <w:rFonts w:hint="eastAsia"/>
        </w:rPr>
        <w:t xml:space="preserve">求导，点号表示对物理时间求导；</w:t>
      </w:r>
      <m:oMath>
        <m:r>
          <m:t>q</m:t>
        </m:r>
        <m:r>
          <m:rPr>
            <m:sty m:val="p"/>
          </m:rPr>
          <m:t>,</m:t>
        </m:r>
        <m:sSup>
          <m:e>
            <m:r>
              <m:t>q</m:t>
            </m:r>
          </m:e>
          <m:sup>
            <m:r>
              <m:rPr>
                <m:sty m:val="p"/>
              </m:rPr>
              <m:t>′</m:t>
            </m:r>
          </m:sup>
        </m:sSup>
        <m:r>
          <m:rPr>
            <m:sty m:val="p"/>
          </m:rPr>
          <m:t>,</m:t>
        </m:r>
        <m:sSup>
          <m:e>
            <m:r>
              <m:t>q</m:t>
            </m:r>
          </m:e>
          <m:sup>
            <m:r>
              <m:rPr>
                <m:sty m:val="p"/>
              </m:rPr>
              <m:t>″</m:t>
            </m:r>
          </m:sup>
        </m:sSup>
      </m:oMath>
      <w:r>
        <w:t xml:space="preserve"> </w:t>
      </w:r>
      <w:r>
        <w:rPr>
          <w:rFonts w:hint="eastAsia"/>
        </w:rPr>
        <w:t xml:space="preserve">都是</w:t>
      </w:r>
      <w:r>
        <w:t xml:space="preserve"> </w:t>
      </w:r>
      <m:oMath>
        <m:r>
          <m:rPr>
            <m:sty m:val="p"/>
          </m:rPr>
          <m:t>(</m:t>
        </m:r>
        <m:r>
          <m:t>n</m:t>
        </m:r>
        <m:r>
          <m:rPr>
            <m:sty m:val="p"/>
          </m:rPr>
          <m:t>,</m:t>
        </m:r>
        <m:r>
          <m:rPr>
            <m:sty m:val="p"/>
          </m:rPr>
          <m:t>)</m:t>
        </m:r>
      </m:oMath>
      <w:r>
        <w:rPr>
          <w:rFonts w:hint="eastAsia"/>
        </w:rPr>
        <w:t xml:space="preserve">。第一项加速度来自路径弯曲，第二项来自沿路径加减速。因此给每个路径点随意附上时间，并不一定满足关节加速度或力矩边界。</w:t>
      </w:r>
      <w:hyperlink r:id="rId74">
        <w:r>
          <w:rPr>
            <w:rStyle w:val="Hyperlink"/>
          </w:rPr>
          <w:t xml:space="preserve">[S37]</w:t>
        </w:r>
      </w:hyperlink>
    </w:p>
    <w:p w14:paraId="001001D2" w14:textId="001001D3">
      <w:pPr>
        <w:pStyle w:val="BodyText"/>
      </w:pPr>
      <w:r>
        <w:rPr>
          <w:rFonts w:hint="eastAsia"/>
        </w:rPr>
        <w:t xml:space="preserve">无障碍、已经验证的单段运动可采用首尾速度与加速度为零的时间规律：</w:t>
      </w:r>
    </w:p>
    <w:p w14:paraId="001001D4" w14:textId="001001D5">
      <w:pPr>
        <w:pStyle w:val="BodyText"/>
      </w:pPr>
      <m:oMathPara>
        <m:oMathParaPr>
          <m:jc m:val="center"/>
        </m:oMathParaPr>
        <m:oMath>
          <m:r>
            <m:t>σ</m:t>
          </m:r>
          <m:r>
            <m:rPr>
              <m:sty m:val="p"/>
            </m:rPr>
            <m:t>=</m:t>
          </m:r>
          <m:r>
            <m:t>10</m:t>
          </m:r>
          <m:sSup>
            <m:e>
              <m:r>
                <m:t>ζ</m:t>
              </m:r>
            </m:e>
            <m:sup>
              <m:r>
                <m:t>3</m:t>
              </m:r>
            </m:sup>
          </m:sSup>
          <m:r>
            <m:rPr>
              <m:sty m:val="p"/>
            </m:rPr>
            <m:t>−</m:t>
          </m:r>
          <m:r>
            <m:t>15</m:t>
          </m:r>
          <m:sSup>
            <m:e>
              <m:r>
                <m:t>ζ</m:t>
              </m:r>
            </m:e>
            <m:sup>
              <m:r>
                <m:t>4</m:t>
              </m:r>
            </m:sup>
          </m:sSup>
          <m:r>
            <m:rPr>
              <m:sty m:val="p"/>
            </m:rPr>
            <m:t>+</m:t>
          </m:r>
          <m:r>
            <m:t>6</m:t>
          </m:r>
          <m:sSup>
            <m:e>
              <m:r>
                <m:t>ζ</m:t>
              </m:r>
            </m:e>
            <m:sup>
              <m:r>
                <m:t>5</m:t>
              </m:r>
            </m:sup>
          </m:sSup>
          <m:r>
            <m:rPr>
              <m:sty m:val="p"/>
            </m:rPr>
            <m:t>,</m:t>
          </m:r>
          <m:r>
            <m:t>  </m:t>
          </m:r>
          <m:r>
            <m:t>ζ</m:t>
          </m:r>
          <m:r>
            <m:rPr>
              <m:sty m:val="p"/>
            </m:rPr>
            <m:t>=</m:t>
          </m:r>
          <m:sSub>
            <m:e>
              <m:r>
                <m:t>t</m:t>
              </m:r>
            </m:e>
            <m:sub>
              <m:r>
                <m:rPr>
                  <m:sty m:val="p"/>
                </m:rPr>
                <m:t>p</m:t>
              </m:r>
              <m:r>
                <m:rPr>
                  <m:sty m:val="p"/>
                </m:rPr>
                <m:t>h</m:t>
              </m:r>
              <m:r>
                <m:rPr>
                  <m:sty m:val="p"/>
                </m:rPr>
                <m:t>y</m:t>
              </m:r>
              <m:r>
                <m:rPr>
                  <m:sty m:val="p"/>
                </m:rPr>
                <m:t>s</m:t>
              </m:r>
            </m:sub>
          </m:sSub>
          <m:r>
            <m:rPr>
              <m:sty m:val="p"/>
            </m:rPr>
            <m:t>/</m:t>
          </m:r>
          <m:r>
            <m:t>T</m:t>
          </m:r>
          <m:r>
            <m:rPr>
              <m:sty m:val="p"/>
            </m:rPr>
            <m:t>,</m:t>
          </m:r>
          <m:r>
            <m:t>  </m:t>
          </m:r>
          <m:r>
            <m:t>0</m:t>
          </m:r>
          <m:r>
            <m:rPr>
              <m:sty m:val="p"/>
            </m:rPr>
            <m:t>≤</m:t>
          </m:r>
          <m:sSub>
            <m:e>
              <m:r>
                <m:t>t</m:t>
              </m:r>
            </m:e>
            <m:sub>
              <m:r>
                <m:rPr>
                  <m:sty m:val="p"/>
                </m:rPr>
                <m:t>p</m:t>
              </m:r>
              <m:r>
                <m:rPr>
                  <m:sty m:val="p"/>
                </m:rPr>
                <m:t>h</m:t>
              </m:r>
              <m:r>
                <m:rPr>
                  <m:sty m:val="p"/>
                </m:rPr>
                <m:t>y</m:t>
              </m:r>
              <m:r>
                <m:rPr>
                  <m:sty m:val="p"/>
                </m:rPr>
                <m:t>s</m:t>
              </m:r>
            </m:sub>
          </m:sSub>
          <m:r>
            <m:rPr>
              <m:sty m:val="p"/>
            </m:rPr>
            <m:t>≤</m:t>
          </m:r>
          <m:r>
            <m:t>T</m:t>
          </m:r>
          <m:r>
            <m:rPr>
              <m:sty m:val="p"/>
            </m:rPr>
            <m:t>.</m:t>
          </m:r>
        </m:oMath>
      </m:oMathPara>
    </w:p>
    <w:p w14:paraId="001001D6" w14:textId="001001D7">
      <w:pPr>
        <w:pStyle w:val="FirstParagraph"/>
      </w:pPr>
      <w:r>
        <w:t xml:space="preserve">T </w:t>
      </w:r>
      <w:r>
        <w:rPr>
          <w:rFonts w:hint="eastAsia"/>
        </w:rPr>
        <w:t xml:space="preserve">为运动时长，</w:t>
      </w:r>
      <m:oMath>
        <m:r>
          <m:t>ζ</m:t>
        </m:r>
      </m:oMath>
      <w:r>
        <w:t xml:space="preserve"> </w:t>
      </w:r>
      <w:r>
        <w:rPr>
          <w:rFonts w:hint="eastAsia"/>
        </w:rPr>
        <w:t xml:space="preserve">为归一化时间；多项式的首尾一、二阶导数都为零。它只解决时间边界条件，既不保证最短时间，也不自动满足力矩限幅。实现要沿轨迹计算</w:t>
      </w:r>
      <w:r>
        <w:t xml:space="preserve"> </w:t>
      </w:r>
      <m:oMath>
        <m:r>
          <m:t>q</m:t>
        </m:r>
        <m:r>
          <m:rPr>
            <m:sty m:val="p"/>
          </m:rPr>
          <m:t>,</m:t>
        </m:r>
        <m:acc>
          <m:accPr>
            <m:chr m:val="̇"/>
          </m:accPr>
          <m:e>
            <m:r>
              <m:t>q</m:t>
            </m:r>
          </m:e>
        </m:acc>
        <m:r>
          <m:rPr>
            <m:sty m:val="p"/>
          </m:rPr>
          <m:t>,</m:t>
        </m:r>
        <m:acc>
          <m:accPr>
            <m:chr m:val="̈"/>
          </m:accPr>
          <m:e>
            <m:r>
              <m:t>q</m:t>
            </m:r>
          </m:e>
        </m:acc>
      </m:oMath>
      <w:r>
        <w:t xml:space="preserve"> </w:t>
      </w:r>
      <w:r>
        <w:rPr>
          <w:rFonts w:hint="eastAsia"/>
        </w:rPr>
        <w:t xml:space="preserve">和逆动力学力矩，检查边界，再调整时长或重新求解时间规律。延长</w:t>
      </w:r>
      <w:r>
        <w:t xml:space="preserve"> T </w:t>
      </w:r>
      <w:r>
        <w:rPr>
          <w:rFonts w:hint="eastAsia"/>
        </w:rPr>
        <w:t xml:space="preserve">会降低速度及惯性项，但不会消除重力所需力矩；静态不可行构型不是放慢就能通过。</w:t>
      </w:r>
    </w:p>
    <w:p w14:paraId="001001D8" w14:textId="001001D9">
      <w:pPr>
        <w:pStyle w:val="BodyText"/>
      </w:pPr>
      <w:r>
        <w:rPr>
          <w:rFonts w:hint="eastAsia"/>
        </w:rPr>
        <w:t xml:space="preserve">多段折线在拐点不光滑，即使时间插值光滑，也可能要求瞬时改变运动方向。可先平滑几何路径再重新验证碰撞，或直接优化轨迹。局部轨迹优化每轮计算代价、约束和导数，解</w:t>
      </w:r>
      <w:r>
        <w:t xml:space="preserve"> </w:t>
      </w:r>
      <w:r>
        <w:rPr>
          <w:rFonts w:hint="eastAsia"/>
        </w:rPr>
        <w:t xml:space="preserve">SQP/内点子问题，接受符合下降或可行性条件的步，再重新线性化；它依赖初值，不能代替全局绕障搜索。只在优化节点满足距离约束，也不能保证节点之间有效。</w:t>
      </w:r>
      <w:hyperlink r:id="rId75">
        <w:r>
          <w:rPr>
            <w:rStyle w:val="Hyperlink"/>
          </w:rPr>
          <w:t xml:space="preserve">[S38]</w:t>
        </w:r>
      </w:hyperlink>
    </w:p>
    <w:p w14:paraId="001001DA" w14:textId="001001DB">
      <w:pPr>
        <w:pStyle w:val="BodyText"/>
      </w:pPr>
      <w:r>
        <w:rPr>
          <w:rFonts w:hint="eastAsia"/>
        </w:rPr>
        <w:t xml:space="preserve">最终向控制器交付采样时刻</w:t>
      </w:r>
      <w:r>
        <w:t xml:space="preserve"> </w:t>
      </w:r>
      <m:oMath>
        <m:r>
          <m:rPr>
            <m:sty m:val="p"/>
          </m:rPr>
          <m:t>(</m:t>
        </m:r>
        <m:r>
          <m:t>L</m:t>
        </m:r>
        <m:r>
          <m:rPr>
            <m:sty m:val="p"/>
          </m:rPr>
          <m:t>,</m:t>
        </m:r>
        <m:r>
          <m:rPr>
            <m:sty m:val="p"/>
          </m:rPr>
          <m:t>)</m:t>
        </m:r>
      </m:oMath>
      <w:r>
        <w:t xml:space="preserve"> </w:t>
      </w:r>
      <w:r>
        <w:rPr>
          <w:rFonts w:hint="eastAsia"/>
        </w:rPr>
        <w:t xml:space="preserve">以及</w:t>
      </w:r>
      <w:r>
        <w:t xml:space="preserve"> </w:t>
      </w:r>
      <m:oMath>
        <m:sSub>
          <m:e>
            <m:r>
              <m:t>q</m:t>
            </m:r>
          </m:e>
          <m:sub>
            <m:r>
              <m:t>d</m:t>
            </m:r>
          </m:sub>
        </m:sSub>
        <m:r>
          <m:rPr>
            <m:sty m:val="p"/>
          </m:rPr>
          <m:t>,</m:t>
        </m:r>
        <m:sSub>
          <m:e>
            <m:acc>
              <m:accPr>
                <m:chr m:val="̇"/>
              </m:accPr>
              <m:e>
                <m:r>
                  <m:t>q</m:t>
                </m:r>
              </m:e>
            </m:acc>
          </m:e>
          <m:sub>
            <m:r>
              <m:t>d</m:t>
            </m:r>
          </m:sub>
        </m:sSub>
        <m:r>
          <m:rPr>
            <m:sty m:val="p"/>
          </m:rPr>
          <m:t>,</m:t>
        </m:r>
        <m:sSub>
          <m:e>
            <m:acc>
              <m:accPr>
                <m:chr m:val="̈"/>
              </m:accPr>
              <m:e>
                <m:r>
                  <m:t>q</m:t>
                </m:r>
              </m:e>
            </m:acc>
          </m:e>
          <m:sub>
            <m:r>
              <m:t>d</m:t>
            </m:r>
          </m:sub>
        </m:sSub>
      </m:oMath>
      <w:r>
        <w:t xml:space="preserve"> </w:t>
      </w:r>
      <w:r>
        <w:rPr>
          <w:rFonts w:hint="eastAsia"/>
        </w:rPr>
        <w:t xml:space="preserve">三个</w:t>
      </w:r>
      <w:r>
        <w:t xml:space="preserve"> </w:t>
      </w:r>
      <m:oMath>
        <m:r>
          <m:rPr>
            <m:sty m:val="p"/>
          </m:rPr>
          <m:t>(</m:t>
        </m:r>
        <m:r>
          <m:t>L</m:t>
        </m:r>
        <m:r>
          <m:rPr>
            <m:sty m:val="p"/>
          </m:rPr>
          <m:t>,</m:t>
        </m:r>
        <m:r>
          <m:t>n</m:t>
        </m:r>
        <m:r>
          <m:rPr>
            <m:sty m:val="p"/>
          </m:rPr>
          <m:t>)</m:t>
        </m:r>
      </m:oMath>
      <w:r>
        <w:t xml:space="preserve"> </w:t>
      </w:r>
      <w:r>
        <w:rPr>
          <w:rFonts w:hint="eastAsia"/>
        </w:rPr>
        <w:t xml:space="preserve">数组，明确插值规则。控制器跟踪的是带时间的参考，而不是“下一个无碰撞点”。</w:t>
      </w:r>
    </w:p>
    <w:bookmarkEnd w:id="76"/>
    <w:bookmarkStart w:name="pid积分器也有状态饱和和延迟必须进入模型" w:id="80"/>
    <w:p w14:paraId="001001DC" w14:textId="001001DD">
      <w:pPr>
        <w:pStyle w:val="Heading2"/>
      </w:pPr>
      <w:r>
        <w:rPr>
          <w:rFonts w:hint="eastAsia"/>
        </w:rPr>
        <w:t xml:space="preserve">PID：积分器也有状态，饱和和延迟必须进入模型</w:t>
      </w:r>
    </w:p>
    <w:p w14:paraId="001001DE" w14:textId="001001DF">
      <w:pPr>
        <w:pStyle w:val="FirstParagraph"/>
      </w:pPr>
      <w:r>
        <w:rPr>
          <w:rFonts w:hint="eastAsia"/>
        </w:rPr>
        <w:t xml:space="preserve">以下</w:t>
      </w:r>
      <w:r>
        <w:t xml:space="preserve"> t </w:t>
      </w:r>
      <w:r>
        <w:rPr>
          <w:rFonts w:hint="eastAsia"/>
        </w:rPr>
        <w:t xml:space="preserve">为离散控制环境步，</w:t>
      </w:r>
      <m:oMath>
        <m:r>
          <m:t>d</m:t>
        </m:r>
        <m:r>
          <m:t>t</m:t>
        </m:r>
      </m:oMath>
      <w:r>
        <w:t xml:space="preserve"> </w:t>
      </w:r>
      <w:r>
        <w:rPr>
          <w:rFonts w:hint="eastAsia"/>
        </w:rPr>
        <w:t xml:space="preserve">为采样周期，k</w:t>
      </w:r>
      <w:r>
        <w:t xml:space="preserve"> </w:t>
      </w:r>
      <w:r>
        <w:rPr>
          <w:rFonts w:hint="eastAsia"/>
        </w:rPr>
        <w:t xml:space="preserve">留给扩散章。对理想关节力矩接口，一种离散</w:t>
      </w:r>
      <w:r>
        <w:t xml:space="preserve"> PID </w:t>
      </w:r>
      <w:r>
        <w:rPr>
          <w:rFonts w:hint="eastAsia"/>
        </w:rPr>
        <w:t xml:space="preserve">为：</w:t>
      </w:r>
    </w:p>
    <w:p w14:paraId="001001E0" w14:textId="001001E1">
      <w:pPr>
        <w:pStyle w:val="BodyText"/>
      </w:pPr>
      <m:oMathPara>
        <m:oMathParaPr>
          <m:jc m:val="center"/>
        </m:oMathParaPr>
        <m:oMath>
          <m:sSub>
            <m:e>
              <m:r>
                <m:t>e</m:t>
              </m:r>
            </m:e>
            <m:sub>
              <m:r>
                <m:t>t</m:t>
              </m:r>
            </m:sub>
          </m:sSub>
          <m:r>
            <m:rPr>
              <m:sty m:val="p"/>
            </m:rPr>
            <m:t>=</m:t>
          </m:r>
          <m:sSub>
            <m:e>
              <m:r>
                <m:t>q</m:t>
              </m:r>
            </m:e>
            <m:sub>
              <m:r>
                <m:t>d</m:t>
              </m:r>
              <m:r>
                <m:rPr>
                  <m:sty m:val="p"/>
                </m:rPr>
                <m:t>,</m:t>
              </m:r>
              <m:r>
                <m:t>t</m:t>
              </m:r>
            </m:sub>
          </m:sSub>
          <m:r>
            <m:rPr>
              <m:sty m:val="p"/>
            </m:rPr>
            <m:t>−</m:t>
          </m:r>
          <m:sSub>
            <m:e>
              <m:acc>
                <m:accPr>
                  <m:chr m:val="̂"/>
                </m:accPr>
                <m:e>
                  <m:r>
                    <m:t>q</m:t>
                  </m:r>
                </m:e>
              </m:acc>
            </m:e>
            <m:sub>
              <m:r>
                <m:t>t</m:t>
              </m:r>
            </m:sub>
          </m:sSub>
          <m:r>
            <m:rPr>
              <m:sty m:val="p"/>
            </m:rPr>
            <m:t>,</m:t>
          </m:r>
          <m:r>
            <m:t>  </m:t>
          </m:r>
          <m:sSubSup>
            <m:e>
              <m:r>
                <m:t>u</m:t>
              </m:r>
            </m:e>
            <m:sub>
              <m:r>
                <m:t>t</m:t>
              </m:r>
            </m:sub>
            <m:sup>
              <m:r>
                <m:rPr>
                  <m:sty m:val="p"/>
                </m:rPr>
                <m:t>r</m:t>
              </m:r>
              <m:r>
                <m:rPr>
                  <m:sty m:val="p"/>
                </m:rPr>
                <m:t>a</m:t>
              </m:r>
              <m:r>
                <m:rPr>
                  <m:sty m:val="p"/>
                </m:rPr>
                <m:t>w</m:t>
              </m:r>
            </m:sup>
          </m:sSubSup>
          <m:r>
            <m:rPr>
              <m:sty m:val="p"/>
            </m:rPr>
            <m:t>=</m:t>
          </m:r>
          <m:sSubSup>
            <m:e>
              <m:r>
                <m:t>u</m:t>
              </m:r>
            </m:e>
            <m:sub>
              <m:r>
                <m:t>t</m:t>
              </m:r>
            </m:sub>
            <m:sup>
              <m:r>
                <m:rPr>
                  <m:sty m:val="p"/>
                </m:rPr>
                <m:t>f</m:t>
              </m:r>
              <m:r>
                <m:rPr>
                  <m:sty m:val="p"/>
                </m:rPr>
                <m:t>f</m:t>
              </m:r>
            </m:sup>
          </m:sSubSup>
          <m:r>
            <m:rPr>
              <m:sty m:val="p"/>
            </m:rPr>
            <m:t>+</m:t>
          </m:r>
          <m:sSub>
            <m:e>
              <m:r>
                <m:t>K</m:t>
              </m:r>
            </m:e>
            <m:sub>
              <m:r>
                <m:t>p</m:t>
              </m:r>
            </m:sub>
          </m:sSub>
          <m:sSub>
            <m:e>
              <m:r>
                <m:t>e</m:t>
              </m:r>
            </m:e>
            <m:sub>
              <m:r>
                <m:t>t</m:t>
              </m:r>
            </m:sub>
          </m:sSub>
          <m:r>
            <m:rPr>
              <m:sty m:val="p"/>
            </m:rPr>
            <m:t>+</m:t>
          </m:r>
          <m:sSub>
            <m:e>
              <m:r>
                <m:t>z</m:t>
              </m:r>
            </m:e>
            <m:sub>
              <m:r>
                <m:t>t</m:t>
              </m:r>
            </m:sub>
          </m:sSub>
          <m:r>
            <m:rPr>
              <m:sty m:val="p"/>
            </m:rPr>
            <m:t>+</m:t>
          </m:r>
          <m:sSub>
            <m:e>
              <m:r>
                <m:t>K</m:t>
              </m:r>
            </m:e>
            <m:sub>
              <m:r>
                <m:t>d</m:t>
              </m:r>
            </m:sub>
          </m:sSub>
          <m:sSub>
            <m:e>
              <m:acc>
                <m:accPr>
                  <m:chr m:val="̇"/>
                </m:accPr>
                <m:e>
                  <m:r>
                    <m:t>e</m:t>
                  </m:r>
                </m:e>
              </m:acc>
            </m:e>
            <m:sub>
              <m:r>
                <m:t>t</m:t>
              </m:r>
            </m:sub>
          </m:sSub>
          <m:r>
            <m:rPr>
              <m:sty m:val="p"/>
            </m:rPr>
            <m:t>,</m:t>
          </m:r>
          <m:r>
            <m:t>  </m:t>
          </m:r>
          <m:sSubSup>
            <m:e>
              <m:r>
                <m:t>u</m:t>
              </m:r>
            </m:e>
            <m:sub>
              <m:r>
                <m:t>t</m:t>
              </m:r>
            </m:sub>
            <m:sup>
              <m:r>
                <m:rPr>
                  <m:sty m:val="p"/>
                </m:rPr>
                <m:t>a</m:t>
              </m:r>
              <m:r>
                <m:rPr>
                  <m:sty m:val="p"/>
                </m:rPr>
                <m:t>c</m:t>
              </m:r>
              <m:r>
                <m:rPr>
                  <m:sty m:val="p"/>
                </m:rPr>
                <m:t>t</m:t>
              </m:r>
            </m:sup>
          </m:sSubSup>
          <m:r>
            <m:rPr>
              <m:sty m:val="p"/>
            </m:rPr>
            <m:t>=</m:t>
          </m:r>
          <m:r>
            <m:rPr>
              <m:sty m:val="p"/>
            </m:rPr>
            <m:t>clip</m:t>
          </m:r>
          <m:r>
            <m:rPr>
              <m:sty m:val="p"/>
            </m:rPr>
            <m:t>(</m:t>
          </m:r>
          <m:sSubSup>
            <m:e>
              <m:r>
                <m:t>u</m:t>
              </m:r>
            </m:e>
            <m:sub>
              <m:r>
                <m:t>t</m:t>
              </m:r>
            </m:sub>
            <m:sup>
              <m:r>
                <m:rPr>
                  <m:sty m:val="p"/>
                </m:rPr>
                <m:t>r</m:t>
              </m:r>
              <m:r>
                <m:rPr>
                  <m:sty m:val="p"/>
                </m:rPr>
                <m:t>a</m:t>
              </m:r>
              <m:r>
                <m:rPr>
                  <m:sty m:val="p"/>
                </m:rPr>
                <m:t>w</m:t>
              </m:r>
            </m:sup>
          </m:sSubSup>
          <m:r>
            <m:rPr>
              <m:sty m:val="p"/>
            </m:rPr>
            <m:t>,</m:t>
          </m:r>
          <m:sSub>
            <m:e>
              <m:r>
                <m:t>u</m:t>
              </m:r>
            </m:e>
            <m:sub>
              <m:r>
                <m:rPr>
                  <m:sty m:val="p"/>
                </m:rPr>
                <m:t>min</m:t>
              </m:r>
            </m:sub>
          </m:sSub>
          <m:r>
            <m:rPr>
              <m:sty m:val="p"/>
            </m:rPr>
            <m:t>,</m:t>
          </m:r>
          <m:sSub>
            <m:e>
              <m:r>
                <m:t>u</m:t>
              </m:r>
            </m:e>
            <m:sub>
              <m:r>
                <m:rPr>
                  <m:sty m:val="p"/>
                </m:rPr>
                <m:t>max</m:t>
              </m:r>
            </m:sub>
          </m:sSub>
          <m:r>
            <m:rPr>
              <m:sty m:val="p"/>
            </m:rPr>
            <m:t>)</m:t>
          </m:r>
          <m:r>
            <m:rPr>
              <m:sty m:val="p"/>
            </m:rPr>
            <m:t>.</m:t>
          </m:r>
        </m:oMath>
      </m:oMathPara>
    </w:p>
    <w:p w14:paraId="001001E2" w14:textId="001001E3">
      <w:pPr>
        <w:pStyle w:val="FirstParagraph"/>
      </w:pPr>
      <m:oMath>
        <m:sSub>
          <m:e>
            <m:r>
              <m:t>e</m:t>
            </m:r>
          </m:e>
          <m:sub>
            <m:r>
              <m:t>t</m:t>
            </m:r>
          </m:sub>
        </m:sSub>
      </m:oMath>
      <w:r>
        <w:t xml:space="preserve"> </w:t>
      </w:r>
      <w:r>
        <w:rPr>
          <w:rFonts w:hint="eastAsia"/>
        </w:rPr>
        <w:t xml:space="preserve">是</w:t>
      </w:r>
      <w:r>
        <w:t xml:space="preserve"> </w:t>
      </w:r>
      <m:oMath>
        <m:r>
          <m:rPr>
            <m:sty m:val="p"/>
          </m:rPr>
          <m:t>(</m:t>
        </m:r>
        <m:r>
          <m:t>n</m:t>
        </m:r>
        <m:r>
          <m:rPr>
            <m:sty m:val="p"/>
          </m:rPr>
          <m:t>,</m:t>
        </m:r>
        <m:r>
          <m:rPr>
            <m:sty m:val="p"/>
          </m:rPr>
          <m:t>)</m:t>
        </m:r>
      </m:oMath>
      <w:r>
        <w:t xml:space="preserve"> </w:t>
      </w:r>
      <w:r>
        <w:rPr>
          <w:rFonts w:hint="eastAsia"/>
        </w:rPr>
        <w:t xml:space="preserve">位置误差，</w:t>
      </w:r>
      <m:oMath>
        <m:sSub>
          <m:e>
            <m:acc>
              <m:accPr>
                <m:chr m:val="̂"/>
              </m:accPr>
              <m:e>
                <m:r>
                  <m:t>q</m:t>
                </m:r>
              </m:e>
            </m:acc>
          </m:e>
          <m:sub>
            <m:r>
              <m:t>t</m:t>
            </m:r>
          </m:sub>
        </m:sSub>
      </m:oMath>
      <w:r>
        <w:t xml:space="preserve"> </w:t>
      </w:r>
      <w:r>
        <w:rPr>
          <w:rFonts w:hint="eastAsia"/>
        </w:rPr>
        <w:t xml:space="preserve">为估计关节配置，</w:t>
      </w:r>
      <m:oMath>
        <m:sSup>
          <m:e>
            <m:r>
              <m:t>u</m:t>
            </m:r>
          </m:e>
          <m:sup>
            <m:r>
              <m:rPr>
                <m:sty m:val="p"/>
              </m:rPr>
              <m:t>f</m:t>
            </m:r>
            <m:r>
              <m:rPr>
                <m:sty m:val="p"/>
              </m:rPr>
              <m:t>f</m:t>
            </m:r>
          </m:sup>
        </m:sSup>
      </m:oMath>
      <w:r>
        <w:t xml:space="preserve"> </w:t>
      </w:r>
      <w:r>
        <w:rPr>
          <w:rFonts w:hint="eastAsia"/>
        </w:rPr>
        <w:t xml:space="preserve">为前馈力矩，</w:t>
      </w:r>
      <m:oMath>
        <m:sSub>
          <m:e>
            <m:r>
              <m:t>z</m:t>
            </m:r>
          </m:e>
          <m:sub>
            <m:r>
              <m:t>t</m:t>
            </m:r>
          </m:sub>
        </m:sSub>
      </m:oMath>
      <w:r>
        <w:t xml:space="preserve"> </w:t>
      </w:r>
      <w:r>
        <w:rPr>
          <w:rFonts w:hint="eastAsia"/>
        </w:rPr>
        <w:t xml:space="preserve">为积分项的力矩贡献，</w:t>
      </w:r>
      <m:oMath>
        <m:sSub>
          <m:e>
            <m:acc>
              <m:accPr>
                <m:chr m:val="̇"/>
              </m:accPr>
              <m:e>
                <m:r>
                  <m:t>e</m:t>
                </m:r>
              </m:e>
            </m:acc>
          </m:e>
          <m:sub>
            <m:r>
              <m:t>t</m:t>
            </m:r>
          </m:sub>
        </m:sSub>
      </m:oMath>
      <w:r>
        <w:t xml:space="preserve"> </w:t>
      </w:r>
      <w:r>
        <w:rPr>
          <w:rFonts w:hint="eastAsia"/>
        </w:rPr>
        <w:t xml:space="preserve">为速度误差；各</w:t>
      </w:r>
      <w:r>
        <w:t xml:space="preserve"> u </w:t>
      </w:r>
      <w:r>
        <w:rPr>
          <w:rFonts w:hint="eastAsia"/>
        </w:rPr>
        <w:t xml:space="preserve">为</w:t>
      </w:r>
      <w:r>
        <w:t xml:space="preserve"> </w:t>
      </w:r>
      <m:oMath>
        <m:r>
          <m:rPr>
            <m:sty m:val="p"/>
          </m:rPr>
          <m:t>(</m:t>
        </m:r>
        <m:r>
          <m:t>n</m:t>
        </m:r>
        <m:r>
          <m:rPr>
            <m:sty m:val="p"/>
          </m:rPr>
          <m:t>,</m:t>
        </m:r>
        <m:r>
          <m:rPr>
            <m:sty m:val="p"/>
          </m:rPr>
          <m:t>)</m:t>
        </m:r>
      </m:oMath>
      <w:r>
        <w:rPr>
          <w:rFonts w:hint="eastAsia"/>
        </w:rPr>
        <w:t xml:space="preserve">，增益通常为</w:t>
      </w:r>
      <w:r>
        <w:t xml:space="preserve"> </w:t>
      </w:r>
      <m:oMath>
        <m:r>
          <m:rPr>
            <m:sty m:val="p"/>
          </m:rPr>
          <m:t>(</m:t>
        </m:r>
        <m:r>
          <m:t>n</m:t>
        </m:r>
        <m:r>
          <m:rPr>
            <m:sty m:val="p"/>
          </m:rPr>
          <m:t>,</m:t>
        </m:r>
        <m:r>
          <m:t>n</m:t>
        </m:r>
        <m:r>
          <m:rPr>
            <m:sty m:val="p"/>
          </m:rPr>
          <m:t>)</m:t>
        </m:r>
      </m:oMath>
      <w:r>
        <w:t xml:space="preserve"> </w:t>
      </w:r>
      <w:r>
        <w:rPr>
          <w:rFonts w:hint="eastAsia"/>
        </w:rPr>
        <w:t xml:space="preserve">对角矩阵。比例项响应当前误差，微分项抑制相对运动，积分项积累恒定偏差所需的补偿。控制输入单位由接口决定；若实际接口是位置参考，不能将此力矩式原样下发。</w:t>
      </w:r>
      <w:hyperlink r:id="rId77">
        <w:r>
          <w:rPr>
            <w:rStyle w:val="Hyperlink"/>
          </w:rPr>
          <w:t xml:space="preserve">[S39]</w:t>
        </w:r>
      </w:hyperlink>
    </w:p>
    <w:p w14:paraId="001001E4" w14:textId="001001E5">
      <w:pPr>
        <w:pStyle w:val="BodyText"/>
      </w:pPr>
      <w:r>
        <w:rPr>
          <w:rFonts w:hint="eastAsia"/>
        </w:rPr>
        <w:t xml:space="preserve">直接采用差分微分会放大编码器噪声；优先使用一致的速度估计，或对差分做低通处理并计入滤波延迟。目标阶跃导致误差微分跳变，可以对测量值微分，单独处理参考速度，以避免</w:t>
      </w:r>
      <w:r>
        <w:t xml:space="preserve"> derivative </w:t>
      </w:r>
      <w:r>
        <w:rPr>
          <w:rFonts w:hint="eastAsia"/>
        </w:rPr>
        <w:t xml:space="preserve">kick。每轮积分必须乘实际经过的采样周期，不能把“循环次数”当时间。</w:t>
      </w:r>
    </w:p>
    <w:p w14:paraId="001001E6" w14:textId="001001E7">
      <w:pPr>
        <w:pStyle w:val="BodyText"/>
      </w:pPr>
      <w:r>
        <w:rPr>
          <w:rFonts w:hint="eastAsia"/>
        </w:rPr>
        <w:t xml:space="preserve">饱和时仍不断积分，会在目标变化后长期保持过大输出。以</w:t>
      </w:r>
      <w:r>
        <w:t xml:space="preserve"> back-calculation </w:t>
      </w:r>
      <w:r>
        <w:rPr>
          <w:rFonts w:hint="eastAsia"/>
        </w:rPr>
        <w:t xml:space="preserve">为例：</w:t>
      </w:r>
    </w:p>
    <w:p w14:paraId="001001E8" w14:textId="001001E9">
      <w:pPr>
        <w:pStyle w:val="BodyText"/>
      </w:pPr>
      <m:oMathPara>
        <m:oMathParaPr>
          <m:jc m:val="center"/>
        </m:oMathParaPr>
        <m:oMath>
          <m:sSub>
            <m:e>
              <m:r>
                <m:t>z</m:t>
              </m:r>
            </m:e>
            <m:sub>
              <m:r>
                <m:t>t</m:t>
              </m:r>
              <m:r>
                <m:rPr>
                  <m:sty m:val="p"/>
                </m:rPr>
                <m:t>+</m:t>
              </m:r>
              <m:r>
                <m:t>1</m:t>
              </m:r>
            </m:sub>
          </m:sSub>
          <m:r>
            <m:rPr>
              <m:sty m:val="p"/>
            </m:rPr>
            <m:t>=</m:t>
          </m:r>
          <m:sSub>
            <m:e>
              <m:r>
                <m:t>z</m:t>
              </m:r>
            </m:e>
            <m:sub>
              <m:r>
                <m:t>t</m:t>
              </m:r>
            </m:sub>
          </m:sSub>
          <m:r>
            <m:rPr>
              <m:sty m:val="p"/>
            </m:rPr>
            <m:t>+</m:t>
          </m:r>
          <m:r>
            <m:t>d</m:t>
          </m:r>
          <m:r>
            <m:t>t</m:t>
          </m:r>
          <m:d>
            <m:dPr>
              <m:begChr m:val="["/>
              <m:sepChr m:val=""/>
              <m:endChr m:val="]"/>
              <m:grow/>
            </m:dPr>
            <m:e>
              <m:sSub>
                <m:e>
                  <m:r>
                    <m:t>K</m:t>
                  </m:r>
                </m:e>
                <m:sub>
                  <m:r>
                    <m:t>i</m:t>
                  </m:r>
                </m:sub>
              </m:sSub>
              <m:sSub>
                <m:e>
                  <m:r>
                    <m:t>e</m:t>
                  </m:r>
                </m:e>
                <m:sub>
                  <m:r>
                    <m:t>t</m:t>
                  </m:r>
                </m:sub>
              </m:sSub>
              <m:r>
                <m:rPr>
                  <m:sty m:val="p"/>
                </m:rPr>
                <m:t>+</m:t>
              </m:r>
              <m:sSub>
                <m:e>
                  <m:r>
                    <m:t>K</m:t>
                  </m:r>
                </m:e>
                <m:sub>
                  <m:r>
                    <m:rPr>
                      <m:sty m:val="p"/>
                    </m:rPr>
                    <m:t>a</m:t>
                  </m:r>
                  <m:r>
                    <m:rPr>
                      <m:sty m:val="p"/>
                    </m:rPr>
                    <m:t>w</m:t>
                  </m:r>
                </m:sub>
              </m:sSub>
              <m:d>
                <m:dPr>
                  <m:begChr m:val="("/>
                  <m:sepChr m:val=""/>
                  <m:endChr m:val=")"/>
                  <m:grow/>
                </m:dPr>
                <m:e>
                  <m:sSubSup>
                    <m:e>
                      <m:r>
                        <m:t>u</m:t>
                      </m:r>
                    </m:e>
                    <m:sub>
                      <m:r>
                        <m:t>t</m:t>
                      </m:r>
                    </m:sub>
                    <m:sup>
                      <m:r>
                        <m:rPr>
                          <m:sty m:val="p"/>
                        </m:rPr>
                        <m:t>a</m:t>
                      </m:r>
                      <m:r>
                        <m:rPr>
                          <m:sty m:val="p"/>
                        </m:rPr>
                        <m:t>c</m:t>
                      </m:r>
                      <m:r>
                        <m:rPr>
                          <m:sty m:val="p"/>
                        </m:rPr>
                        <m:t>t</m:t>
                      </m:r>
                    </m:sup>
                  </m:sSubSup>
                  <m:r>
                    <m:rPr>
                      <m:sty m:val="p"/>
                    </m:rPr>
                    <m:t>−</m:t>
                  </m:r>
                  <m:sSubSup>
                    <m:e>
                      <m:r>
                        <m:t>u</m:t>
                      </m:r>
                    </m:e>
                    <m:sub>
                      <m:r>
                        <m:t>t</m:t>
                      </m:r>
                    </m:sub>
                    <m:sup>
                      <m:r>
                        <m:rPr>
                          <m:sty m:val="p"/>
                        </m:rPr>
                        <m:t>r</m:t>
                      </m:r>
                      <m:r>
                        <m:rPr>
                          <m:sty m:val="p"/>
                        </m:rPr>
                        <m:t>a</m:t>
                      </m:r>
                      <m:r>
                        <m:rPr>
                          <m:sty m:val="p"/>
                        </m:rPr>
                        <m:t>w</m:t>
                      </m:r>
                    </m:sup>
                  </m:sSubSup>
                </m:e>
              </m:d>
            </m:e>
          </m:d>
          <m:r>
            <m:rPr>
              <m:sty m:val="p"/>
            </m:rPr>
            <m:t>.</m:t>
          </m:r>
        </m:oMath>
      </m:oMathPara>
    </w:p>
    <w:p w14:paraId="001001EA" w14:textId="001001EB">
      <w:pPr>
        <w:pStyle w:val="FirstParagraph"/>
      </w:pPr>
      <m:oMath>
        <m:sSub>
          <m:e>
            <m:r>
              <m:t>K</m:t>
            </m:r>
          </m:e>
          <m:sub>
            <m:r>
              <m:t>i</m:t>
            </m:r>
          </m:sub>
        </m:sSub>
      </m:oMath>
      <w:r>
        <w:t xml:space="preserve"> </w:t>
      </w:r>
      <w:r>
        <w:rPr>
          <w:rFonts w:hint="eastAsia"/>
        </w:rPr>
        <w:t xml:space="preserve">把误差变成积分力矩变化率，</w:t>
      </w:r>
      <m:oMath>
        <m:sSub>
          <m:e>
            <m:r>
              <m:t>K</m:t>
            </m:r>
          </m:e>
          <m:sub>
            <m:r>
              <m:rPr>
                <m:sty m:val="p"/>
              </m:rPr>
              <m:t>a</m:t>
            </m:r>
            <m:r>
              <m:rPr>
                <m:sty m:val="p"/>
              </m:rPr>
              <m:t>w</m:t>
            </m:r>
          </m:sub>
        </m:sSub>
      </m:oMath>
      <w:r>
        <w:t xml:space="preserve"> </w:t>
      </w:r>
      <w:r>
        <w:rPr>
          <w:rFonts w:hint="eastAsia"/>
        </w:rPr>
        <w:t xml:space="preserve">是</w:t>
      </w:r>
      <w:r>
        <w:t xml:space="preserve"> </w:t>
      </w:r>
      <m:oMath>
        <m:r>
          <m:rPr>
            <m:sty m:val="p"/>
          </m:rPr>
          <m:t>(</m:t>
        </m:r>
        <m:r>
          <m:t>n</m:t>
        </m:r>
        <m:r>
          <m:rPr>
            <m:sty m:val="p"/>
          </m:rPr>
          <m:t>,</m:t>
        </m:r>
        <m:r>
          <m:t>n</m:t>
        </m:r>
        <m:r>
          <m:rPr>
            <m:sty m:val="p"/>
          </m:rPr>
          <m:t>)</m:t>
        </m:r>
      </m:oMath>
      <w:r>
        <w:t xml:space="preserve"> </w:t>
      </w:r>
      <w:r>
        <w:rPr>
          <w:rFonts w:hint="eastAsia"/>
        </w:rPr>
        <w:t xml:space="preserve">的回算增益，量纲为每秒；括号中的差值表示控制器要求但执行器没实现的部分。超上界时该差为负，把积分贡献拉回可实现范围。另一做法是条件积分：只在未饱和、或误差将输出带回范围时累积。若后面还有电流、热或速率限制，应追踪相应实际输出，不能仅检查最外层的</w:t>
      </w:r>
      <w:r>
        <w:t xml:space="preserve"> clip。</w:t>
      </w:r>
      <w:hyperlink r:id="rId78">
        <w:r>
          <w:rPr>
            <w:rStyle w:val="Hyperlink"/>
          </w:rPr>
          <w:t xml:space="preserve">[S40]</w:t>
        </w:r>
      </w:hyperlink>
    </w:p>
    <w:p w14:paraId="001001EC" w14:textId="001001ED">
      <w:pPr>
        <w:pStyle w:val="BodyText"/>
      </w:pPr>
      <w:r>
        <w:rPr>
          <w:rFonts w:hint="eastAsia"/>
        </w:rPr>
        <w:t xml:space="preserve">采样本身也能改变稳定性。对于数学上的标量积分器和零阶保持比例控制：</w:t>
      </w:r>
    </w:p>
    <w:p w14:paraId="001001EE" w14:textId="001001EF">
      <w:pPr>
        <w:pStyle w:val="BodyText"/>
      </w:pPr>
      <m:oMathPara>
        <m:oMathParaPr>
          <m:jc m:val="center"/>
        </m:oMathParaPr>
        <m:oMath>
          <m:sSub>
            <m:e>
              <m:r>
                <m:t>q</m:t>
              </m:r>
            </m:e>
            <m:sub>
              <m:r>
                <m:t>t</m:t>
              </m:r>
              <m:r>
                <m:rPr>
                  <m:sty m:val="p"/>
                </m:rPr>
                <m:t>+</m:t>
              </m:r>
              <m:r>
                <m:t>1</m:t>
              </m:r>
            </m:sub>
          </m:sSub>
          <m:r>
            <m:rPr>
              <m:sty m:val="p"/>
            </m:rPr>
            <m:t>=</m:t>
          </m:r>
          <m:sSub>
            <m:e>
              <m:r>
                <m:t>q</m:t>
              </m:r>
            </m:e>
            <m:sub>
              <m:r>
                <m:t>t</m:t>
              </m:r>
            </m:sub>
          </m:sSub>
          <m:r>
            <m:rPr>
              <m:sty m:val="p"/>
            </m:rPr>
            <m:t>+</m:t>
          </m:r>
          <m:r>
            <m:t>d</m:t>
          </m:r>
          <m:r>
            <m:t>t</m:t>
          </m:r>
          <m:r>
            <m:t> </m:t>
          </m:r>
          <m:sSub>
            <m:e>
              <m:r>
                <m:t>u</m:t>
              </m:r>
            </m:e>
            <m:sub>
              <m:r>
                <m:t>t</m:t>
              </m:r>
            </m:sub>
          </m:sSub>
          <m:r>
            <m:rPr>
              <m:sty m:val="p"/>
            </m:rPr>
            <m:t>,</m:t>
          </m:r>
          <m:r>
            <m:t>  </m:t>
          </m:r>
          <m:sSub>
            <m:e>
              <m:r>
                <m:t>u</m:t>
              </m:r>
            </m:e>
            <m:sub>
              <m:r>
                <m:t>t</m:t>
              </m:r>
            </m:sub>
          </m:sSub>
          <m:r>
            <m:rPr>
              <m:sty m:val="p"/>
            </m:rPr>
            <m:t>=</m:t>
          </m:r>
          <m:sSub>
            <m:e>
              <m:r>
                <m:t>K</m:t>
              </m:r>
            </m:e>
            <m:sub>
              <m:r>
                <m:t>p</m:t>
              </m:r>
            </m:sub>
          </m:sSub>
          <m:sSub>
            <m:e>
              <m:r>
                <m:t>e</m:t>
              </m:r>
            </m:e>
            <m:sub>
              <m:r>
                <m:t>t</m:t>
              </m:r>
            </m:sub>
          </m:sSub>
          <m:r>
            <m:rPr>
              <m:sty m:val="p"/>
            </m:rPr>
            <m:t>,</m:t>
          </m:r>
          <m:r>
            <m:t>  </m:t>
          </m:r>
          <m:sSub>
            <m:e>
              <m:r>
                <m:t>e</m:t>
              </m:r>
            </m:e>
            <m:sub>
              <m:r>
                <m:t>t</m:t>
              </m:r>
              <m:r>
                <m:rPr>
                  <m:sty m:val="p"/>
                </m:rPr>
                <m:t>+</m:t>
              </m:r>
              <m:r>
                <m:t>1</m:t>
              </m:r>
            </m:sub>
          </m:sSub>
          <m:r>
            <m:rPr>
              <m:sty m:val="p"/>
            </m:rPr>
            <m:t>=</m:t>
          </m:r>
          <m:r>
            <m:rPr>
              <m:sty m:val="p"/>
            </m:rPr>
            <m:t>(</m:t>
          </m:r>
          <m:r>
            <m:t>1</m:t>
          </m:r>
          <m:r>
            <m:rPr>
              <m:sty m:val="p"/>
            </m:rPr>
            <m:t>−</m:t>
          </m:r>
          <m:r>
            <m:t>d</m:t>
          </m:r>
          <m:r>
            <m:t>t</m:t>
          </m:r>
          <m:r>
            <m:t> </m:t>
          </m:r>
          <m:sSub>
            <m:e>
              <m:r>
                <m:t>K</m:t>
              </m:r>
            </m:e>
            <m:sub>
              <m:r>
                <m:t>p</m:t>
              </m:r>
            </m:sub>
          </m:sSub>
          <m:r>
            <m:rPr>
              <m:sty m:val="p"/>
            </m:rPr>
            <m:t>)</m:t>
          </m:r>
          <m:sSub>
            <m:e>
              <m:r>
                <m:t>e</m:t>
              </m:r>
            </m:e>
            <m:sub>
              <m:r>
                <m:t>t</m:t>
              </m:r>
            </m:sub>
          </m:sSub>
          <m:r>
            <m:rPr>
              <m:sty m:val="p"/>
            </m:rPr>
            <m:t>.</m:t>
          </m:r>
        </m:oMath>
      </m:oMathPara>
    </w:p>
    <w:p w14:paraId="001001F0" w14:textId="001001F1">
      <w:pPr>
        <w:pStyle w:val="FirstParagraph"/>
      </w:pPr>
      <m:oMath>
        <m:sSub>
          <m:e>
            <m:r>
              <m:t>q</m:t>
            </m:r>
          </m:e>
          <m:sub>
            <m:r>
              <m:t>t</m:t>
            </m:r>
          </m:sub>
        </m:sSub>
        <m:r>
          <m:rPr>
            <m:sty m:val="p"/>
          </m:rPr>
          <m:t>,</m:t>
        </m:r>
        <m:sSub>
          <m:e>
            <m:r>
              <m:t>u</m:t>
            </m:r>
          </m:e>
          <m:sub>
            <m:r>
              <m:t>t</m:t>
            </m:r>
          </m:sub>
        </m:sSub>
        <m:r>
          <m:rPr>
            <m:sty m:val="p"/>
          </m:rPr>
          <m:t>,</m:t>
        </m:r>
        <m:sSub>
          <m:e>
            <m:r>
              <m:t>e</m:t>
            </m:r>
          </m:e>
          <m:sub>
            <m:r>
              <m:t>t</m:t>
            </m:r>
          </m:sub>
        </m:sSub>
      </m:oMath>
      <w:r>
        <w:t xml:space="preserve"> </w:t>
      </w:r>
      <w:r>
        <w:rPr>
          <w:rFonts w:hint="eastAsia"/>
        </w:rPr>
        <w:t xml:space="preserve">为标量，参考固定，</w:t>
      </w:r>
      <m:oMath>
        <m:sSub>
          <m:e>
            <m:r>
              <m:t>K</m:t>
            </m:r>
          </m:e>
          <m:sub>
            <m:r>
              <m:t>p</m:t>
            </m:r>
          </m:sub>
        </m:sSub>
      </m:oMath>
      <w:r>
        <w:t xml:space="preserve"> </w:t>
      </w:r>
      <w:r>
        <w:rPr>
          <w:rFonts w:hint="eastAsia"/>
        </w:rPr>
        <w:t xml:space="preserve">在此速度接口下量纲为每秒。误差逐步缩小要求</w:t>
      </w:r>
      <w:r>
        <w:t xml:space="preserve"> </w:t>
      </w:r>
      <m:oMath>
        <m:r>
          <m:rPr>
            <m:sty m:val="p"/>
          </m:rPr>
          <m:t>|</m:t>
        </m:r>
        <m:r>
          <m:t>1</m:t>
        </m:r>
        <m:r>
          <m:rPr>
            <m:sty m:val="p"/>
          </m:rPr>
          <m:t>−</m:t>
        </m:r>
        <m:r>
          <m:t>d</m:t>
        </m:r>
        <m:r>
          <m:t>t</m:t>
        </m:r>
        <m:r>
          <m:t> </m:t>
        </m:r>
        <m:sSub>
          <m:e>
            <m:r>
              <m:t>K</m:t>
            </m:r>
          </m:e>
          <m:sub>
            <m:r>
              <m:t>p</m:t>
            </m:r>
          </m:sub>
        </m:sSub>
        <m:r>
          <m:rPr>
            <m:sty m:val="p"/>
          </m:rPr>
          <m:t>|</m:t>
        </m:r>
        <m:r>
          <m:rPr>
            <m:sty m:val="p"/>
          </m:rPr>
          <m:t>&lt;</m:t>
        </m:r>
        <m:r>
          <m:t>1</m:t>
        </m:r>
      </m:oMath>
      <w:r>
        <w:rPr>
          <w:rFonts w:hint="eastAsia"/>
        </w:rPr>
        <w:t xml:space="preserve">；连续时间的“正增益可收敛”不能直接替代离散分析。这只是教学模型，不是机器人增益选择公式。若反馈或执行再延迟一步，误差还依赖</w:t>
      </w:r>
      <w:r>
        <w:t xml:space="preserve"> </w:t>
      </w:r>
      <m:oMath>
        <m:sSub>
          <m:e>
            <m:r>
              <m:t>e</m:t>
            </m:r>
          </m:e>
          <m:sub>
            <m:r>
              <m:t>t</m:t>
            </m:r>
            <m:r>
              <m:rPr>
                <m:sty m:val="p"/>
              </m:rPr>
              <m:t>−</m:t>
            </m:r>
            <m:r>
              <m:t>1</m:t>
            </m:r>
          </m:sub>
        </m:sSub>
      </m:oMath>
      <w:r>
        <w:rPr>
          <w:rFonts w:hint="eastAsia"/>
        </w:rPr>
        <w:t xml:space="preserve">，系统阶数和稳定条件随之改变。</w:t>
      </w:r>
    </w:p>
    <w:p w14:paraId="001001F2" w14:textId="001001F3">
      <w:pPr>
        <w:pStyle w:val="BodyText"/>
      </w:pPr>
      <w:r>
        <w:rPr>
          <w:rFonts w:hint="eastAsia"/>
        </w:rPr>
        <w:t xml:space="preserve">程序应把观测时间、计算耗时、通信和保持延迟都计入闭环模型；不能只看平均周期。逆动力学可给出前馈，但模型误差、饱和和时延仍需反馈处理；理想模型下的误差线性化也不是实际跟踪保证。</w:t>
      </w:r>
      <w:hyperlink r:id="rId79">
        <w:r>
          <w:rPr>
            <w:rStyle w:val="Hyperlink"/>
          </w:rPr>
          <w:t xml:space="preserve">[S41]</w:t>
        </w:r>
      </w:hyperlink>
    </w:p>
    <w:bookmarkEnd w:id="80"/>
    <w:bookmarkStart w:name="mpc优化未来多步只执行第一步" w:id="82"/>
    <w:p w14:paraId="001001F4" w14:textId="001001F5">
      <w:pPr>
        <w:pStyle w:val="Heading2"/>
      </w:pPr>
      <w:r>
        <w:rPr>
          <w:rFonts w:hint="eastAsia"/>
        </w:rPr>
        <w:t xml:space="preserve">MPC：优化未来多步，只执行第一步</w:t>
      </w:r>
    </w:p>
    <w:p w14:paraId="001001F6" w14:textId="001001F7">
      <w:pPr>
        <w:pStyle w:val="FirstParagraph"/>
      </w:pPr>
      <w:r>
        <w:rPr>
          <w:rFonts w:hint="eastAsia"/>
        </w:rPr>
        <w:t xml:space="preserve">在时刻</w:t>
      </w:r>
      <w:r>
        <w:t xml:space="preserve"> </w:t>
      </w:r>
      <w:r>
        <w:rPr>
          <w:rFonts w:hint="eastAsia"/>
        </w:rPr>
        <w:t xml:space="preserve">t，MPC</w:t>
      </w:r>
      <w:r>
        <w:t xml:space="preserve"> </w:t>
      </w:r>
      <w:r>
        <w:rPr>
          <w:rFonts w:hint="eastAsia"/>
        </w:rPr>
        <w:t xml:space="preserve">从当前估计</w:t>
      </w:r>
      <w:r>
        <w:t xml:space="preserve"> </w:t>
      </w:r>
      <m:oMath>
        <m:sSub>
          <m:e>
            <m:acc>
              <m:accPr>
                <m:chr m:val="̂"/>
              </m:accPr>
              <m:e>
                <m:r>
                  <m:t>s</m:t>
                </m:r>
              </m:e>
            </m:acc>
          </m:e>
          <m:sub>
            <m:r>
              <m:t>t</m:t>
            </m:r>
          </m:sub>
        </m:sSub>
      </m:oMath>
      <w:r>
        <w:t xml:space="preserve"> </w:t>
      </w:r>
      <w:r>
        <w:rPr>
          <w:rFonts w:hint="eastAsia"/>
        </w:rPr>
        <w:t xml:space="preserve">出发预测</w:t>
      </w:r>
      <w:r>
        <w:t xml:space="preserve"> H </w:t>
      </w:r>
      <w:r>
        <w:rPr>
          <w:rFonts w:hint="eastAsia"/>
        </w:rPr>
        <w:t xml:space="preserve">步，状态维度</w:t>
      </w:r>
      <w:r>
        <w:t xml:space="preserve"> </w:t>
      </w:r>
      <w:r>
        <w:rPr>
          <w:rFonts w:hint="eastAsia"/>
        </w:rPr>
        <w:t xml:space="preserve">d、输入维度</w:t>
      </w:r>
      <w:r>
        <w:t xml:space="preserve"> </w:t>
      </w:r>
      <m:oMath>
        <m:sSub>
          <m:e>
            <m:r>
              <m:t>n</m:t>
            </m:r>
          </m:e>
          <m:sub>
            <m:r>
              <m:t>u</m:t>
            </m:r>
          </m:sub>
        </m:sSub>
      </m:oMath>
      <w:r>
        <w:rPr>
          <w:rFonts w:hint="eastAsia"/>
        </w:rPr>
        <w:t xml:space="preserve">：</w:t>
      </w:r>
    </w:p>
    <w:p w14:paraId="001001F8" w14:textId="001001F9">
      <w:pPr>
        <w:pStyle w:val="BodyText"/>
      </w:pPr>
      <m:oMathPara>
        <m:oMathParaPr>
          <m:jc m:val="center"/>
        </m:oMathParaPr>
        <m:oMath>
          <m:eqArr>
            <m:e>
              <m:limLow>
                <m:e>
                  <m:r>
                    <m:rPr>
                      <m:sty m:val="p"/>
                    </m:rPr>
                    <m:t>min</m:t>
                  </m:r>
                </m:e>
                <m:lim>
                  <m:r>
                    <m:rPr>
                      <m:sty m:val="p"/>
                    </m:rPr>
                    <m:t>{</m:t>
                  </m:r>
                  <m:sSub>
                    <m:e>
                      <m:r>
                        <m:t>s</m:t>
                      </m:r>
                    </m:e>
                    <m:sub>
                      <m:r>
                        <m:t>t</m:t>
                      </m:r>
                      <m:r>
                        <m:rPr>
                          <m:sty m:val="p"/>
                        </m:rPr>
                        <m:t>+</m:t>
                      </m:r>
                      <m:r>
                        <m:t>j</m:t>
                      </m:r>
                      <m:r>
                        <m:rPr>
                          <m:sty m:val="p"/>
                        </m:rPr>
                        <m:t>|</m:t>
                      </m:r>
                      <m:r>
                        <m:t>t</m:t>
                      </m:r>
                    </m:sub>
                  </m:sSub>
                  <m:r>
                    <m:rPr>
                      <m:sty m:val="p"/>
                    </m:rPr>
                    <m:t>,</m:t>
                  </m:r>
                  <m:sSub>
                    <m:e>
                      <m:r>
                        <m:t>u</m:t>
                      </m:r>
                    </m:e>
                    <m:sub>
                      <m:r>
                        <m:t>t</m:t>
                      </m:r>
                      <m:r>
                        <m:rPr>
                          <m:sty m:val="p"/>
                        </m:rPr>
                        <m:t>+</m:t>
                      </m:r>
                      <m:r>
                        <m:t>j</m:t>
                      </m:r>
                      <m:r>
                        <m:rPr>
                          <m:sty m:val="p"/>
                        </m:rPr>
                        <m:t>|</m:t>
                      </m:r>
                      <m:r>
                        <m:t>t</m:t>
                      </m:r>
                    </m:sub>
                  </m:sSub>
                  <m:r>
                    <m:rPr>
                      <m:sty m:val="p"/>
                    </m:rPr>
                    <m:t>}</m:t>
                  </m:r>
                </m:lim>
              </m:limLow>
              <m:r>
                <m:t> </m:t>
              </m:r>
              <m:r>
                <m:t>&amp;</m:t>
              </m:r>
              <m:nary>
                <m:naryPr>
                  <m:chr m:val="∑"/>
                  <m:limLoc m:val="undOvr"/>
                  <m:subHide m:val="off"/>
                  <m:supHide m:val="off"/>
                </m:naryPr>
                <m:sub>
                  <m:r>
                    <m:t>j</m:t>
                  </m:r>
                  <m:r>
                    <m:rPr>
                      <m:sty m:val="p"/>
                    </m:rPr>
                    <m:t>=</m:t>
                  </m:r>
                  <m:r>
                    <m:t>0</m:t>
                  </m:r>
                </m:sub>
                <m:sup>
                  <m:r>
                    <m:t>H</m:t>
                  </m:r>
                  <m:r>
                    <m:rPr>
                      <m:sty m:val="p"/>
                    </m:rPr>
                    <m:t>−</m:t>
                  </m:r>
                  <m:r>
                    <m:t>1</m:t>
                  </m:r>
                </m:sup>
                <m:e>
                  <m:d>
                    <m:dPr>
                      <m:begChr m:val="("/>
                      <m:sepChr m:val=""/>
                      <m:endChr m:val=")"/>
                      <m:grow/>
                    </m:dPr>
                    <m:e>
                      <m:r>
                        <m:rPr>
                          <m:sty m:val="p"/>
                        </m:rPr>
                        <m:t>∥</m:t>
                      </m:r>
                      <m:sSub>
                        <m:e>
                          <m:r>
                            <m:t>s</m:t>
                          </m:r>
                        </m:e>
                        <m:sub>
                          <m:r>
                            <m:t>t</m:t>
                          </m:r>
                          <m:r>
                            <m:rPr>
                              <m:sty m:val="p"/>
                            </m:rPr>
                            <m:t>+</m:t>
                          </m:r>
                          <m:r>
                            <m:t>j</m:t>
                          </m:r>
                          <m:r>
                            <m:rPr>
                              <m:sty m:val="p"/>
                            </m:rPr>
                            <m:t>|</m:t>
                          </m:r>
                          <m:r>
                            <m:t>t</m:t>
                          </m:r>
                        </m:sub>
                      </m:sSub>
                      <m:r>
                        <m:rPr>
                          <m:sty m:val="p"/>
                        </m:rPr>
                        <m:t>−</m:t>
                      </m:r>
                      <m:sSubSup>
                        <m:e>
                          <m:r>
                            <m:t>s</m:t>
                          </m:r>
                        </m:e>
                        <m:sub>
                          <m:r>
                            <m:t>t</m:t>
                          </m:r>
                          <m:r>
                            <m:rPr>
                              <m:sty m:val="p"/>
                            </m:rPr>
                            <m:t>+</m:t>
                          </m:r>
                          <m:r>
                            <m:t>j</m:t>
                          </m:r>
                        </m:sub>
                        <m:sup>
                          <m:r>
                            <m:t>d</m:t>
                          </m:r>
                        </m:sup>
                      </m:sSubSup>
                      <m:sSubSup>
                        <m:e>
                          <m:r>
                            <m:rPr>
                              <m:sty m:val="p"/>
                            </m:rPr>
                            <m:t>∥</m:t>
                          </m:r>
                        </m:e>
                        <m:sub>
                          <m:sSub>
                            <m:e>
                              <m:r>
                                <m:t>Q</m:t>
                              </m:r>
                            </m:e>
                            <m:sub>
                              <m:r>
                                <m:t>c</m:t>
                              </m:r>
                            </m:sub>
                          </m:sSub>
                        </m:sub>
                        <m:sup>
                          <m:r>
                            <m:t>2</m:t>
                          </m:r>
                        </m:sup>
                      </m:sSubSup>
                      <m:r>
                        <m:rPr>
                          <m:sty m:val="p"/>
                        </m:rPr>
                        <m:t>+</m:t>
                      </m:r>
                      <m:r>
                        <m:rPr>
                          <m:sty m:val="p"/>
                        </m:rPr>
                        <m:t>∥</m:t>
                      </m:r>
                      <m:sSub>
                        <m:e>
                          <m:r>
                            <m:t>u</m:t>
                          </m:r>
                        </m:e>
                        <m:sub>
                          <m:r>
                            <m:t>t</m:t>
                          </m:r>
                          <m:r>
                            <m:rPr>
                              <m:sty m:val="p"/>
                            </m:rPr>
                            <m:t>+</m:t>
                          </m:r>
                          <m:r>
                            <m:t>j</m:t>
                          </m:r>
                          <m:r>
                            <m:rPr>
                              <m:sty m:val="p"/>
                            </m:rPr>
                            <m:t>|</m:t>
                          </m:r>
                          <m:r>
                            <m:t>t</m:t>
                          </m:r>
                        </m:sub>
                      </m:sSub>
                      <m:r>
                        <m:rPr>
                          <m:sty m:val="p"/>
                        </m:rPr>
                        <m:t>−</m:t>
                      </m:r>
                      <m:sSubSup>
                        <m:e>
                          <m:r>
                            <m:t>u</m:t>
                          </m:r>
                        </m:e>
                        <m:sub>
                          <m:r>
                            <m:t>t</m:t>
                          </m:r>
                          <m:r>
                            <m:rPr>
                              <m:sty m:val="p"/>
                            </m:rPr>
                            <m:t>+</m:t>
                          </m:r>
                          <m:r>
                            <m:t>j</m:t>
                          </m:r>
                        </m:sub>
                        <m:sup>
                          <m:r>
                            <m:t>d</m:t>
                          </m:r>
                        </m:sup>
                      </m:sSubSup>
                      <m:sSubSup>
                        <m:e>
                          <m:r>
                            <m:rPr>
                              <m:sty m:val="p"/>
                            </m:rPr>
                            <m:t>∥</m:t>
                          </m:r>
                        </m:e>
                        <m:sub>
                          <m:sSub>
                            <m:e>
                              <m:r>
                                <m:t>R</m:t>
                              </m:r>
                            </m:e>
                            <m:sub>
                              <m:r>
                                <m:t>c</m:t>
                              </m:r>
                            </m:sub>
                          </m:sSub>
                        </m:sub>
                        <m:sup>
                          <m:r>
                            <m:t>2</m:t>
                          </m:r>
                        </m:sup>
                      </m:sSubSup>
                      <m:r>
                        <m:rPr>
                          <m:sty m:val="p"/>
                        </m:rPr>
                        <m:t>+</m:t>
                      </m:r>
                      <m:r>
                        <m:rPr>
                          <m:sty m:val="p"/>
                        </m:rPr>
                        <m:t>∥</m:t>
                      </m:r>
                      <m:r>
                        <m:rPr>
                          <m:sty m:val="p"/>
                        </m:rPr>
                        <m:t>Δ</m:t>
                      </m:r>
                      <m:sSub>
                        <m:e>
                          <m:r>
                            <m:t>u</m:t>
                          </m:r>
                        </m:e>
                        <m:sub>
                          <m:r>
                            <m:t>t</m:t>
                          </m:r>
                          <m:r>
                            <m:rPr>
                              <m:sty m:val="p"/>
                            </m:rPr>
                            <m:t>+</m:t>
                          </m:r>
                          <m:r>
                            <m:t>j</m:t>
                          </m:r>
                          <m:r>
                            <m:rPr>
                              <m:sty m:val="p"/>
                            </m:rPr>
                            <m:t>|</m:t>
                          </m:r>
                          <m:r>
                            <m:t>t</m:t>
                          </m:r>
                        </m:sub>
                      </m:sSub>
                      <m:sSubSup>
                        <m:e>
                          <m:r>
                            <m:rPr>
                              <m:sty m:val="p"/>
                            </m:rPr>
                            <m:t>∥</m:t>
                          </m:r>
                        </m:e>
                        <m:sub>
                          <m:sSub>
                            <m:e>
                              <m:r>
                                <m:t>W</m:t>
                              </m:r>
                            </m:e>
                            <m:sub>
                              <m:r>
                                <m:t>c</m:t>
                              </m:r>
                            </m:sub>
                          </m:sSub>
                        </m:sub>
                        <m:sup>
                          <m:r>
                            <m:t>2</m:t>
                          </m:r>
                        </m:sup>
                      </m:sSubSup>
                    </m:e>
                  </m:d>
                </m:e>
              </m:nary>
              <m:r>
                <m:rPr>
                  <m:sty m:val="p"/>
                </m:rPr>
                <m:t>+</m:t>
              </m:r>
              <m:r>
                <m:rPr>
                  <m:sty m:val="p"/>
                </m:rPr>
                <m:t>∥</m:t>
              </m:r>
              <m:sSub>
                <m:e>
                  <m:r>
                    <m:t>s</m:t>
                  </m:r>
                </m:e>
                <m:sub>
                  <m:r>
                    <m:t>t</m:t>
                  </m:r>
                  <m:r>
                    <m:rPr>
                      <m:sty m:val="p"/>
                    </m:rPr>
                    <m:t>+</m:t>
                  </m:r>
                  <m:r>
                    <m:t>H</m:t>
                  </m:r>
                  <m:r>
                    <m:rPr>
                      <m:sty m:val="p"/>
                    </m:rPr>
                    <m:t>|</m:t>
                  </m:r>
                  <m:r>
                    <m:t>t</m:t>
                  </m:r>
                </m:sub>
              </m:sSub>
              <m:r>
                <m:rPr>
                  <m:sty m:val="p"/>
                </m:rPr>
                <m:t>−</m:t>
              </m:r>
              <m:sSubSup>
                <m:e>
                  <m:r>
                    <m:t>s</m:t>
                  </m:r>
                </m:e>
                <m:sub>
                  <m:r>
                    <m:t>t</m:t>
                  </m:r>
                  <m:r>
                    <m:rPr>
                      <m:sty m:val="p"/>
                    </m:rPr>
                    <m:t>+</m:t>
                  </m:r>
                  <m:r>
                    <m:t>H</m:t>
                  </m:r>
                </m:sub>
                <m:sup>
                  <m:r>
                    <m:t>d</m:t>
                  </m:r>
                </m:sup>
              </m:sSubSup>
              <m:sSubSup>
                <m:e>
                  <m:r>
                    <m:rPr>
                      <m:sty m:val="p"/>
                    </m:rPr>
                    <m:t>∥</m:t>
                  </m:r>
                </m:e>
                <m:sub>
                  <m:sSub>
                    <m:e>
                      <m:r>
                        <m:t>P</m:t>
                      </m:r>
                    </m:e>
                    <m:sub>
                      <m:r>
                        <m:t>c</m:t>
                      </m:r>
                    </m:sub>
                  </m:sSub>
                </m:sub>
                <m:sup>
                  <m:r>
                    <m:t>2</m:t>
                  </m:r>
                </m:sup>
              </m:sSubSup>
            </m:e>
            <m:e>
              <m:r>
                <m:rPr xmlns:m="http://schemas.openxmlformats.org/officeDocument/2006/math">
                  <m:nor/>
                </m:rPr>
                <m:t>约束</m:t>
              </m:r>
              <m:r>
                <m:t> </m:t>
              </m:r>
              <m:r>
                <m:t>&amp;</m:t>
              </m:r>
              <m:sSub>
                <m:e>
                  <m:r>
                    <m:t>s</m:t>
                  </m:r>
                </m:e>
                <m:sub>
                  <m:r>
                    <m:t>t</m:t>
                  </m:r>
                  <m:r>
                    <m:rPr>
                      <m:sty m:val="p"/>
                    </m:rPr>
                    <m:t>|</m:t>
                  </m:r>
                  <m:r>
                    <m:t>t</m:t>
                  </m:r>
                </m:sub>
              </m:sSub>
              <m:r>
                <m:rPr>
                  <m:sty m:val="p"/>
                </m:rPr>
                <m:t>=</m:t>
              </m:r>
              <m:sSub>
                <m:e>
                  <m:acc>
                    <m:accPr>
                      <m:chr m:val="̂"/>
                    </m:accPr>
                    <m:e>
                      <m:r>
                        <m:t>s</m:t>
                      </m:r>
                    </m:e>
                  </m:acc>
                </m:e>
                <m:sub>
                  <m:r>
                    <m:t>t</m:t>
                  </m:r>
                </m:sub>
              </m:sSub>
              <m:r>
                <m:rPr>
                  <m:sty m:val="p"/>
                </m:rPr>
                <m:t>,</m:t>
              </m:r>
              <m:r>
                <m:t> </m:t>
              </m:r>
              <m:sSub>
                <m:e>
                  <m:r>
                    <m:t>s</m:t>
                  </m:r>
                </m:e>
                <m:sub>
                  <m:r>
                    <m:t>t</m:t>
                  </m:r>
                  <m:r>
                    <m:rPr>
                      <m:sty m:val="p"/>
                    </m:rPr>
                    <m:t>+</m:t>
                  </m:r>
                  <m:r>
                    <m:t>j</m:t>
                  </m:r>
                  <m:r>
                    <m:rPr>
                      <m:sty m:val="p"/>
                    </m:rPr>
                    <m:t>+</m:t>
                  </m:r>
                  <m:r>
                    <m:t>1</m:t>
                  </m:r>
                  <m:r>
                    <m:rPr>
                      <m:sty m:val="p"/>
                    </m:rPr>
                    <m:t>|</m:t>
                  </m:r>
                  <m:r>
                    <m:t>t</m:t>
                  </m:r>
                </m:sub>
              </m:sSub>
              <m:r>
                <m:rPr>
                  <m:sty m:val="p"/>
                </m:rPr>
                <m:t>=</m:t>
              </m:r>
              <m:r>
                <m:rPr>
                  <m:scr m:val="script"/>
                  <m:sty m:val="p"/>
                </m:rPr>
                <m:t>F</m:t>
              </m:r>
              <m:r>
                <m:rPr>
                  <m:sty m:val="p"/>
                </m:rPr>
                <m:t>(</m:t>
              </m:r>
              <m:sSub>
                <m:e>
                  <m:r>
                    <m:t>s</m:t>
                  </m:r>
                </m:e>
                <m:sub>
                  <m:r>
                    <m:t>t</m:t>
                  </m:r>
                  <m:r>
                    <m:rPr>
                      <m:sty m:val="p"/>
                    </m:rPr>
                    <m:t>+</m:t>
                  </m:r>
                  <m:r>
                    <m:t>j</m:t>
                  </m:r>
                  <m:r>
                    <m:rPr>
                      <m:sty m:val="p"/>
                    </m:rPr>
                    <m:t>|</m:t>
                  </m:r>
                  <m:r>
                    <m:t>t</m:t>
                  </m:r>
                </m:sub>
              </m:sSub>
              <m:r>
                <m:rPr>
                  <m:sty m:val="p"/>
                </m:rPr>
                <m:t>,</m:t>
              </m:r>
              <m:sSub>
                <m:e>
                  <m:r>
                    <m:t>u</m:t>
                  </m:r>
                </m:e>
                <m:sub>
                  <m:r>
                    <m:t>t</m:t>
                  </m:r>
                  <m:r>
                    <m:rPr>
                      <m:sty m:val="p"/>
                    </m:rPr>
                    <m:t>+</m:t>
                  </m:r>
                  <m:r>
                    <m:t>j</m:t>
                  </m:r>
                  <m:r>
                    <m:rPr>
                      <m:sty m:val="p"/>
                    </m:rPr>
                    <m:t>|</m:t>
                  </m:r>
                  <m:r>
                    <m:t>t</m:t>
                  </m:r>
                </m:sub>
              </m:sSub>
              <m:r>
                <m:rPr>
                  <m:sty m:val="p"/>
                </m:rPr>
                <m:t>,</m:t>
              </m:r>
              <m:r>
                <m:t>d</m:t>
              </m:r>
              <m:r>
                <m:t>t</m:t>
              </m:r>
              <m:r>
                <m:rPr>
                  <m:sty m:val="p"/>
                </m:rPr>
                <m:t>)</m:t>
              </m:r>
              <m:r>
                <m:rPr>
                  <m:sty m:val="p"/>
                </m:rPr>
                <m:t>,</m:t>
              </m:r>
            </m:e>
            <m:e>
              <m:r>
                <m:t>&amp;</m:t>
              </m:r>
              <m:sSub>
                <m:e>
                  <m:r>
                    <m:t>u</m:t>
                  </m:r>
                </m:e>
                <m:sub>
                  <m:r>
                    <m:rPr>
                      <m:sty m:val="p"/>
                    </m:rPr>
                    <m:t>min</m:t>
                  </m:r>
                </m:sub>
              </m:sSub>
              <m:r>
                <m:rPr>
                  <m:sty m:val="p"/>
                </m:rPr>
                <m:t>≤</m:t>
              </m:r>
              <m:sSub>
                <m:e>
                  <m:r>
                    <m:t>u</m:t>
                  </m:r>
                </m:e>
                <m:sub>
                  <m:r>
                    <m:t>t</m:t>
                  </m:r>
                  <m:r>
                    <m:rPr>
                      <m:sty m:val="p"/>
                    </m:rPr>
                    <m:t>+</m:t>
                  </m:r>
                  <m:r>
                    <m:t>j</m:t>
                  </m:r>
                  <m:r>
                    <m:rPr>
                      <m:sty m:val="p"/>
                    </m:rPr>
                    <m:t>|</m:t>
                  </m:r>
                  <m:r>
                    <m:t>t</m:t>
                  </m:r>
                </m:sub>
              </m:sSub>
              <m:r>
                <m:rPr>
                  <m:sty m:val="p"/>
                </m:rPr>
                <m:t>≤</m:t>
              </m:r>
              <m:sSub>
                <m:e>
                  <m:r>
                    <m:t>u</m:t>
                  </m:r>
                </m:e>
                <m:sub>
                  <m:r>
                    <m:rPr>
                      <m:sty m:val="p"/>
                    </m:rPr>
                    <m:t>max</m:t>
                  </m:r>
                </m:sub>
              </m:sSub>
              <m:r>
                <m:rPr>
                  <m:sty m:val="p"/>
                </m:rPr>
                <m:t>,</m:t>
              </m:r>
              <m:r>
                <m:t> </m:t>
              </m:r>
              <m:r>
                <m:rPr>
                  <m:sty m:val="p"/>
                </m:rPr>
                <m:t>Δ</m:t>
              </m:r>
              <m:sSub>
                <m:e>
                  <m:r>
                    <m:t>u</m:t>
                  </m:r>
                </m:e>
                <m:sub>
                  <m:r>
                    <m:rPr>
                      <m:sty m:val="p"/>
                    </m:rPr>
                    <m:t>min</m:t>
                  </m:r>
                </m:sub>
              </m:sSub>
              <m:r>
                <m:rPr>
                  <m:sty m:val="p"/>
                </m:rPr>
                <m:t>≤</m:t>
              </m:r>
              <m:r>
                <m:rPr>
                  <m:sty m:val="p"/>
                </m:rPr>
                <m:t>Δ</m:t>
              </m:r>
              <m:sSub>
                <m:e>
                  <m:r>
                    <m:t>u</m:t>
                  </m:r>
                </m:e>
                <m:sub>
                  <m:r>
                    <m:t>t</m:t>
                  </m:r>
                  <m:r>
                    <m:rPr>
                      <m:sty m:val="p"/>
                    </m:rPr>
                    <m:t>+</m:t>
                  </m:r>
                  <m:r>
                    <m:t>j</m:t>
                  </m:r>
                  <m:r>
                    <m:rPr>
                      <m:sty m:val="p"/>
                    </m:rPr>
                    <m:t>|</m:t>
                  </m:r>
                  <m:r>
                    <m:t>t</m:t>
                  </m:r>
                </m:sub>
              </m:sSub>
              <m:r>
                <m:rPr>
                  <m:sty m:val="p"/>
                </m:rPr>
                <m:t>≤</m:t>
              </m:r>
              <m:r>
                <m:rPr>
                  <m:sty m:val="p"/>
                </m:rPr>
                <m:t>Δ</m:t>
              </m:r>
              <m:sSub>
                <m:e>
                  <m:r>
                    <m:t>u</m:t>
                  </m:r>
                </m:e>
                <m:sub>
                  <m:r>
                    <m:rPr>
                      <m:sty m:val="p"/>
                    </m:rPr>
                    <m:t>max</m:t>
                  </m:r>
                </m:sub>
              </m:sSub>
              <m:r>
                <m:rPr>
                  <m:sty m:val="p"/>
                </m:rPr>
                <m:t>,</m:t>
              </m:r>
            </m:e>
            <m:e>
              <m:r>
                <m:t>&amp;</m:t>
              </m:r>
              <m:sSub>
                <m:e>
                  <m:r>
                    <m:t>s</m:t>
                  </m:r>
                </m:e>
                <m:sub>
                  <m:r>
                    <m:t>t</m:t>
                  </m:r>
                  <m:r>
                    <m:rPr>
                      <m:sty m:val="p"/>
                    </m:rPr>
                    <m:t>+</m:t>
                  </m:r>
                  <m:r>
                    <m:t>j</m:t>
                  </m:r>
                  <m:r>
                    <m:rPr>
                      <m:sty m:val="p"/>
                    </m:rPr>
                    <m:t>|</m:t>
                  </m:r>
                  <m:r>
                    <m:t>t</m:t>
                  </m:r>
                </m:sub>
              </m:sSub>
              <m:r>
                <m:rPr>
                  <m:sty m:val="p"/>
                </m:rPr>
                <m:t>∈</m:t>
              </m:r>
              <m:sSub>
                <m:e>
                  <m:r>
                    <m:rPr>
                      <m:scr m:val="script"/>
                      <m:sty m:val="p"/>
                    </m:rPr>
                    <m:t>S</m:t>
                  </m:r>
                </m:e>
                <m:sub>
                  <m:r>
                    <m:rPr>
                      <m:sty m:val="p"/>
                    </m:rPr>
                    <m:t>a</m:t>
                  </m:r>
                  <m:r>
                    <m:rPr>
                      <m:sty m:val="p"/>
                    </m:rPr>
                    <m:t>d</m:t>
                  </m:r>
                  <m:r>
                    <m:rPr>
                      <m:sty m:val="p"/>
                    </m:rPr>
                    <m:t>m</m:t>
                  </m:r>
                </m:sub>
              </m:sSub>
              <m:r>
                <m:rPr>
                  <m:sty m:val="p"/>
                </m:rPr>
                <m:t>,</m:t>
              </m:r>
              <m:r>
                <m:t> </m:t>
              </m:r>
              <m:sSub>
                <m:e>
                  <m:r>
                    <m:t>s</m:t>
                  </m:r>
                </m:e>
                <m:sub>
                  <m:r>
                    <m:t>t</m:t>
                  </m:r>
                  <m:r>
                    <m:rPr>
                      <m:sty m:val="p"/>
                    </m:rPr>
                    <m:t>+</m:t>
                  </m:r>
                  <m:r>
                    <m:t>H</m:t>
                  </m:r>
                  <m:r>
                    <m:rPr>
                      <m:sty m:val="p"/>
                    </m:rPr>
                    <m:t>|</m:t>
                  </m:r>
                  <m:r>
                    <m:t>t</m:t>
                  </m:r>
                </m:sub>
              </m:sSub>
              <m:r>
                <m:rPr>
                  <m:sty m:val="p"/>
                </m:rPr>
                <m:t>∈</m:t>
              </m:r>
              <m:sSub>
                <m:e>
                  <m:r>
                    <m:rPr>
                      <m:scr m:val="script"/>
                      <m:sty m:val="p"/>
                    </m:rPr>
                    <m:t>S</m:t>
                  </m:r>
                </m:e>
                <m:sub>
                  <m:r>
                    <m:t>f</m:t>
                  </m:r>
                </m:sub>
              </m:sSub>
              <m:r>
                <m:rPr>
                  <m:sty m:val="p"/>
                </m:rPr>
                <m:t>.</m:t>
              </m:r>
            </m:e>
          </m:eqArr>
        </m:oMath>
      </m:oMathPara>
    </w:p>
    <w:p w14:paraId="001001FA" w14:textId="001001FB">
      <w:pPr>
        <w:pStyle w:val="FirstParagraph"/>
      </w:pPr>
      <m:oMath>
        <m:sSub>
          <m:e>
            <m:r>
              <m:t>s</m:t>
            </m:r>
          </m:e>
          <m:sub>
            <m:r>
              <m:t>t</m:t>
            </m:r>
            <m:r>
              <m:rPr>
                <m:sty m:val="p"/>
              </m:rPr>
              <m:t>+</m:t>
            </m:r>
            <m:r>
              <m:t>j</m:t>
            </m:r>
            <m:r>
              <m:rPr>
                <m:sty m:val="p"/>
              </m:rPr>
              <m:t>|</m:t>
            </m:r>
            <m:r>
              <m:t>t</m:t>
            </m:r>
          </m:sub>
        </m:sSub>
      </m:oMath>
      <w:r>
        <w:t xml:space="preserve"> </w:t>
      </w:r>
      <w:r>
        <w:rPr>
          <w:rFonts w:hint="eastAsia"/>
        </w:rPr>
        <w:t xml:space="preserve">是基于</w:t>
      </w:r>
      <w:r>
        <w:t xml:space="preserve"> t </w:t>
      </w:r>
      <w:r>
        <w:rPr>
          <w:rFonts w:hint="eastAsia"/>
        </w:rPr>
        <w:t xml:space="preserve">时信息对未来第</w:t>
      </w:r>
      <w:r>
        <w:t xml:space="preserve"> j </w:t>
      </w:r>
      <w:r>
        <w:rPr>
          <w:rFonts w:hint="eastAsia"/>
        </w:rPr>
        <w:t xml:space="preserve">步的预测，u</w:t>
      </w:r>
      <w:r>
        <w:t xml:space="preserve"> </w:t>
      </w:r>
      <w:r>
        <w:rPr>
          <w:rFonts w:hint="eastAsia"/>
        </w:rPr>
        <w:t xml:space="preserve">同理；</w:t>
      </w:r>
      <m:oMath>
        <m:sSup>
          <m:e>
            <m:r>
              <m:t>s</m:t>
            </m:r>
          </m:e>
          <m:sup>
            <m:r>
              <m:t>d</m:t>
            </m:r>
          </m:sup>
        </m:sSup>
        <m:r>
          <m:rPr>
            <m:sty m:val="p"/>
          </m:rPr>
          <m:t>,</m:t>
        </m:r>
        <m:sSup>
          <m:e>
            <m:r>
              <m:t>u</m:t>
            </m:r>
          </m:e>
          <m:sup>
            <m:r>
              <m:t>d</m:t>
            </m:r>
          </m:sup>
        </m:sSup>
      </m:oMath>
      <w:r>
        <w:t xml:space="preserve"> </w:t>
      </w:r>
      <w:r>
        <w:rPr>
          <w:rFonts w:hint="eastAsia"/>
        </w:rPr>
        <w:t xml:space="preserve">为参考。范数</w:t>
      </w:r>
      <w:r>
        <w:t xml:space="preserve"> </w:t>
      </w:r>
      <m:oMath>
        <m:r>
          <m:rPr>
            <m:sty m:val="p"/>
          </m:rPr>
          <m:t>∥</m:t>
        </m:r>
        <m:r>
          <m:t>x</m:t>
        </m:r>
        <m:sSubSup>
          <m:e>
            <m:r>
              <m:rPr>
                <m:sty m:val="p"/>
              </m:rPr>
              <m:t>∥</m:t>
            </m:r>
          </m:e>
          <m:sub>
            <m:r>
              <m:t>W</m:t>
            </m:r>
          </m:sub>
          <m:sup>
            <m:r>
              <m:t>2</m:t>
            </m:r>
          </m:sup>
        </m:sSubSup>
        <m:r>
          <m:rPr>
            <m:sty m:val="p"/>
          </m:rPr>
          <m:t>=</m:t>
        </m:r>
        <m:sSup>
          <m:e>
            <m:r>
              <m:t>x</m:t>
            </m:r>
          </m:e>
          <m:sup>
            <m:r>
              <m:rPr>
                <m:sty m:val="p"/>
              </m:rPr>
              <m:t>⊤</m:t>
            </m:r>
          </m:sup>
        </m:sSup>
        <m:r>
          <m:t>W</m:t>
        </m:r>
        <m:r>
          <m:t>x</m:t>
        </m:r>
      </m:oMath>
      <w:r>
        <w:rPr>
          <w:rFonts w:hint="eastAsia"/>
        </w:rPr>
        <w:t xml:space="preserve">，</w:t>
      </w:r>
      <m:oMath>
        <m:sSub>
          <m:e>
            <m:r>
              <m:t>Q</m:t>
            </m:r>
          </m:e>
          <m:sub>
            <m:r>
              <m:t>c</m:t>
            </m:r>
          </m:sub>
        </m:sSub>
        <m:r>
          <m:rPr>
            <m:sty m:val="p"/>
          </m:rPr>
          <m:t>,</m:t>
        </m:r>
        <m:sSub>
          <m:e>
            <m:r>
              <m:t>P</m:t>
            </m:r>
          </m:e>
          <m:sub>
            <m:r>
              <m:t>c</m:t>
            </m:r>
          </m:sub>
        </m:sSub>
      </m:oMath>
      <w:r>
        <w:t xml:space="preserve"> </w:t>
      </w:r>
      <w:r>
        <w:rPr>
          <w:rFonts w:hint="eastAsia"/>
        </w:rPr>
        <w:t xml:space="preserve">为</w:t>
      </w:r>
      <w:r>
        <w:t xml:space="preserve"> </w:t>
      </w:r>
      <m:oMath>
        <m:r>
          <m:rPr>
            <m:sty m:val="p"/>
          </m:rPr>
          <m:t>(</m:t>
        </m:r>
        <m:r>
          <m:t>d</m:t>
        </m:r>
        <m:r>
          <m:rPr>
            <m:sty m:val="p"/>
          </m:rPr>
          <m:t>,</m:t>
        </m:r>
        <m:r>
          <m:t>d</m:t>
        </m:r>
        <m:r>
          <m:rPr>
            <m:sty m:val="p"/>
          </m:rPr>
          <m:t>)</m:t>
        </m:r>
      </m:oMath>
      <w:r>
        <w:t xml:space="preserve"> </w:t>
      </w:r>
      <w:r>
        <w:rPr>
          <w:rFonts w:hint="eastAsia"/>
        </w:rPr>
        <w:t xml:space="preserve">权重，</w:t>
      </w:r>
      <m:oMath>
        <m:sSub>
          <m:e>
            <m:r>
              <m:t>R</m:t>
            </m:r>
          </m:e>
          <m:sub>
            <m:r>
              <m:t>c</m:t>
            </m:r>
          </m:sub>
        </m:sSub>
        <m:r>
          <m:rPr>
            <m:sty m:val="p"/>
          </m:rPr>
          <m:t>,</m:t>
        </m:r>
        <m:sSub>
          <m:e>
            <m:r>
              <m:t>W</m:t>
            </m:r>
          </m:e>
          <m:sub>
            <m:r>
              <m:t>c</m:t>
            </m:r>
          </m:sub>
        </m:sSub>
      </m:oMath>
      <w:r>
        <w:t xml:space="preserve"> </w:t>
      </w:r>
      <w:r>
        <w:rPr>
          <w:rFonts w:hint="eastAsia"/>
        </w:rPr>
        <w:t xml:space="preserve">为</w:t>
      </w:r>
      <w:r>
        <w:t xml:space="preserve"> </w:t>
      </w:r>
      <m:oMath>
        <m:r>
          <m:rPr>
            <m:sty m:val="p"/>
          </m:rPr>
          <m:t>(</m:t>
        </m:r>
        <m:sSub>
          <m:e>
            <m:r>
              <m:t>n</m:t>
            </m:r>
          </m:e>
          <m:sub>
            <m:r>
              <m:t>u</m:t>
            </m:r>
          </m:sub>
        </m:sSub>
        <m:r>
          <m:rPr>
            <m:sty m:val="p"/>
          </m:rPr>
          <m:t>,</m:t>
        </m:r>
        <m:sSub>
          <m:e>
            <m:r>
              <m:t>n</m:t>
            </m:r>
          </m:e>
          <m:sub>
            <m:r>
              <m:t>u</m:t>
            </m:r>
          </m:sub>
        </m:sSub>
        <m:r>
          <m:rPr>
            <m:sty m:val="p"/>
          </m:rPr>
          <m:t>)</m:t>
        </m:r>
      </m:oMath>
      <w:r>
        <w:t xml:space="preserve"> </w:t>
      </w:r>
      <w:r>
        <w:rPr>
          <w:rFonts w:hint="eastAsia"/>
        </w:rPr>
        <w:t xml:space="preserve">权重，区别于估计章的噪声协方差。</w:t>
      </w:r>
      <m:oMath>
        <m:r>
          <m:rPr>
            <m:sty m:val="p"/>
          </m:rPr>
          <m:t>Δ</m:t>
        </m:r>
        <m:r>
          <m:t>u</m:t>
        </m:r>
      </m:oMath>
      <w:r>
        <w:t xml:space="preserve"> </w:t>
      </w:r>
      <w:r>
        <w:rPr>
          <w:rFonts w:hint="eastAsia"/>
        </w:rPr>
        <w:t xml:space="preserve">为相邻输入变化，首项相对上一周期实际输入计算；</w:t>
      </w:r>
      <m:oMath>
        <m:sSub>
          <m:e>
            <m:r>
              <m:rPr>
                <m:scr m:val="script"/>
                <m:sty m:val="p"/>
              </m:rPr>
              <m:t>S</m:t>
            </m:r>
          </m:e>
          <m:sub>
            <m:r>
              <m:rPr>
                <m:sty m:val="p"/>
              </m:rPr>
              <m:t>a</m:t>
            </m:r>
            <m:r>
              <m:rPr>
                <m:sty m:val="p"/>
              </m:rPr>
              <m:t>d</m:t>
            </m:r>
            <m:r>
              <m:rPr>
                <m:sty m:val="p"/>
              </m:rPr>
              <m:t>m</m:t>
            </m:r>
          </m:sub>
        </m:sSub>
      </m:oMath>
      <w:r>
        <w:t xml:space="preserve"> </w:t>
      </w:r>
      <w:r>
        <w:rPr>
          <w:rFonts w:hint="eastAsia"/>
        </w:rPr>
        <w:t xml:space="preserve">包含状态、碰撞等约束，</w:t>
      </w:r>
      <m:oMath>
        <m:sSub>
          <m:e>
            <m:r>
              <m:rPr>
                <m:scr m:val="script"/>
                <m:sty m:val="p"/>
              </m:rPr>
              <m:t>S</m:t>
            </m:r>
          </m:e>
          <m:sub>
            <m:r>
              <m:t>f</m:t>
            </m:r>
          </m:sub>
        </m:sSub>
      </m:oMath>
      <w:r>
        <w:t xml:space="preserve"> </w:t>
      </w:r>
      <w:r>
        <w:rPr>
          <w:rFonts w:hint="eastAsia"/>
        </w:rPr>
        <w:t xml:space="preserve">是可选终端集合。直觉是同时权衡跟踪误差、输入需求与变化速度，并把模型和边界写成必须满足的关系。</w:t>
      </w:r>
      <w:hyperlink r:id="rId81">
        <w:r>
          <w:rPr>
            <w:rStyle w:val="Hyperlink"/>
          </w:rPr>
          <w:t xml:space="preserve">[S42]</w:t>
        </w:r>
      </w:hyperlink>
    </w:p>
    <w:p w14:paraId="001001FC" w14:textId="001001FD">
      <w:pPr>
        <w:pStyle w:val="BodyText"/>
      </w:pPr>
      <w:r>
        <w:rPr>
          <w:rFonts w:hint="eastAsia"/>
        </w:rPr>
        <w:t xml:space="preserve">直接转录时，状态数组为</w:t>
      </w:r>
      <w:r>
        <w:t xml:space="preserve"> </w:t>
      </w:r>
      <m:oMath>
        <m:r>
          <m:rPr>
            <m:sty m:val="p"/>
          </m:rPr>
          <m:t>(</m:t>
        </m:r>
        <m:r>
          <m:t>H</m:t>
        </m:r>
        <m:r>
          <m:rPr>
            <m:sty m:val="p"/>
          </m:rPr>
          <m:t>+</m:t>
        </m:r>
        <m:r>
          <m:t>1</m:t>
        </m:r>
        <m:r>
          <m:rPr>
            <m:sty m:val="p"/>
          </m:rPr>
          <m:t>,</m:t>
        </m:r>
        <m:r>
          <m:t>d</m:t>
        </m:r>
        <m:r>
          <m:rPr>
            <m:sty m:val="p"/>
          </m:rPr>
          <m:t>)</m:t>
        </m:r>
      </m:oMath>
      <w:r>
        <w:rPr>
          <w:rFonts w:hint="eastAsia"/>
        </w:rPr>
        <w:t xml:space="preserve">，输入为</w:t>
      </w:r>
      <w:r>
        <w:t xml:space="preserve"> </w:t>
      </w:r>
      <m:oMath>
        <m:r>
          <m:rPr>
            <m:sty m:val="p"/>
          </m:rPr>
          <m:t>(</m:t>
        </m:r>
        <m:r>
          <m:t>H</m:t>
        </m:r>
        <m:r>
          <m:rPr>
            <m:sty m:val="p"/>
          </m:rPr>
          <m:t>,</m:t>
        </m:r>
        <m:sSub>
          <m:e>
            <m:r>
              <m:t>n</m:t>
            </m:r>
          </m:e>
          <m:sub>
            <m:r>
              <m:t>u</m:t>
            </m:r>
          </m:sub>
        </m:sSub>
        <m:r>
          <m:rPr>
            <m:sty m:val="p"/>
          </m:rPr>
          <m:t>)</m:t>
        </m:r>
      </m:oMath>
      <w:r>
        <w:rPr>
          <w:rFonts w:hint="eastAsia"/>
        </w:rPr>
        <w:t xml:space="preserve">。每轮先预测或对齐估计到指令生效时刻，用上轮解前移作为初值，求解本轮问题，核查约束残差与求解状态，只取</w:t>
      </w:r>
      <w:r>
        <w:t xml:space="preserve"> </w:t>
      </w:r>
      <m:oMath>
        <m:sSub>
          <m:e>
            <m:r>
              <m:t>u</m:t>
            </m:r>
          </m:e>
          <m:sub>
            <m:r>
              <m:t>t</m:t>
            </m:r>
            <m:r>
              <m:rPr>
                <m:sty m:val="p"/>
              </m:rPr>
              <m:t>|</m:t>
            </m:r>
            <m:r>
              <m:t>t</m:t>
            </m:r>
          </m:sub>
        </m:sSub>
      </m:oMath>
      <w:r>
        <w:rPr>
          <w:rFonts w:hint="eastAsia"/>
        </w:rPr>
        <w:t xml:space="preserve">；下一步用新观测再求解，而不是把整段开环执行完。</w:t>
      </w:r>
    </w:p>
    <w:p w14:paraId="001001FE" w14:textId="001001FF">
      <w:pPr>
        <w:pStyle w:val="BodyText"/>
      </w:pPr>
      <w:r>
        <w:rPr>
          <w:rFonts w:hint="eastAsia"/>
        </w:rPr>
        <w:t xml:space="preserve">线性动力学、凸二次代价和线性约束可构成</w:t>
      </w:r>
      <w:r>
        <w:t xml:space="preserve"> </w:t>
      </w:r>
      <w:r>
        <w:rPr>
          <w:rFonts w:hint="eastAsia"/>
        </w:rPr>
        <w:t xml:space="preserve">QP；非线性机械臂、避障或接触模式选择一般不是单个凸</w:t>
      </w:r>
      <w:r>
        <w:t xml:space="preserve"> QP。SQP </w:t>
      </w:r>
      <w:r>
        <w:rPr>
          <w:rFonts w:hint="eastAsia"/>
        </w:rPr>
        <w:t xml:space="preserve">型非线性</w:t>
      </w:r>
      <w:r>
        <w:t xml:space="preserve"> MPC </w:t>
      </w:r>
      <w:r>
        <w:rPr>
          <w:rFonts w:hint="eastAsia"/>
        </w:rPr>
        <w:t xml:space="preserve">每轮线性化动力学和约束，求增量子问题，再评价原非线性轨迹。有限迭代或超时的输出必须标注可行性，不能把“最后一次迭代有数值”当作成功。终端设计关系到稳定性和递归可行性，缩短预测窗口、忽略不确定性或软化约束均会改变问题含义；状态协方差不会自动被</w:t>
      </w:r>
      <w:r>
        <w:t xml:space="preserve"> MPC </w:t>
      </w:r>
      <w:r>
        <w:rPr>
          <w:rFonts w:hint="eastAsia"/>
        </w:rPr>
        <w:t xml:space="preserve">使用。</w:t>
      </w:r>
      <w:hyperlink r:id="rId81">
        <w:r>
          <w:rPr>
            <w:rStyle w:val="Hyperlink"/>
          </w:rPr>
          <w:t xml:space="preserve">[S42]</w:t>
        </w:r>
      </w:hyperlink>
    </w:p>
    <w:bookmarkEnd w:id="82"/>
    <w:bookmarkStart w:name="wbc-qp把任务要求分配成可实现的全身力与运动" w:id="85"/>
    <w:p w14:paraId="00100200" w14:textId="00100201">
      <w:pPr>
        <w:pStyle w:val="Heading2"/>
      </w:pPr>
      <w:r>
        <w:t xml:space="preserve">WBC </w:t>
      </w:r>
      <w:r>
        <w:rPr>
          <w:rFonts w:hint="eastAsia"/>
        </w:rPr>
        <w:t xml:space="preserve">QP：把任务要求分配成可实现的全身力与运动</w:t>
      </w:r>
    </w:p>
    <w:p w14:paraId="00100202" w14:textId="00100203">
      <w:pPr>
        <w:pStyle w:val="FirstParagraph"/>
      </w:pPr>
      <w:r>
        <w:rPr>
          <w:rFonts w:hint="eastAsia"/>
        </w:rPr>
        <w:t xml:space="preserve">全身控制</w:t>
      </w:r>
      <w:r>
        <w:t xml:space="preserve"> WBC </w:t>
      </w:r>
      <w:r>
        <w:rPr>
          <w:rFonts w:hint="eastAsia"/>
        </w:rPr>
        <w:t xml:space="preserve">通常负责当前周期的多任务协调，不负责搜索整个绕障路径或自动决定下一次落脚点。对于自由基座，采用第</w:t>
      </w:r>
      <w:r>
        <w:t xml:space="preserve"> 03 </w:t>
      </w:r>
      <w:r>
        <w:rPr>
          <w:rFonts w:hint="eastAsia"/>
        </w:rPr>
        <w:t xml:space="preserve">章的广义速度</w:t>
      </w:r>
      <w:r>
        <w:t xml:space="preserve"> </w:t>
      </w:r>
      <w:r>
        <w:rPr>
          <w:rFonts w:hint="eastAsia"/>
        </w:rPr>
        <w:t xml:space="preserve">v；在当前</w:t>
      </w:r>
      <w:r>
        <w:t xml:space="preserve"> </w:t>
      </w:r>
      <m:oMath>
        <m:r>
          <m:t>q</m:t>
        </m:r>
        <m:r>
          <m:rPr>
            <m:sty m:val="p"/>
          </m:rPr>
          <m:t>,</m:t>
        </m:r>
        <m:r>
          <m:t>v</m:t>
        </m:r>
      </m:oMath>
      <w:r>
        <w:t xml:space="preserve"> </w:t>
      </w:r>
      <w:r>
        <w:rPr>
          <w:rFonts w:hint="eastAsia"/>
        </w:rPr>
        <w:t xml:space="preserve">和已知不滑动点接触集合下，选决策变量为：</w:t>
      </w:r>
    </w:p>
    <w:p w14:paraId="00100204" w14:textId="00100205">
      <w:pPr>
        <w:pStyle w:val="BodyText"/>
      </w:pPr>
      <m:oMathPara>
        <m:oMathParaPr>
          <m:jc m:val="center"/>
        </m:oMathParaPr>
        <m:oMath>
          <m:r>
            <m:t>z</m:t>
          </m:r>
          <m:r>
            <m:rPr>
              <m:sty m:val="p"/>
            </m:rPr>
            <m:t>=</m:t>
          </m:r>
          <m:d>
            <m:dPr>
              <m:begChr m:val="["/>
              <m:sepChr m:val=""/>
              <m:endChr m:val="]"/>
              <m:grow/>
            </m:dPr>
            <m:e>
              <m:m>
                <m:mPr>
                  <m:baseJc m:val="center"/>
                  <m:plcHide m:val="on"/>
                  <m:mcs>
                    <m:mc>
                      <m:mcPr xmlns:m="http://schemas.openxmlformats.org/officeDocument/2006/math">
                        <m:count m:val="1"/>
                        <m:mcJc m:val="center"/>
                      </m:mcPr>
                    </m:mc>
                  </m:mcs>
                </m:mPr>
                <m:mr>
                  <m:e>
                    <m:acc>
                      <m:accPr>
                        <m:chr m:val="̇"/>
                      </m:accPr>
                      <m:e>
                        <m:r>
                          <m:t>v</m:t>
                        </m:r>
                      </m:e>
                    </m:acc>
                  </m:e>
                </m:mr>
                <m:mr>
                  <m:e>
                    <m:r>
                      <m:t>u</m:t>
                    </m:r>
                  </m:e>
                </m:mr>
                <m:mr>
                  <m:e>
                    <m:sSub>
                      <m:e>
                        <m:r>
                          <m:t>f</m:t>
                        </m:r>
                      </m:e>
                      <m:sub>
                        <m:r>
                          <m:t>c</m:t>
                        </m:r>
                      </m:sub>
                    </m:sSub>
                  </m:e>
                </m:mr>
              </m:m>
            </m:e>
          </m:d>
          <m:r>
            <m:rPr>
              <m:sty m:val="p"/>
            </m:rPr>
            <m:t>,</m:t>
          </m:r>
          <m:r>
            <m:t>  </m:t>
          </m:r>
          <m:limLow>
            <m:e>
              <m:r>
                <m:rPr>
                  <m:sty m:val="p"/>
                </m:rPr>
                <m:t>min</m:t>
              </m:r>
            </m:e>
            <m:lim>
              <m:r>
                <m:t>z</m:t>
              </m:r>
            </m:lim>
          </m:limLow>
          <m:r>
            <m:t> </m:t>
          </m:r>
          <m:f>
            <m:fPr>
              <m:type m:val="bar"/>
            </m:fPr>
            <m:num>
              <m:r>
                <m:t>1</m:t>
              </m:r>
            </m:num>
            <m:den>
              <m:r>
                <m:t>2</m:t>
              </m:r>
            </m:den>
          </m:f>
          <m:nary>
            <m:naryPr>
              <m:chr m:val="∑"/>
              <m:limLoc m:val="undOvr"/>
              <m:subHide m:val="off"/>
              <m:supHide m:val="on"/>
            </m:naryPr>
            <m:sub>
              <m:r>
                <m:t>r</m:t>
              </m:r>
            </m:sub>
            <m:sup>
              <m:r>
                <m:t>​</m:t>
              </m:r>
            </m:sup>
            <m:e>
              <m:r>
                <m:rPr>
                  <m:sty m:val="p"/>
                </m:rPr>
                <m:t>∥</m:t>
              </m:r>
            </m:e>
          </m:nary>
          <m:sSub>
            <m:e>
              <m:r>
                <m:t>J</m:t>
              </m:r>
            </m:e>
            <m:sub>
              <m:r>
                <m:t>r</m:t>
              </m:r>
            </m:sub>
          </m:sSub>
          <m:acc>
            <m:accPr>
              <m:chr m:val="̇"/>
            </m:accPr>
            <m:e>
              <m:r>
                <m:t>v</m:t>
              </m:r>
            </m:e>
          </m:acc>
          <m:r>
            <m:rPr>
              <m:sty m:val="p"/>
            </m:rPr>
            <m:t>+</m:t>
          </m:r>
          <m:sSub>
            <m:e>
              <m:acc>
                <m:accPr>
                  <m:chr m:val="̇"/>
                </m:accPr>
                <m:e>
                  <m:r>
                    <m:t>J</m:t>
                  </m:r>
                </m:e>
              </m:acc>
            </m:e>
            <m:sub>
              <m:r>
                <m:t>r</m:t>
              </m:r>
            </m:sub>
          </m:sSub>
          <m:r>
            <m:t>v</m:t>
          </m:r>
          <m:r>
            <m:rPr>
              <m:sty m:val="p"/>
            </m:rPr>
            <m:t>−</m:t>
          </m:r>
          <m:sSubSup>
            <m:e>
              <m:acc>
                <m:accPr>
                  <m:chr m:val="̈"/>
                </m:accPr>
                <m:e>
                  <m:r>
                    <m:t>x</m:t>
                  </m:r>
                </m:e>
              </m:acc>
            </m:e>
            <m:sub>
              <m:r>
                <m:t>r</m:t>
              </m:r>
            </m:sub>
            <m:sup>
              <m:r>
                <m:t>d</m:t>
              </m:r>
            </m:sup>
          </m:sSubSup>
          <m:sSubSup>
            <m:e>
              <m:r>
                <m:rPr>
                  <m:sty m:val="p"/>
                </m:rPr>
                <m:t>∥</m:t>
              </m:r>
            </m:e>
            <m:sub>
              <m:sSub>
                <m:e>
                  <m:r>
                    <m:t>W</m:t>
                  </m:r>
                </m:e>
                <m:sub>
                  <m:r>
                    <m:t>r</m:t>
                  </m:r>
                </m:sub>
              </m:sSub>
            </m:sub>
            <m:sup>
              <m:r>
                <m:t>2</m:t>
              </m:r>
            </m:sup>
          </m:sSubSup>
          <m:r>
            <m:rPr>
              <m:sty m:val="p"/>
            </m:rPr>
            <m:t>+</m:t>
          </m:r>
          <m:f>
            <m:fPr>
              <m:type m:val="bar"/>
            </m:fPr>
            <m:num>
              <m:r>
                <m:t>1</m:t>
              </m:r>
            </m:num>
            <m:den>
              <m:r>
                <m:t>2</m:t>
              </m:r>
            </m:den>
          </m:f>
          <m:r>
            <m:rPr>
              <m:sty m:val="p"/>
            </m:rPr>
            <m:t>∥</m:t>
          </m:r>
          <m:r>
            <m:t>u</m:t>
          </m:r>
          <m:sSubSup>
            <m:e>
              <m:r>
                <m:rPr>
                  <m:sty m:val="p"/>
                </m:rPr>
                <m:t>∥</m:t>
              </m:r>
            </m:e>
            <m:sub>
              <m:sSub>
                <m:e>
                  <m:r>
                    <m:t>R</m:t>
                  </m:r>
                </m:e>
                <m:sub>
                  <m:r>
                    <m:t>u</m:t>
                  </m:r>
                </m:sub>
              </m:sSub>
            </m:sub>
            <m:sup>
              <m:r>
                <m:t>2</m:t>
              </m:r>
            </m:sup>
          </m:sSubSup>
          <m:r>
            <m:rPr>
              <m:sty m:val="p"/>
            </m:rPr>
            <m:t>+</m:t>
          </m:r>
          <m:f>
            <m:fPr>
              <m:type m:val="bar"/>
            </m:fPr>
            <m:num>
              <m:r>
                <m:t>1</m:t>
              </m:r>
            </m:num>
            <m:den>
              <m:r>
                <m:t>2</m:t>
              </m:r>
            </m:den>
          </m:f>
          <m:r>
            <m:rPr>
              <m:sty m:val="p"/>
            </m:rPr>
            <m:t>∥</m:t>
          </m:r>
          <m:sSub>
            <m:e>
              <m:r>
                <m:t>f</m:t>
              </m:r>
            </m:e>
            <m:sub>
              <m:r>
                <m:t>c</m:t>
              </m:r>
            </m:sub>
          </m:sSub>
          <m:sSubSup>
            <m:e>
              <m:r>
                <m:rPr>
                  <m:sty m:val="p"/>
                </m:rPr>
                <m:t>∥</m:t>
              </m:r>
            </m:e>
            <m:sub>
              <m:sSub>
                <m:e>
                  <m:r>
                    <m:t>R</m:t>
                  </m:r>
                </m:e>
                <m:sub>
                  <m:r>
                    <m:t>f</m:t>
                  </m:r>
                </m:sub>
              </m:sSub>
            </m:sub>
            <m:sup>
              <m:r>
                <m:t>2</m:t>
              </m:r>
            </m:sup>
          </m:sSubSup>
          <m:r>
            <m:rPr>
              <m:sty m:val="p"/>
            </m:rPr>
            <m:t>.</m:t>
          </m:r>
        </m:oMath>
      </m:oMathPara>
    </w:p>
    <w:p w14:paraId="00100206" w14:textId="00100207">
      <w:pPr>
        <w:pStyle w:val="FirstParagraph"/>
      </w:pPr>
      <m:oMath>
        <m:acc>
          <m:accPr>
            <m:chr m:val="̇"/>
          </m:accPr>
          <m:e>
            <m:r>
              <m:t>v</m:t>
            </m:r>
          </m:e>
        </m:acc>
        <m:r>
          <m:rPr>
            <m:sty m:val="p"/>
          </m:rPr>
          <m:t>∈</m:t>
        </m:r>
        <m:sSup>
          <m:e>
            <m:r>
              <m:rPr>
                <m:scr m:val="double-struck"/>
                <m:sty m:val="p"/>
              </m:rPr>
              <m:t>R</m:t>
            </m:r>
          </m:e>
          <m:sup>
            <m:sSub>
              <m:e>
                <m:r>
                  <m:t>n</m:t>
                </m:r>
              </m:e>
              <m:sub>
                <m:r>
                  <m:t>v</m:t>
                </m:r>
              </m:sub>
            </m:sSub>
          </m:sup>
        </m:sSup>
      </m:oMath>
      <w:r>
        <w:t xml:space="preserve"> </w:t>
      </w:r>
      <w:r>
        <w:rPr>
          <w:rFonts w:hint="eastAsia"/>
        </w:rPr>
        <w:t xml:space="preserve">为广义加速度，u</w:t>
      </w:r>
      <w:r>
        <w:t xml:space="preserve"> </w:t>
      </w:r>
      <w:r>
        <w:rPr>
          <w:rFonts w:hint="eastAsia"/>
        </w:rPr>
        <w:t xml:space="preserve">为</w:t>
      </w:r>
      <w:r>
        <w:t xml:space="preserve"> </w:t>
      </w:r>
      <m:oMath>
        <m:sSub>
          <m:e>
            <m:r>
              <m:t>n</m:t>
            </m:r>
          </m:e>
          <m:sub>
            <m:r>
              <m:t>a</m:t>
            </m:r>
          </m:sub>
        </m:sSub>
      </m:oMath>
      <w:r>
        <w:t xml:space="preserve"> </w:t>
      </w:r>
      <w:r>
        <w:rPr>
          <w:rFonts w:hint="eastAsia"/>
        </w:rPr>
        <w:t xml:space="preserve">个受控关节的力矩，</w:t>
      </w:r>
      <m:oMath>
        <m:sSub>
          <m:e>
            <m:r>
              <m:t>f</m:t>
            </m:r>
          </m:e>
          <m:sub>
            <m:r>
              <m:t>c</m:t>
            </m:r>
          </m:sub>
        </m:sSub>
        <m:r>
          <m:rPr>
            <m:sty m:val="p"/>
          </m:rPr>
          <m:t>∈</m:t>
        </m:r>
        <m:sSup>
          <m:e>
            <m:r>
              <m:rPr>
                <m:scr m:val="double-struck"/>
                <m:sty m:val="p"/>
              </m:rPr>
              <m:t>R</m:t>
            </m:r>
          </m:e>
          <m:sup>
            <m:r>
              <m:t>3</m:t>
            </m:r>
            <m:sSub>
              <m:e>
                <m:r>
                  <m:t>n</m:t>
                </m:r>
              </m:e>
              <m:sub>
                <m:r>
                  <m:t>c</m:t>
                </m:r>
              </m:sub>
            </m:sSub>
          </m:sup>
        </m:sSup>
      </m:oMath>
      <w:r>
        <w:t xml:space="preserve"> </w:t>
      </w:r>
      <w:r>
        <w:rPr>
          <w:rFonts w:hint="eastAsia"/>
        </w:rPr>
        <w:t xml:space="preserve">为</w:t>
      </w:r>
      <w:r>
        <w:t xml:space="preserve"> </w:t>
      </w:r>
      <m:oMath>
        <m:sSub>
          <m:e>
            <m:r>
              <m:t>n</m:t>
            </m:r>
          </m:e>
          <m:sub>
            <m:r>
              <m:t>c</m:t>
            </m:r>
          </m:sub>
        </m:sSub>
      </m:oMath>
      <w:r>
        <w:t xml:space="preserve"> </w:t>
      </w:r>
      <w:r>
        <w:rPr>
          <w:rFonts w:hint="eastAsia"/>
        </w:rPr>
        <w:t xml:space="preserve">个点的接触力。任务</w:t>
      </w:r>
      <w:r>
        <w:t xml:space="preserve"> r </w:t>
      </w:r>
      <w:r>
        <w:rPr>
          <w:rFonts w:hint="eastAsia"/>
        </w:rPr>
        <w:t xml:space="preserve">可为质心、末端或姿态的局部运动；</w:t>
      </w:r>
      <m:oMath>
        <m:sSub>
          <m:e>
            <m:r>
              <m:t>J</m:t>
            </m:r>
          </m:e>
          <m:sub>
            <m:r>
              <m:t>r</m:t>
            </m:r>
          </m:sub>
        </m:sSub>
      </m:oMath>
      <w:r>
        <w:t xml:space="preserve"> </w:t>
      </w:r>
      <w:r>
        <w:rPr>
          <w:rFonts w:hint="eastAsia"/>
        </w:rPr>
        <w:t xml:space="preserve">为</w:t>
      </w:r>
      <w:r>
        <w:t xml:space="preserve"> </w:t>
      </w:r>
      <m:oMath>
        <m:r>
          <m:rPr>
            <m:sty m:val="p"/>
          </m:rPr>
          <m:t>(</m:t>
        </m:r>
        <m:sSub>
          <m:e>
            <m:r>
              <m:t>m</m:t>
            </m:r>
          </m:e>
          <m:sub>
            <m:r>
              <m:t>r</m:t>
            </m:r>
          </m:sub>
        </m:sSub>
        <m:r>
          <m:rPr>
            <m:sty m:val="p"/>
          </m:rPr>
          <m:t>,</m:t>
        </m:r>
        <m:sSub>
          <m:e>
            <m:r>
              <m:t>n</m:t>
            </m:r>
          </m:e>
          <m:sub>
            <m:r>
              <m:t>v</m:t>
            </m:r>
          </m:sub>
        </m:sSub>
        <m:r>
          <m:rPr>
            <m:sty m:val="p"/>
          </m:rPr>
          <m:t>)</m:t>
        </m:r>
      </m:oMath>
      <w:r>
        <w:rPr>
          <w:rFonts w:hint="eastAsia"/>
        </w:rPr>
        <w:t xml:space="preserve">，</w:t>
      </w:r>
      <m:oMath>
        <m:sSubSup>
          <m:e>
            <m:acc>
              <m:accPr>
                <m:chr m:val="̈"/>
              </m:accPr>
              <m:e>
                <m:r>
                  <m:t>x</m:t>
                </m:r>
              </m:e>
            </m:acc>
          </m:e>
          <m:sub>
            <m:r>
              <m:t>r</m:t>
            </m:r>
          </m:sub>
          <m:sup>
            <m:r>
              <m:t>d</m:t>
            </m:r>
          </m:sup>
        </m:sSubSup>
        <m:r>
          <m:rPr>
            <m:sty m:val="p"/>
          </m:rPr>
          <m:t>∈</m:t>
        </m:r>
        <m:sSup>
          <m:e>
            <m:r>
              <m:rPr>
                <m:scr m:val="double-struck"/>
                <m:sty m:val="p"/>
              </m:rPr>
              <m:t>R</m:t>
            </m:r>
          </m:e>
          <m:sup>
            <m:sSub>
              <m:e>
                <m:r>
                  <m:t>m</m:t>
                </m:r>
              </m:e>
              <m:sub>
                <m:r>
                  <m:t>r</m:t>
                </m:r>
              </m:sub>
            </m:sSub>
          </m:sup>
        </m:sSup>
      </m:oMath>
      <w:r>
        <w:t xml:space="preserve"> </w:t>
      </w:r>
      <w:r>
        <w:rPr>
          <w:rFonts w:hint="eastAsia"/>
        </w:rPr>
        <w:t xml:space="preserve">是带反馈的目标任务加速度，</w:t>
      </w:r>
      <m:oMath>
        <m:sSub>
          <m:e>
            <m:r>
              <m:t>W</m:t>
            </m:r>
          </m:e>
          <m:sub>
            <m:r>
              <m:t>r</m:t>
            </m:r>
          </m:sub>
        </m:sSub>
      </m:oMath>
      <w:r>
        <w:t xml:space="preserve"> </w:t>
      </w:r>
      <w:r>
        <w:rPr>
          <w:rFonts w:hint="eastAsia"/>
        </w:rPr>
        <w:t xml:space="preserve">为</w:t>
      </w:r>
      <w:r>
        <w:t xml:space="preserve"> </w:t>
      </w:r>
      <m:oMath>
        <m:r>
          <m:rPr>
            <m:sty m:val="p"/>
          </m:rPr>
          <m:t>(</m:t>
        </m:r>
        <m:sSub>
          <m:e>
            <m:r>
              <m:t>m</m:t>
            </m:r>
          </m:e>
          <m:sub>
            <m:r>
              <m:t>r</m:t>
            </m:r>
          </m:sub>
        </m:sSub>
        <m:r>
          <m:rPr>
            <m:sty m:val="p"/>
          </m:rPr>
          <m:t>,</m:t>
        </m:r>
        <m:sSub>
          <m:e>
            <m:r>
              <m:t>m</m:t>
            </m:r>
          </m:e>
          <m:sub>
            <m:r>
              <m:t>r</m:t>
            </m:r>
          </m:sub>
        </m:sSub>
        <m:r>
          <m:rPr>
            <m:sty m:val="p"/>
          </m:rPr>
          <m:t>)</m:t>
        </m:r>
      </m:oMath>
      <w:r>
        <w:t xml:space="preserve"> </w:t>
      </w:r>
      <w:r>
        <w:rPr>
          <w:rFonts w:hint="eastAsia"/>
        </w:rPr>
        <w:t xml:space="preserve">权重。</w:t>
      </w:r>
      <m:oMath>
        <m:sSub>
          <m:e>
            <m:r>
              <m:t>R</m:t>
            </m:r>
          </m:e>
          <m:sub>
            <m:r>
              <m:t>u</m:t>
            </m:r>
          </m:sub>
        </m:sSub>
        <m:r>
          <m:rPr>
            <m:sty m:val="p"/>
          </m:rPr>
          <m:t>,</m:t>
        </m:r>
        <m:sSub>
          <m:e>
            <m:r>
              <m:t>R</m:t>
            </m:r>
          </m:e>
          <m:sub>
            <m:r>
              <m:t>f</m:t>
            </m:r>
          </m:sub>
        </m:sSub>
      </m:oMath>
      <w:r>
        <w:t xml:space="preserve"> </w:t>
      </w:r>
      <w:r>
        <w:rPr>
          <w:rFonts w:hint="eastAsia"/>
        </w:rPr>
        <w:t xml:space="preserve">的尺寸与各输入匹配。目标是用全身自由度折中各任务，并约束所需力，而不是把各个关节</w:t>
      </w:r>
      <w:r>
        <w:t xml:space="preserve"> PID </w:t>
      </w:r>
      <w:r>
        <w:rPr>
          <w:rFonts w:hint="eastAsia"/>
        </w:rPr>
        <w:t xml:space="preserve">输出简单相加。</w:t>
      </w:r>
      <w:hyperlink r:id="rId83">
        <w:r>
          <w:rPr>
            <w:rStyle w:val="Hyperlink"/>
          </w:rPr>
          <w:t xml:space="preserve">[S43]</w:t>
        </w:r>
      </w:hyperlink>
    </w:p>
    <w:p w14:paraId="00100208" w14:textId="00100209">
      <w:pPr>
        <w:pStyle w:val="BodyText"/>
      </w:pPr>
      <m:oMathPara>
        <m:oMathParaPr>
          <m:jc m:val="center"/>
        </m:oMathParaPr>
        <m:oMath>
          <m:r>
            <m:t>M</m:t>
          </m:r>
          <m:acc>
            <m:accPr>
              <m:chr m:val="̇"/>
            </m:accPr>
            <m:e>
              <m:r>
                <m:t>v</m:t>
              </m:r>
            </m:e>
          </m:acc>
          <m:r>
            <m:rPr>
              <m:sty m:val="p"/>
            </m:rPr>
            <m:t>+</m:t>
          </m:r>
          <m:r>
            <m:t>h</m:t>
          </m:r>
          <m:r>
            <m:rPr>
              <m:sty m:val="p"/>
            </m:rPr>
            <m:t>=</m:t>
          </m:r>
          <m:r>
            <m:t>B</m:t>
          </m:r>
          <m:r>
            <m:t>u</m:t>
          </m:r>
          <m:r>
            <m:rPr>
              <m:sty m:val="p"/>
            </m:rPr>
            <m:t>+</m:t>
          </m:r>
          <m:sSubSup>
            <m:e>
              <m:r>
                <m:t>J</m:t>
              </m:r>
            </m:e>
            <m:sub>
              <m:r>
                <m:t>c</m:t>
              </m:r>
            </m:sub>
            <m:sup>
              <m:r>
                <m:rPr>
                  <m:sty m:val="p"/>
                </m:rPr>
                <m:t>⊤</m:t>
              </m:r>
            </m:sup>
          </m:sSubSup>
          <m:sSub>
            <m:e>
              <m:r>
                <m:t>f</m:t>
              </m:r>
            </m:e>
            <m:sub>
              <m:r>
                <m:t>c</m:t>
              </m:r>
            </m:sub>
          </m:sSub>
          <m:r>
            <m:rPr>
              <m:sty m:val="p"/>
            </m:rPr>
            <m:t>,</m:t>
          </m:r>
          <m:r>
            <m:t>  </m:t>
          </m:r>
          <m:sSub>
            <m:e>
              <m:r>
                <m:t>J</m:t>
              </m:r>
            </m:e>
            <m:sub>
              <m:r>
                <m:t>c</m:t>
              </m:r>
            </m:sub>
          </m:sSub>
          <m:acc>
            <m:accPr>
              <m:chr m:val="̇"/>
            </m:accPr>
            <m:e>
              <m:r>
                <m:t>v</m:t>
              </m:r>
            </m:e>
          </m:acc>
          <m:r>
            <m:rPr>
              <m:sty m:val="p"/>
            </m:rPr>
            <m:t>+</m:t>
          </m:r>
          <m:sSub>
            <m:e>
              <m:acc>
                <m:accPr>
                  <m:chr m:val="̇"/>
                </m:accPr>
                <m:e>
                  <m:r>
                    <m:t>J</m:t>
                  </m:r>
                </m:e>
              </m:acc>
            </m:e>
            <m:sub>
              <m:r>
                <m:t>c</m:t>
              </m:r>
            </m:sub>
          </m:sSub>
          <m:r>
            <m:t>v</m:t>
          </m:r>
          <m:r>
            <m:rPr>
              <m:sty m:val="p"/>
            </m:rPr>
            <m:t>=</m:t>
          </m:r>
          <m:r>
            <m:t>0</m:t>
          </m:r>
          <m:r>
            <m:rPr>
              <m:sty m:val="p"/>
            </m:rPr>
            <m:t>,</m:t>
          </m:r>
          <m:r>
            <m:t>  </m:t>
          </m:r>
          <m:sSub>
            <m:e>
              <m:r>
                <m:t>u</m:t>
              </m:r>
            </m:e>
            <m:sub>
              <m:r>
                <m:rPr>
                  <m:sty m:val="p"/>
                </m:rPr>
                <m:t>min</m:t>
              </m:r>
            </m:sub>
          </m:sSub>
          <m:r>
            <m:rPr>
              <m:sty m:val="p"/>
            </m:rPr>
            <m:t>≤</m:t>
          </m:r>
          <m:r>
            <m:t>u</m:t>
          </m:r>
          <m:r>
            <m:rPr>
              <m:sty m:val="p"/>
            </m:rPr>
            <m:t>≤</m:t>
          </m:r>
          <m:sSub>
            <m:e>
              <m:r>
                <m:t>u</m:t>
              </m:r>
            </m:e>
            <m:sub>
              <m:r>
                <m:rPr>
                  <m:sty m:val="p"/>
                </m:rPr>
                <m:t>max</m:t>
              </m:r>
            </m:sub>
          </m:sSub>
          <m:r>
            <m:rPr>
              <m:sty m:val="p"/>
            </m:rPr>
            <m:t>,</m:t>
          </m:r>
          <m:r>
            <m:t>  </m:t>
          </m:r>
          <m:sSub>
            <m:e>
              <m:r>
                <m:t>A</m:t>
              </m:r>
            </m:e>
            <m:sub>
              <m:r>
                <m:t>f</m:t>
              </m:r>
            </m:sub>
          </m:sSub>
          <m:sSub>
            <m:e>
              <m:r>
                <m:t>f</m:t>
              </m:r>
            </m:e>
            <m:sub>
              <m:r>
                <m:t>c</m:t>
              </m:r>
            </m:sub>
          </m:sSub>
          <m:r>
            <m:rPr>
              <m:sty m:val="p"/>
            </m:rPr>
            <m:t>≤</m:t>
          </m:r>
          <m:sSub>
            <m:e>
              <m:r>
                <m:t>b</m:t>
              </m:r>
            </m:e>
            <m:sub>
              <m:r>
                <m:t>f</m:t>
              </m:r>
            </m:sub>
          </m:sSub>
          <m:r>
            <m:rPr>
              <m:sty m:val="p"/>
            </m:rPr>
            <m:t>.</m:t>
          </m:r>
        </m:oMath>
      </m:oMathPara>
    </w:p>
    <w:p w14:paraId="0010020A" w14:textId="0010020B">
      <w:pPr>
        <w:pStyle w:val="FirstParagraph"/>
      </w:pPr>
      <w:r>
        <w:t xml:space="preserve">M </w:t>
      </w:r>
      <w:r>
        <w:rPr>
          <w:rFonts w:hint="eastAsia"/>
        </w:rPr>
        <w:t xml:space="preserve">为</w:t>
      </w:r>
      <w:r>
        <w:t xml:space="preserve"> </w:t>
      </w:r>
      <m:oMath>
        <m:r>
          <m:rPr>
            <m:sty m:val="p"/>
          </m:rPr>
          <m:t>(</m:t>
        </m:r>
        <m:sSub>
          <m:e>
            <m:r>
              <m:t>n</m:t>
            </m:r>
          </m:e>
          <m:sub>
            <m:r>
              <m:t>v</m:t>
            </m:r>
          </m:sub>
        </m:sSub>
        <m:r>
          <m:rPr>
            <m:sty m:val="p"/>
          </m:rPr>
          <m:t>,</m:t>
        </m:r>
        <m:sSub>
          <m:e>
            <m:r>
              <m:t>n</m:t>
            </m:r>
          </m:e>
          <m:sub>
            <m:r>
              <m:t>v</m:t>
            </m:r>
          </m:sub>
        </m:sSub>
        <m:r>
          <m:rPr>
            <m:sty m:val="p"/>
          </m:rPr>
          <m:t>)</m:t>
        </m:r>
      </m:oMath>
      <w:r>
        <w:rPr>
          <w:rFonts w:hint="eastAsia"/>
        </w:rPr>
        <w:t xml:space="preserve">，h</w:t>
      </w:r>
      <w:r>
        <w:t xml:space="preserve"> </w:t>
      </w:r>
      <w:r>
        <w:rPr>
          <w:rFonts w:hint="eastAsia"/>
        </w:rPr>
        <w:t xml:space="preserve">为</w:t>
      </w:r>
      <w:r>
        <w:t xml:space="preserve"> </w:t>
      </w:r>
      <m:oMath>
        <m:r>
          <m:rPr>
            <m:sty m:val="p"/>
          </m:rPr>
          <m:t>(</m:t>
        </m:r>
        <m:sSub>
          <m:e>
            <m:r>
              <m:t>n</m:t>
            </m:r>
          </m:e>
          <m:sub>
            <m:r>
              <m:t>v</m:t>
            </m:r>
          </m:sub>
        </m:sSub>
        <m:r>
          <m:rPr>
            <m:sty m:val="p"/>
          </m:rPr>
          <m:t>,</m:t>
        </m:r>
        <m:r>
          <m:rPr>
            <m:sty m:val="p"/>
          </m:rPr>
          <m:t>)</m:t>
        </m:r>
      </m:oMath>
      <w:r>
        <w:rPr>
          <w:rFonts w:hint="eastAsia"/>
        </w:rPr>
        <w:t xml:space="preserve">，B</w:t>
      </w:r>
      <w:r>
        <w:t xml:space="preserve"> </w:t>
      </w:r>
      <w:r>
        <w:rPr>
          <w:rFonts w:hint="eastAsia"/>
        </w:rPr>
        <w:t xml:space="preserve">为</w:t>
      </w:r>
      <w:r>
        <w:t xml:space="preserve"> </w:t>
      </w:r>
      <m:oMath>
        <m:r>
          <m:rPr>
            <m:sty m:val="p"/>
          </m:rPr>
          <m:t>(</m:t>
        </m:r>
        <m:sSub>
          <m:e>
            <m:r>
              <m:t>n</m:t>
            </m:r>
          </m:e>
          <m:sub>
            <m:r>
              <m:t>v</m:t>
            </m:r>
          </m:sub>
        </m:sSub>
        <m:r>
          <m:rPr>
            <m:sty m:val="p"/>
          </m:rPr>
          <m:t>,</m:t>
        </m:r>
        <m:sSub>
          <m:e>
            <m:r>
              <m:t>n</m:t>
            </m:r>
          </m:e>
          <m:sub>
            <m:r>
              <m:t>a</m:t>
            </m:r>
          </m:sub>
        </m:sSub>
        <m:r>
          <m:rPr>
            <m:sty m:val="p"/>
          </m:rPr>
          <m:t>)</m:t>
        </m:r>
      </m:oMath>
      <w:r>
        <w:rPr>
          <w:rFonts w:hint="eastAsia"/>
        </w:rPr>
        <w:t xml:space="preserve">，</w:t>
      </w:r>
      <m:oMath>
        <m:sSub>
          <m:e>
            <m:r>
              <m:t>J</m:t>
            </m:r>
          </m:e>
          <m:sub>
            <m:r>
              <m:t>c</m:t>
            </m:r>
          </m:sub>
        </m:sSub>
      </m:oMath>
      <w:r>
        <w:t xml:space="preserve"> </w:t>
      </w:r>
      <w:r>
        <w:rPr>
          <w:rFonts w:hint="eastAsia"/>
        </w:rPr>
        <w:t xml:space="preserve">为</w:t>
      </w:r>
      <w:r>
        <w:t xml:space="preserve"> </w:t>
      </w:r>
      <m:oMath>
        <m:r>
          <m:rPr>
            <m:sty m:val="p"/>
          </m:rPr>
          <m:t>(</m:t>
        </m:r>
        <m:r>
          <m:t>3</m:t>
        </m:r>
        <m:sSub>
          <m:e>
            <m:r>
              <m:t>n</m:t>
            </m:r>
          </m:e>
          <m:sub>
            <m:r>
              <m:t>c</m:t>
            </m:r>
          </m:sub>
        </m:sSub>
        <m:r>
          <m:rPr>
            <m:sty m:val="p"/>
          </m:rPr>
          <m:t>,</m:t>
        </m:r>
        <m:sSub>
          <m:e>
            <m:r>
              <m:t>n</m:t>
            </m:r>
          </m:e>
          <m:sub>
            <m:r>
              <m:t>v</m:t>
            </m:r>
          </m:sub>
        </m:sSub>
        <m:r>
          <m:rPr>
            <m:sty m:val="p"/>
          </m:rPr>
          <m:t>)</m:t>
        </m:r>
      </m:oMath>
      <w:r>
        <w:rPr>
          <w:rFonts w:hint="eastAsia"/>
        </w:rPr>
        <w:t xml:space="preserve">；</w:t>
      </w:r>
      <m:oMath>
        <m:sSub>
          <m:e>
            <m:r>
              <m:t>A</m:t>
            </m:r>
          </m:e>
          <m:sub>
            <m:r>
              <m:t>f</m:t>
            </m:r>
          </m:sub>
        </m:sSub>
        <m:r>
          <m:rPr>
            <m:sty m:val="p"/>
          </m:rPr>
          <m:t>,</m:t>
        </m:r>
        <m:sSub>
          <m:e>
            <m:r>
              <m:t>b</m:t>
            </m:r>
          </m:e>
          <m:sub>
            <m:r>
              <m:t>f</m:t>
            </m:r>
          </m:sub>
        </m:sSub>
      </m:oMath>
      <w:r>
        <w:t xml:space="preserve"> </w:t>
      </w:r>
      <w:r>
        <w:rPr>
          <w:rFonts w:hint="eastAsia"/>
        </w:rPr>
        <w:t xml:space="preserve">编码非负法向力及线性化摩擦棱锥。第一式要求全身动力学成立，第二式维持已存在的不滑动接触，后两式限制执行器和地面可提供的力。当前</w:t>
      </w:r>
      <w:r>
        <w:t xml:space="preserve"> q、v </w:t>
      </w:r>
      <w:r>
        <w:rPr>
          <w:rFonts w:hint="eastAsia"/>
        </w:rPr>
        <w:t xml:space="preserve">固定后，这些系数已知；若权重半正定且约束均线性，就是一个决策维度</w:t>
      </w:r>
      <w:r>
        <w:t xml:space="preserve"> </w:t>
      </w:r>
      <m:oMath>
        <m:sSub>
          <m:e>
            <m:r>
              <m:t>n</m:t>
            </m:r>
          </m:e>
          <m:sub>
            <m:r>
              <m:t>v</m:t>
            </m:r>
          </m:sub>
        </m:sSub>
        <m:r>
          <m:rPr>
            <m:sty m:val="p"/>
          </m:rPr>
          <m:t>+</m:t>
        </m:r>
        <m:sSub>
          <m:e>
            <m:r>
              <m:t>n</m:t>
            </m:r>
          </m:e>
          <m:sub>
            <m:r>
              <m:t>a</m:t>
            </m:r>
          </m:sub>
        </m:sSub>
        <m:r>
          <m:rPr>
            <m:sty m:val="p"/>
          </m:rPr>
          <m:t>+</m:t>
        </m:r>
        <m:r>
          <m:t>3</m:t>
        </m:r>
        <m:sSub>
          <m:e>
            <m:r>
              <m:t>n</m:t>
            </m:r>
          </m:e>
          <m:sub>
            <m:r>
              <m:t>c</m:t>
            </m:r>
          </m:sub>
        </m:sSub>
      </m:oMath>
      <w:r>
        <w:t xml:space="preserve"> </w:t>
      </w:r>
      <w:r>
        <w:rPr>
          <w:rFonts w:hint="eastAsia"/>
        </w:rPr>
        <w:t xml:space="preserve">的凸</w:t>
      </w:r>
      <w:r>
        <w:t xml:space="preserve"> </w:t>
      </w:r>
      <w:r>
        <w:rPr>
          <w:rFonts w:hint="eastAsia"/>
        </w:rPr>
        <w:t xml:space="preserve">QP。圆摩擦锥原式则需要锥优化，不是该线性</w:t>
      </w:r>
      <w:r>
        <w:t xml:space="preserve"> QP。</w:t>
      </w:r>
      <w:hyperlink r:id="rId84">
        <w:r>
          <w:rPr>
            <w:rStyle w:val="Hyperlink"/>
          </w:rPr>
          <w:t xml:space="preserve">[S44]</w:t>
        </w:r>
      </w:hyperlink>
    </w:p>
    <w:p w14:paraId="0010020C" w14:textId="0010020D">
      <w:pPr>
        <w:pStyle w:val="BodyText"/>
      </w:pPr>
      <w:r>
        <w:rPr>
          <w:rFonts w:hint="eastAsia"/>
        </w:rPr>
        <w:t xml:space="preserve">每个周期先用估计更新</w:t>
      </w:r>
      <w:r>
        <w:t xml:space="preserve"> M、h、J </w:t>
      </w:r>
      <w:r>
        <w:rPr>
          <w:rFonts w:hint="eastAsia"/>
        </w:rPr>
        <w:t xml:space="preserve">与接触坐标，再把参考轨迹转换为任务加速度，组装</w:t>
      </w:r>
      <w:r>
        <w:t xml:space="preserve"> </w:t>
      </w:r>
      <w:r>
        <w:rPr>
          <w:rFonts w:hint="eastAsia"/>
        </w:rPr>
        <w:t xml:space="preserve">QP，求解并验证原始/对偶残差，输出</w:t>
      </w:r>
      <w:r>
        <w:t xml:space="preserve"> u </w:t>
      </w:r>
      <w:r>
        <w:rPr>
          <w:rFonts w:hint="eastAsia"/>
        </w:rPr>
        <w:t xml:space="preserve">和预测接触力。活动集法通过增加被违反约束、移除不满足乘子条件的约束迭代；内点法通过屏障与</w:t>
      </w:r>
      <w:r>
        <w:t xml:space="preserve"> Newton </w:t>
      </w:r>
      <w:r>
        <w:rPr>
          <w:rFonts w:hint="eastAsia"/>
        </w:rPr>
        <w:t xml:space="preserve">步迭代。两者都需要状态码及限时处理。接触切换时约束维度会变，不能盲目复用上轮接触力或活动集。</w:t>
      </w:r>
    </w:p>
    <w:p w14:paraId="0010020E" w14:textId="0010020F">
      <w:pPr>
        <w:pStyle w:val="BodyText"/>
      </w:pPr>
      <w:r>
        <w:rPr>
          <w:rFonts w:hint="eastAsia"/>
        </w:rPr>
        <w:t xml:space="preserve">大权重不等于严格任务优先级：加权和仍会牺牲主任务换取其它收益，严格优先级需层级优化或显式优先约束。目标互相冲突时，应说明放松了哪些任务，不应静默放松动力学。QP</w:t>
      </w:r>
      <w:r>
        <w:t xml:space="preserve"> </w:t>
      </w:r>
      <w:r>
        <w:rPr>
          <w:rFonts w:hint="eastAsia"/>
        </w:rPr>
        <w:t xml:space="preserve">所用接触模式若实际已滑动或离地，计算出的“可行力矩”也不再对应真实系统。这里还假设内层驱动足够快，可近似实现</w:t>
      </w:r>
      <w:r>
        <w:t xml:space="preserve"> </w:t>
      </w:r>
      <w:r>
        <w:rPr>
          <w:rFonts w:hint="eastAsia"/>
        </w:rPr>
        <w:t xml:space="preserve">u；电流与热饱和造成的时变边界需从执行器模型传入。</w:t>
      </w:r>
    </w:p>
    <w:bookmarkEnd w:id="85"/>
    <w:bookmarkStart w:name="阻抗规定接触后如何让步" w:id="86"/>
    <w:p w14:paraId="00100210" w14:textId="00100211">
      <w:pPr>
        <w:pStyle w:val="Heading2"/>
      </w:pPr>
      <w:r>
        <w:rPr>
          <w:rFonts w:hint="eastAsia"/>
        </w:rPr>
        <w:t xml:space="preserve">阻抗：规定接触后如何让步</w:t>
      </w:r>
    </w:p>
    <w:p w14:paraId="00100212" w14:textId="00100213">
      <w:pPr>
        <w:pStyle w:val="FirstParagraph"/>
      </w:pPr>
      <w:r>
        <w:rPr>
          <w:rFonts w:hint="eastAsia"/>
        </w:rPr>
        <w:t xml:space="preserve">位置跟踪与接触响应的区别，在于外力出现时是否允许偏移。以三维平移误差为例，目标阻抗关系为：</w:t>
      </w:r>
    </w:p>
    <w:p w14:paraId="00100214" w14:textId="00100215">
      <w:pPr>
        <w:pStyle w:val="BodyText"/>
      </w:pPr>
      <m:oMathPara>
        <m:oMathParaPr>
          <m:jc m:val="center"/>
        </m:oMathParaPr>
        <m:oMath>
          <m:r>
            <m:t>e</m:t>
          </m:r>
          <m:r>
            <m:rPr>
              <m:sty m:val="p"/>
            </m:rPr>
            <m:t>=</m:t>
          </m:r>
          <m:r>
            <m:t>p</m:t>
          </m:r>
          <m:r>
            <m:rPr>
              <m:sty m:val="p"/>
            </m:rPr>
            <m:t>−</m:t>
          </m:r>
          <m:sSub>
            <m:e>
              <m:r>
                <m:t>p</m:t>
              </m:r>
            </m:e>
            <m:sub>
              <m:r>
                <m:t>d</m:t>
              </m:r>
            </m:sub>
          </m:sSub>
          <m:r>
            <m:rPr>
              <m:sty m:val="p"/>
            </m:rPr>
            <m:t>,</m:t>
          </m:r>
          <m:r>
            <m:t>  </m:t>
          </m:r>
          <m:sSub>
            <m:e>
              <m:r>
                <m:t>M</m:t>
              </m:r>
            </m:e>
            <m:sub>
              <m:r>
                <m:rPr>
                  <m:sty m:val="p"/>
                </m:rPr>
                <m:t>i</m:t>
              </m:r>
              <m:r>
                <m:rPr>
                  <m:sty m:val="p"/>
                </m:rPr>
                <m:t>m</m:t>
              </m:r>
              <m:r>
                <m:rPr>
                  <m:sty m:val="p"/>
                </m:rPr>
                <m:t>p</m:t>
              </m:r>
            </m:sub>
          </m:sSub>
          <m:acc>
            <m:accPr>
              <m:chr m:val="̈"/>
            </m:accPr>
            <m:e>
              <m:r>
                <m:t>e</m:t>
              </m:r>
            </m:e>
          </m:acc>
          <m:r>
            <m:rPr>
              <m:sty m:val="p"/>
            </m:rPr>
            <m:t>+</m:t>
          </m:r>
          <m:sSub>
            <m:e>
              <m:r>
                <m:t>D</m:t>
              </m:r>
            </m:e>
            <m:sub>
              <m:r>
                <m:rPr>
                  <m:sty m:val="p"/>
                </m:rPr>
                <m:t>i</m:t>
              </m:r>
              <m:r>
                <m:rPr>
                  <m:sty m:val="p"/>
                </m:rPr>
                <m:t>m</m:t>
              </m:r>
              <m:r>
                <m:rPr>
                  <m:sty m:val="p"/>
                </m:rPr>
                <m:t>p</m:t>
              </m:r>
            </m:sub>
          </m:sSub>
          <m:acc>
            <m:accPr>
              <m:chr m:val="̇"/>
            </m:accPr>
            <m:e>
              <m:r>
                <m:t>e</m:t>
              </m:r>
            </m:e>
          </m:acc>
          <m:r>
            <m:rPr>
              <m:sty m:val="p"/>
            </m:rPr>
            <m:t>+</m:t>
          </m:r>
          <m:sSub>
            <m:e>
              <m:r>
                <m:t>K</m:t>
              </m:r>
            </m:e>
            <m:sub>
              <m:r>
                <m:rPr>
                  <m:sty m:val="p"/>
                </m:rPr>
                <m:t>i</m:t>
              </m:r>
              <m:r>
                <m:rPr>
                  <m:sty m:val="p"/>
                </m:rPr>
                <m:t>m</m:t>
              </m:r>
              <m:r>
                <m:rPr>
                  <m:sty m:val="p"/>
                </m:rPr>
                <m:t>p</m:t>
              </m:r>
            </m:sub>
          </m:sSub>
          <m:r>
            <m:t>e</m:t>
          </m:r>
          <m:r>
            <m:rPr>
              <m:sty m:val="p"/>
            </m:rPr>
            <m:t>=</m:t>
          </m:r>
          <m:sSub>
            <m:e>
              <m:r>
                <m:t>f</m:t>
              </m:r>
            </m:e>
            <m:sub>
              <m:r>
                <m:rPr>
                  <m:sty m:val="p"/>
                </m:rPr>
                <m:t>e</m:t>
              </m:r>
              <m:r>
                <m:rPr>
                  <m:sty m:val="p"/>
                </m:rPr>
                <m:t>x</m:t>
              </m:r>
              <m:r>
                <m:rPr>
                  <m:sty m:val="p"/>
                </m:rPr>
                <m:t>t</m:t>
              </m:r>
            </m:sub>
          </m:sSub>
          <m:r>
            <m:rPr>
              <m:sty m:val="p"/>
            </m:rPr>
            <m:t>.</m:t>
          </m:r>
        </m:oMath>
      </m:oMathPara>
    </w:p>
    <w:p w14:paraId="00100216" w14:textId="00100217">
      <w:pPr>
        <w:pStyle w:val="FirstParagraph"/>
      </w:pPr>
      <w:r>
        <w:t xml:space="preserve">p、</w:t>
      </w:r>
      <m:oMath>
        <m:sSub>
          <m:e>
            <m:r>
              <m:t>p</m:t>
            </m:r>
          </m:e>
          <m:sub>
            <m:r>
              <m:t>d</m:t>
            </m:r>
          </m:sub>
        </m:sSub>
      </m:oMath>
      <w:r>
        <w:t xml:space="preserve"> </w:t>
      </w:r>
      <w:r>
        <w:rPr>
          <w:rFonts w:hint="eastAsia"/>
        </w:rPr>
        <w:t xml:space="preserve">为实际与参考位置，</w:t>
      </w:r>
      <m:oMath>
        <m:sSub>
          <m:e>
            <m:r>
              <m:t>f</m:t>
            </m:r>
          </m:e>
          <m:sub>
            <m:r>
              <m:rPr>
                <m:sty m:val="p"/>
              </m:rPr>
              <m:t>e</m:t>
            </m:r>
            <m:r>
              <m:rPr>
                <m:sty m:val="p"/>
              </m:rPr>
              <m:t>x</m:t>
            </m:r>
            <m:r>
              <m:rPr>
                <m:sty m:val="p"/>
              </m:rPr>
              <m:t>t</m:t>
            </m:r>
          </m:sub>
        </m:sSub>
      </m:oMath>
      <w:r>
        <w:t xml:space="preserve"> </w:t>
      </w:r>
      <w:r>
        <w:rPr>
          <w:rFonts w:hint="eastAsia"/>
        </w:rPr>
        <w:t xml:space="preserve">是环境作用于机器人的</w:t>
      </w:r>
      <w:r>
        <w:t xml:space="preserve"> </w:t>
      </w:r>
      <m:oMath>
        <m:r>
          <m:rPr>
            <m:sty m:val="p"/>
          </m:rPr>
          <m:t>(</m:t>
        </m:r>
        <m:r>
          <m:t>3</m:t>
        </m:r>
        <m:r>
          <m:rPr>
            <m:sty m:val="p"/>
          </m:rPr>
          <m:t>,</m:t>
        </m:r>
        <m:r>
          <m:rPr>
            <m:sty m:val="p"/>
          </m:rPr>
          <m:t>)</m:t>
        </m:r>
      </m:oMath>
      <w:r>
        <w:t xml:space="preserve"> </w:t>
      </w:r>
      <w:r>
        <w:rPr>
          <w:rFonts w:hint="eastAsia"/>
        </w:rPr>
        <w:t xml:space="preserve">外力；</w:t>
      </w:r>
      <m:oMath>
        <m:sSub>
          <m:e>
            <m:r>
              <m:t>M</m:t>
            </m:r>
          </m:e>
          <m:sub>
            <m:r>
              <m:rPr>
                <m:sty m:val="p"/>
              </m:rPr>
              <m:t>i</m:t>
            </m:r>
            <m:r>
              <m:rPr>
                <m:sty m:val="p"/>
              </m:rPr>
              <m:t>m</m:t>
            </m:r>
            <m:r>
              <m:rPr>
                <m:sty m:val="p"/>
              </m:rPr>
              <m:t>p</m:t>
            </m:r>
          </m:sub>
        </m:sSub>
        <m:r>
          <m:rPr>
            <m:sty m:val="p"/>
          </m:rPr>
          <m:t>,</m:t>
        </m:r>
        <m:sSub>
          <m:e>
            <m:r>
              <m:t>D</m:t>
            </m:r>
          </m:e>
          <m:sub>
            <m:r>
              <m:rPr>
                <m:sty m:val="p"/>
              </m:rPr>
              <m:t>i</m:t>
            </m:r>
            <m:r>
              <m:rPr>
                <m:sty m:val="p"/>
              </m:rPr>
              <m:t>m</m:t>
            </m:r>
            <m:r>
              <m:rPr>
                <m:sty m:val="p"/>
              </m:rPr>
              <m:t>p</m:t>
            </m:r>
          </m:sub>
        </m:sSub>
        <m:r>
          <m:rPr>
            <m:sty m:val="p"/>
          </m:rPr>
          <m:t>,</m:t>
        </m:r>
        <m:sSub>
          <m:e>
            <m:r>
              <m:t>K</m:t>
            </m:r>
          </m:e>
          <m:sub>
            <m:r>
              <m:rPr>
                <m:sty m:val="p"/>
              </m:rPr>
              <m:t>i</m:t>
            </m:r>
            <m:r>
              <m:rPr>
                <m:sty m:val="p"/>
              </m:rPr>
              <m:t>m</m:t>
            </m:r>
            <m:r>
              <m:rPr>
                <m:sty m:val="p"/>
              </m:rPr>
              <m:t>p</m:t>
            </m:r>
          </m:sub>
        </m:sSub>
      </m:oMath>
      <w:r>
        <w:t xml:space="preserve"> </w:t>
      </w:r>
      <w:r>
        <w:rPr>
          <w:rFonts w:hint="eastAsia"/>
        </w:rPr>
        <w:t xml:space="preserve">为</w:t>
      </w:r>
      <w:r>
        <w:t xml:space="preserve"> </w:t>
      </w:r>
      <m:oMath>
        <m:r>
          <m:rPr>
            <m:sty m:val="p"/>
          </m:rPr>
          <m:t>(</m:t>
        </m:r>
        <m:r>
          <m:t>3</m:t>
        </m:r>
        <m:r>
          <m:rPr>
            <m:sty m:val="p"/>
          </m:rPr>
          <m:t>,</m:t>
        </m:r>
        <m:r>
          <m:t>3</m:t>
        </m:r>
        <m:r>
          <m:rPr>
            <m:sty m:val="p"/>
          </m:rPr>
          <m:t>)</m:t>
        </m:r>
      </m:oMath>
      <w:r>
        <w:t xml:space="preserve"> </w:t>
      </w:r>
      <w:r>
        <w:rPr>
          <w:rFonts w:hint="eastAsia"/>
        </w:rPr>
        <w:t xml:space="preserve">虚拟惯量、阻尼和刚度，使用</w:t>
      </w:r>
      <w:r>
        <w:t xml:space="preserve"> imp </w:t>
      </w:r>
      <w:r>
        <w:rPr>
          <w:rFonts w:hint="eastAsia"/>
        </w:rPr>
        <w:t xml:space="preserve">下标以区别于</w:t>
      </w:r>
      <w:r>
        <w:t xml:space="preserve"> PID </w:t>
      </w:r>
      <w:r>
        <w:rPr>
          <w:rFonts w:hint="eastAsia"/>
        </w:rPr>
        <w:t xml:space="preserve">增益。直觉是把末端表现成弹簧—阻尼—质量：在静止参考、静力平衡下，位移由</w:t>
      </w:r>
      <w:r>
        <w:t xml:space="preserve"> </w:t>
      </w:r>
      <m:oMath>
        <m:sSubSup>
          <m:e>
            <m:r>
              <m:t>K</m:t>
            </m:r>
          </m:e>
          <m:sub>
            <m:r>
              <m:rPr>
                <m:sty m:val="p"/>
              </m:rPr>
              <m:t>i</m:t>
            </m:r>
            <m:r>
              <m:rPr>
                <m:sty m:val="p"/>
              </m:rPr>
              <m:t>m</m:t>
            </m:r>
            <m:r>
              <m:rPr>
                <m:sty m:val="p"/>
              </m:rPr>
              <m:t>p</m:t>
            </m:r>
          </m:sub>
          <m:sup>
            <m:r>
              <m:rPr>
                <m:sty m:val="p"/>
              </m:rPr>
              <m:t>−</m:t>
            </m:r>
            <m:r>
              <m:t>1</m:t>
            </m:r>
          </m:sup>
        </m:sSubSup>
        <m:sSub>
          <m:e>
            <m:r>
              <m:t>f</m:t>
            </m:r>
          </m:e>
          <m:sub>
            <m:r>
              <m:rPr>
                <m:sty m:val="p"/>
              </m:rPr>
              <m:t>e</m:t>
            </m:r>
            <m:r>
              <m:rPr>
                <m:sty m:val="p"/>
              </m:rPr>
              <m:t>x</m:t>
            </m:r>
            <m:r>
              <m:rPr>
                <m:sty m:val="p"/>
              </m:rPr>
              <m:t>t</m:t>
            </m:r>
          </m:sub>
        </m:sSub>
      </m:oMath>
      <w:r>
        <w:t xml:space="preserve"> </w:t>
      </w:r>
      <w:r>
        <w:rPr>
          <w:rFonts w:hint="eastAsia"/>
        </w:rPr>
        <w:t xml:space="preserve">决定，而非无限对抗环境。</w:t>
      </w:r>
      <w:hyperlink r:id="rId36">
        <w:r>
          <w:rPr>
            <w:rStyle w:val="Hyperlink"/>
          </w:rPr>
          <w:t xml:space="preserve">[S14]</w:t>
        </w:r>
      </w:hyperlink>
    </w:p>
    <w:p w14:paraId="00100218" w14:textId="00100219">
      <w:pPr>
        <w:pStyle w:val="BodyText"/>
      </w:pPr>
      <w:r>
        <w:rPr>
          <w:rFonts w:hint="eastAsia"/>
        </w:rPr>
        <w:t xml:space="preserve">实际实现可先产生弹簧阻尼反馈</w:t>
      </w:r>
      <w:r>
        <w:t xml:space="preserve"> </w:t>
      </w:r>
      <w:r>
        <w:rPr>
          <w:rFonts w:hint="eastAsia"/>
        </w:rPr>
        <w:t xml:space="preserve">wrench，再用位置雅可比转置映射到关节，并配合重力或动力学补偿；仅规定刚度、阻尼而没有塑形惯量，属于刚度控制这一阻抗子类，不应声称任意实现了</w:t>
      </w:r>
      <w:r>
        <w:t xml:space="preserve"> </w:t>
      </w:r>
      <m:oMath>
        <m:sSub>
          <m:e>
            <m:r>
              <m:t>M</m:t>
            </m:r>
          </m:e>
          <m:sub>
            <m:r>
              <m:rPr>
                <m:sty m:val="p"/>
              </m:rPr>
              <m:t>i</m:t>
            </m:r>
            <m:r>
              <m:rPr>
                <m:sty m:val="p"/>
              </m:rPr>
              <m:t>m</m:t>
            </m:r>
            <m:r>
              <m:rPr>
                <m:sty m:val="p"/>
              </m:rPr>
              <m:t>p</m:t>
            </m:r>
          </m:sub>
        </m:sSub>
      </m:oMath>
      <w:r>
        <w:rPr>
          <w:rFonts w:hint="eastAsia"/>
        </w:rPr>
        <w:t xml:space="preserve">。导纳控制则把测得的力通过虚拟动力学变成运动参考，两者接口不同。姿态阻抗也必须在局部旋转误差坐标中表达。</w:t>
      </w:r>
    </w:p>
    <w:p w14:paraId="0010021A" w14:textId="0010021B">
      <w:pPr>
        <w:pStyle w:val="BodyText"/>
      </w:pPr>
      <w:r>
        <w:rPr>
          <w:rFonts w:hint="eastAsia"/>
        </w:rPr>
        <w:t xml:space="preserve">接触仍受摩擦、力矩与驱动边界约束，阻抗不能替代碰撞规划；时延、力测量噪声和离散实现也会改变能量交换。章节中的模型均用于解释控制计算，未给出实机增益、接触刚度或操作阈值。</w:t>
      </w:r>
    </w:p>
    <w:bookmarkEnd w:id="86"/>
    <w:bookmarkEnd w:id="87"/>
    <w:bookmarkStart w:name="表示与网络从像素和语言到机器人动作" w:id="100"/>
    <w:p w14:paraId="0010021C" w14:textId="0010021D">
      <w:pPr>
        <w:pStyle w:val="Heading1"/>
      </w:pPr>
      <w:r>
        <w:t xml:space="preserve">06 </w:t>
      </w:r>
      <w:r>
        <w:rPr>
          <w:rFonts w:hint="eastAsia"/>
        </w:rPr>
        <w:t xml:space="preserve">表示与网络：从像素和语言到机器人动作</w:t>
      </w:r>
    </w:p>
    <w:bookmarkStart w:name="输入不是状态先建立张量接口" w:id="91"/>
    <w:p w14:paraId="0010021E" w14:textId="0010021F">
      <w:pPr>
        <w:pStyle w:val="Heading2"/>
      </w:pPr>
      <w:r>
        <w:t xml:space="preserve">06.1 </w:t>
      </w:r>
      <w:r>
        <w:rPr>
          <w:rFonts w:hint="eastAsia"/>
        </w:rPr>
        <w:t xml:space="preserve">输入不是状态：先建立张量接口</w:t>
      </w:r>
    </w:p>
    <w:p w14:paraId="00100220" w14:textId="00100221">
      <w:pPr>
        <w:pStyle w:val="FirstParagraph"/>
      </w:pPr>
      <w:r>
        <w:rPr>
          <w:rFonts w:hint="eastAsia"/>
        </w:rPr>
        <w:t xml:space="preserve">沿用第</w:t>
      </w:r>
      <w:r>
        <w:t xml:space="preserve"> 01 </w:t>
      </w:r>
      <w:r>
        <w:rPr>
          <w:rFonts w:hint="eastAsia"/>
        </w:rPr>
        <w:t xml:space="preserve">章：</w:t>
      </w:r>
      <m:oMath>
        <m:sSub>
          <m:e>
            <m:r>
              <m:t>s</m:t>
            </m:r>
          </m:e>
          <m:sub>
            <m:r>
              <m:t>t</m:t>
            </m:r>
          </m:sub>
        </m:sSub>
      </m:oMath>
      <w:r>
        <w:t xml:space="preserve"> </w:t>
      </w:r>
      <w:r>
        <w:rPr>
          <w:rFonts w:hint="eastAsia"/>
        </w:rPr>
        <w:t xml:space="preserve">是真实状态，</w:t>
      </w:r>
      <m:oMath>
        <m:sSub>
          <m:e>
            <m:r>
              <m:t>o</m:t>
            </m:r>
          </m:e>
          <m:sub>
            <m:r>
              <m:t>t</m:t>
            </m:r>
          </m:sub>
        </m:sSub>
      </m:oMath>
      <w:r>
        <w:t xml:space="preserve"> </w:t>
      </w:r>
      <w:r>
        <w:rPr>
          <w:rFonts w:hint="eastAsia"/>
        </w:rPr>
        <w:t xml:space="preserve">是传感器观测，</w:t>
      </w:r>
      <m:oMath>
        <m:sSub>
          <m:e>
            <m:r>
              <m:t>a</m:t>
            </m:r>
          </m:e>
          <m:sub>
            <m:r>
              <m:t>t</m:t>
            </m:r>
          </m:sub>
        </m:sSub>
      </m:oMath>
      <w:r>
        <w:t xml:space="preserve"> </w:t>
      </w:r>
      <w:r>
        <w:rPr>
          <w:rFonts w:hint="eastAsia"/>
        </w:rPr>
        <w:t xml:space="preserve">是策略动作，</w:t>
      </w:r>
      <m:oMath>
        <m:sSub>
          <m:e>
            <m:r>
              <m:t>u</m:t>
            </m:r>
          </m:e>
          <m:sub>
            <m:r>
              <m:t>t</m:t>
            </m:r>
          </m:sub>
        </m:sSub>
      </m:oMath>
      <w:r>
        <w:t xml:space="preserve"> </w:t>
      </w:r>
      <w:r>
        <w:rPr>
          <w:rFonts w:hint="eastAsia"/>
        </w:rPr>
        <w:t xml:space="preserve">是控制器送入执行机构的输入，</w:t>
      </w:r>
      <m:oMath>
        <m:sSub>
          <m:e>
            <m:r>
              <m:t>q</m:t>
            </m:r>
          </m:e>
          <m:sub>
            <m:r>
              <m:t>t</m:t>
            </m:r>
          </m:sub>
        </m:sSub>
      </m:oMath>
      <w:r>
        <w:t xml:space="preserve"> </w:t>
      </w:r>
      <w:r>
        <w:rPr>
          <w:rFonts w:hint="eastAsia"/>
        </w:rPr>
        <w:t xml:space="preserve">是关节变量。本章讨论如何实现从观测到动作的网络，不把视觉特征当作完整真实状态，也不把关节位置目标等同于电机力矩。以下维度是教学接口；具体模型是否接收某种模态，必须另外核实。</w:t>
      </w:r>
    </w:p>
    <w:p w14:paraId="00100222" w14:textId="00100223">
      <w:pPr>
        <w:pStyle w:val="BodyText"/>
      </w:pPr>
      <w:r>
        <w:rPr>
          <w:rFonts w:hint="eastAsia"/>
        </w:rPr>
        <w:t xml:space="preserve">设一批</w:t>
      </w:r>
      <w:r>
        <w:t xml:space="preserve"> RGB </w:t>
      </w:r>
      <w:r>
        <w:rPr>
          <w:rFonts w:hint="eastAsia"/>
        </w:rPr>
        <w:t xml:space="preserve">图像为</w:t>
      </w:r>
      <w:r>
        <w:t xml:space="preserve"> </w:t>
      </w:r>
      <m:oMath>
        <m:r>
          <m:t>I</m:t>
        </m:r>
        <m:r>
          <m:rPr>
            <m:sty m:val="p"/>
          </m:rPr>
          <m:t>∈</m:t>
        </m:r>
        <m:sSup>
          <m:e>
            <m:r>
              <m:rPr>
                <m:scr m:val="double-struck"/>
                <m:sty m:val="p"/>
              </m:rPr>
              <m:t>R</m:t>
            </m:r>
          </m:e>
          <m:sup>
            <m:r>
              <m:t>B</m:t>
            </m:r>
            <m:r>
              <m:rPr>
                <m:sty m:val="p"/>
              </m:rPr>
              <m:t>×</m:t>
            </m:r>
            <m:sSub>
              <m:e>
                <m:r>
                  <m:t>H</m:t>
                </m:r>
              </m:e>
              <m:sub>
                <m:r>
                  <m:t>I</m:t>
                </m:r>
              </m:sub>
            </m:sSub>
            <m:r>
              <m:rPr>
                <m:sty m:val="p"/>
              </m:rPr>
              <m:t>×</m:t>
            </m:r>
            <m:sSub>
              <m:e>
                <m:r>
                  <m:t>W</m:t>
                </m:r>
              </m:e>
              <m:sub>
                <m:r>
                  <m:t>I</m:t>
                </m:r>
              </m:sub>
            </m:sSub>
            <m:r>
              <m:rPr>
                <m:sty m:val="p"/>
              </m:rPr>
              <m:t>×</m:t>
            </m:r>
            <m:r>
              <m:t>3</m:t>
            </m:r>
          </m:sup>
        </m:sSup>
      </m:oMath>
      <w:r>
        <w:rPr>
          <w:rFonts w:hint="eastAsia"/>
        </w:rPr>
        <w:t xml:space="preserve">。把图像切成边长</w:t>
      </w:r>
      <w:r>
        <w:t xml:space="preserve"> </w:t>
      </w:r>
      <m:oMath>
        <m:r>
          <m:t>P</m:t>
        </m:r>
      </m:oMath>
      <w:r>
        <w:t xml:space="preserve"> </w:t>
      </w:r>
      <w:r>
        <w:rPr>
          <w:rFonts w:hint="eastAsia"/>
        </w:rPr>
        <w:t xml:space="preserve">的不重叠</w:t>
      </w:r>
      <w:r>
        <w:t xml:space="preserve"> </w:t>
      </w:r>
      <w:r>
        <w:rPr>
          <w:rFonts w:hint="eastAsia"/>
        </w:rPr>
        <w:t xml:space="preserve">patch，展平后得到</w:t>
      </w:r>
      <w:r>
        <w:t xml:space="preserve"> </w:t>
      </w:r>
      <m:oMath>
        <m:sSub>
          <m:e>
            <m:r>
              <m:t>X</m:t>
            </m:r>
          </m:e>
          <m:sub>
            <m:r>
              <m:rPr>
                <m:sty m:val="p"/>
              </m:rPr>
              <m:t>p</m:t>
            </m:r>
            <m:r>
              <m:rPr>
                <m:sty m:val="p"/>
              </m:rPr>
              <m:t>a</m:t>
            </m:r>
            <m:r>
              <m:rPr>
                <m:sty m:val="p"/>
              </m:rPr>
              <m:t>t</m:t>
            </m:r>
            <m:r>
              <m:rPr>
                <m:sty m:val="p"/>
              </m:rPr>
              <m:t>c</m:t>
            </m:r>
            <m:r>
              <m:rPr>
                <m:sty m:val="p"/>
              </m:rPr>
              <m:t>h</m:t>
            </m:r>
          </m:sub>
        </m:sSub>
        <m:r>
          <m:rPr>
            <m:sty m:val="p"/>
          </m:rPr>
          <m:t>∈</m:t>
        </m:r>
        <m:sSup>
          <m:e>
            <m:r>
              <m:rPr>
                <m:scr m:val="double-struck"/>
                <m:sty m:val="p"/>
              </m:rPr>
              <m:t>R</m:t>
            </m:r>
          </m:e>
          <m:sup>
            <m:r>
              <m:t>B</m:t>
            </m:r>
            <m:r>
              <m:rPr>
                <m:sty m:val="p"/>
              </m:rPr>
              <m:t>×</m:t>
            </m:r>
            <m:sSub>
              <m:e>
                <m:r>
                  <m:t>N</m:t>
                </m:r>
              </m:e>
              <m:sub>
                <m:r>
                  <m:t>v</m:t>
                </m:r>
              </m:sub>
            </m:sSub>
            <m:r>
              <m:rPr>
                <m:sty m:val="p"/>
              </m:rPr>
              <m:t>×</m:t>
            </m:r>
            <m:r>
              <m:t>3</m:t>
            </m:r>
            <m:sSup>
              <m:e>
                <m:r>
                  <m:t>P</m:t>
                </m:r>
              </m:e>
              <m:sup>
                <m:r>
                  <m:t>2</m:t>
                </m:r>
              </m:sup>
            </m:sSup>
          </m:sup>
        </m:sSup>
      </m:oMath>
      <w:r>
        <w:rPr>
          <w:rFonts w:hint="eastAsia"/>
        </w:rPr>
        <w:t xml:space="preserve">，再作投影：</w:t>
      </w:r>
    </w:p>
    <w:p w14:paraId="00100224" w14:textId="00100225">
      <w:pPr>
        <w:pStyle w:val="BodyText"/>
      </w:pPr>
      <m:oMathPara>
        <m:oMathParaPr>
          <m:jc m:val="center"/>
        </m:oMathParaPr>
        <m:oMath>
          <m:sSub>
            <m:e>
              <m:r>
                <m:t>N</m:t>
              </m:r>
            </m:e>
            <m:sub>
              <m:r>
                <m:t>v</m:t>
              </m:r>
            </m:sub>
          </m:sSub>
          <m:r>
            <m:rPr>
              <m:sty m:val="p"/>
            </m:rPr>
            <m:t>=</m:t>
          </m:r>
          <m:f>
            <m:fPr>
              <m:type m:val="bar"/>
            </m:fPr>
            <m:num>
              <m:sSub>
                <m:e>
                  <m:r>
                    <m:t>H</m:t>
                  </m:r>
                </m:e>
                <m:sub>
                  <m:r>
                    <m:t>I</m:t>
                  </m:r>
                </m:sub>
              </m:sSub>
              <m:sSub>
                <m:e>
                  <m:r>
                    <m:t>W</m:t>
                  </m:r>
                </m:e>
                <m:sub>
                  <m:r>
                    <m:t>I</m:t>
                  </m:r>
                </m:sub>
              </m:sSub>
            </m:num>
            <m:den>
              <m:sSup>
                <m:e>
                  <m:r>
                    <m:t>P</m:t>
                  </m:r>
                </m:e>
                <m:sup>
                  <m:r>
                    <m:t>2</m:t>
                  </m:r>
                </m:sup>
              </m:sSup>
            </m:den>
          </m:f>
          <m:r>
            <m:rPr>
              <m:sty m:val="p"/>
            </m:rPr>
            <m:t>,</m:t>
          </m:r>
          <m:r>
            <m:t>  </m:t>
          </m:r>
          <m:sSub>
            <m:e>
              <m:r>
                <m:t>E</m:t>
              </m:r>
            </m:e>
            <m:sub>
              <m:r>
                <m:t>v</m:t>
              </m:r>
            </m:sub>
          </m:sSub>
          <m:r>
            <m:rPr>
              <m:sty m:val="p"/>
            </m:rPr>
            <m:t>=</m:t>
          </m:r>
          <m:sSub>
            <m:e>
              <m:r>
                <m:t>X</m:t>
              </m:r>
            </m:e>
            <m:sub>
              <m:r>
                <m:rPr>
                  <m:sty m:val="p"/>
                </m:rPr>
                <m:t>p</m:t>
              </m:r>
              <m:r>
                <m:rPr>
                  <m:sty m:val="p"/>
                </m:rPr>
                <m:t>a</m:t>
              </m:r>
              <m:r>
                <m:rPr>
                  <m:sty m:val="p"/>
                </m:rPr>
                <m:t>t</m:t>
              </m:r>
              <m:r>
                <m:rPr>
                  <m:sty m:val="p"/>
                </m:rPr>
                <m:t>c</m:t>
              </m:r>
              <m:r>
                <m:rPr>
                  <m:sty m:val="p"/>
                </m:rPr>
                <m:t>h</m:t>
              </m:r>
            </m:sub>
          </m:sSub>
          <m:sSub>
            <m:e>
              <m:r>
                <m:t>W</m:t>
              </m:r>
            </m:e>
            <m:sub>
              <m:r>
                <m:t>v</m:t>
              </m:r>
            </m:sub>
          </m:sSub>
          <m:r>
            <m:rPr>
              <m:sty m:val="p"/>
            </m:rPr>
            <m:t>+</m:t>
          </m:r>
          <m:sSub>
            <m:e>
              <m:r>
                <m:t>b</m:t>
              </m:r>
            </m:e>
            <m:sub>
              <m:r>
                <m:t>v</m:t>
              </m:r>
            </m:sub>
          </m:sSub>
          <m:r>
            <m:rPr>
              <m:sty m:val="p"/>
            </m:rPr>
            <m:t>+</m:t>
          </m:r>
          <m:sSub>
            <m:e>
              <m:r>
                <m:t>E</m:t>
              </m:r>
            </m:e>
            <m:sub>
              <m:r>
                <m:rPr>
                  <m:sty m:val="p"/>
                </m:rPr>
                <m:t>p</m:t>
              </m:r>
              <m:r>
                <m:rPr>
                  <m:sty m:val="p"/>
                </m:rPr>
                <m:t>o</m:t>
              </m:r>
              <m:r>
                <m:rPr>
                  <m:sty m:val="p"/>
                </m:rPr>
                <m:t>s</m:t>
              </m:r>
            </m:sub>
          </m:sSub>
          <m:r>
            <m:rPr>
              <m:sty m:val="p"/>
            </m:rPr>
            <m:t>+</m:t>
          </m:r>
          <m:sSub>
            <m:e>
              <m:r>
                <m:t>E</m:t>
              </m:r>
            </m:e>
            <m:sub>
              <m:r>
                <m:rPr>
                  <m:sty m:val="p"/>
                </m:rPr>
                <m:t>c</m:t>
              </m:r>
              <m:r>
                <m:rPr>
                  <m:sty m:val="p"/>
                </m:rPr>
                <m:t>a</m:t>
              </m:r>
              <m:r>
                <m:rPr>
                  <m:sty m:val="p"/>
                </m:rPr>
                <m:t>m</m:t>
              </m:r>
              <m:r>
                <m:rPr>
                  <m:sty m:val="p"/>
                </m:rPr>
                <m:t>e</m:t>
              </m:r>
              <m:r>
                <m:rPr>
                  <m:sty m:val="p"/>
                </m:rPr>
                <m:t>r</m:t>
              </m:r>
              <m:r>
                <m:rPr>
                  <m:sty m:val="p"/>
                </m:rPr>
                <m:t>a</m:t>
              </m:r>
            </m:sub>
          </m:sSub>
          <m:r>
            <m:rPr>
              <m:sty m:val="p"/>
            </m:rPr>
            <m:t>+</m:t>
          </m:r>
          <m:sSub>
            <m:e>
              <m:r>
                <m:t>E</m:t>
              </m:r>
            </m:e>
            <m:sub>
              <m:r>
                <m:rPr>
                  <m:sty m:val="p"/>
                </m:rPr>
                <m:t>t</m:t>
              </m:r>
              <m:r>
                <m:rPr>
                  <m:sty m:val="p"/>
                </m:rPr>
                <m:t>i</m:t>
              </m:r>
              <m:r>
                <m:rPr>
                  <m:sty m:val="p"/>
                </m:rPr>
                <m:t>m</m:t>
              </m:r>
              <m:r>
                <m:rPr>
                  <m:sty m:val="p"/>
                </m:rPr>
                <m:t>e</m:t>
              </m:r>
            </m:sub>
          </m:sSub>
          <m:r>
            <m:rPr>
              <m:sty m:val="p"/>
            </m:rPr>
            <m:t>.</m:t>
          </m:r>
        </m:oMath>
      </m:oMathPara>
    </w:p>
    <w:p w14:paraId="00100226" w14:textId="00100227">
      <w:pPr>
        <w:pStyle w:val="FirstParagraph"/>
      </w:pPr>
      <w:r>
        <w:rPr>
          <w:rFonts w:hint="eastAsia"/>
        </w:rPr>
        <w:t xml:space="preserve">这里</w:t>
      </w:r>
      <w:r>
        <w:t xml:space="preserve"> </w:t>
      </w:r>
      <m:oMath>
        <m:r>
          <m:t>B</m:t>
        </m:r>
      </m:oMath>
      <w:r>
        <w:t xml:space="preserve"> </w:t>
      </w:r>
      <w:r>
        <w:rPr>
          <w:rFonts w:hint="eastAsia"/>
        </w:rPr>
        <w:t xml:space="preserve">是批大小，</w:t>
      </w:r>
      <m:oMath>
        <m:sSub>
          <m:e>
            <m:r>
              <m:t>H</m:t>
            </m:r>
          </m:e>
          <m:sub>
            <m:r>
              <m:t>I</m:t>
            </m:r>
          </m:sub>
        </m:sSub>
        <m:r>
          <m:rPr>
            <m:sty m:val="p"/>
          </m:rPr>
          <m:t>,</m:t>
        </m:r>
        <m:sSub>
          <m:e>
            <m:r>
              <m:t>W</m:t>
            </m:r>
          </m:e>
          <m:sub>
            <m:r>
              <m:t>I</m:t>
            </m:r>
          </m:sub>
        </m:sSub>
      </m:oMath>
      <w:r>
        <w:t xml:space="preserve"> </w:t>
      </w:r>
      <w:r>
        <w:rPr>
          <w:rFonts w:hint="eastAsia"/>
        </w:rPr>
        <w:t xml:space="preserve">是图像高宽，假设均能被</w:t>
      </w:r>
      <w:r>
        <w:t xml:space="preserve"> </w:t>
      </w:r>
      <m:oMath>
        <m:r>
          <m:t>P</m:t>
        </m:r>
      </m:oMath>
      <w:r>
        <w:t xml:space="preserve"> </w:t>
      </w:r>
      <w:r>
        <w:rPr>
          <w:rFonts w:hint="eastAsia"/>
        </w:rPr>
        <w:t xml:space="preserve">整除；</w:t>
      </w:r>
      <m:oMath>
        <m:sSub>
          <m:e>
            <m:r>
              <m:t>N</m:t>
            </m:r>
          </m:e>
          <m:sub>
            <m:r>
              <m:t>v</m:t>
            </m:r>
          </m:sub>
        </m:sSub>
      </m:oMath>
      <w:r>
        <w:t xml:space="preserve"> </w:t>
      </w:r>
      <w:r>
        <w:rPr>
          <w:rFonts w:hint="eastAsia"/>
        </w:rPr>
        <w:t xml:space="preserve">是每张图的</w:t>
      </w:r>
      <w:r>
        <w:t xml:space="preserve"> patch </w:t>
      </w:r>
      <w:r>
        <w:rPr>
          <w:rFonts w:hint="eastAsia"/>
        </w:rPr>
        <w:t xml:space="preserve">数，</w:t>
      </w:r>
      <m:oMath>
        <m:r>
          <m:t>d</m:t>
        </m:r>
      </m:oMath>
      <w:r>
        <w:t xml:space="preserve"> </w:t>
      </w:r>
      <w:r>
        <w:rPr>
          <w:rFonts w:hint="eastAsia"/>
        </w:rPr>
        <w:t xml:space="preserve">是统一特征宽度；</w:t>
      </w:r>
      <m:oMath>
        <m:sSub>
          <m:e>
            <m:r>
              <m:t>W</m:t>
            </m:r>
          </m:e>
          <m:sub>
            <m:r>
              <m:t>v</m:t>
            </m:r>
          </m:sub>
        </m:sSub>
        <m:r>
          <m:rPr>
            <m:sty m:val="p"/>
          </m:rPr>
          <m:t>∈</m:t>
        </m:r>
        <m:sSup>
          <m:e>
            <m:r>
              <m:rPr>
                <m:scr m:val="double-struck"/>
                <m:sty m:val="p"/>
              </m:rPr>
              <m:t>R</m:t>
            </m:r>
          </m:e>
          <m:sup>
            <m:r>
              <m:t>3</m:t>
            </m:r>
            <m:sSup>
              <m:e>
                <m:r>
                  <m:t>P</m:t>
                </m:r>
              </m:e>
              <m:sup>
                <m:r>
                  <m:t>2</m:t>
                </m:r>
              </m:sup>
            </m:sSup>
            <m:r>
              <m:rPr>
                <m:sty m:val="p"/>
              </m:rPr>
              <m:t>×</m:t>
            </m:r>
            <m:r>
              <m:t>d</m:t>
            </m:r>
          </m:sup>
        </m:sSup>
      </m:oMath>
      <w:r>
        <w:t xml:space="preserve">、</w:t>
      </w:r>
      <m:oMath>
        <m:sSub>
          <m:e>
            <m:r>
              <m:t>b</m:t>
            </m:r>
          </m:e>
          <m:sub>
            <m:r>
              <m:t>v</m:t>
            </m:r>
          </m:sub>
        </m:sSub>
        <m:r>
          <m:rPr>
            <m:sty m:val="p"/>
          </m:rPr>
          <m:t>∈</m:t>
        </m:r>
        <m:sSup>
          <m:e>
            <m:r>
              <m:rPr>
                <m:scr m:val="double-struck"/>
                <m:sty m:val="p"/>
              </m:rPr>
              <m:t>R</m:t>
            </m:r>
          </m:e>
          <m:sup>
            <m:r>
              <m:t>d</m:t>
            </m:r>
          </m:sup>
        </m:sSup>
      </m:oMath>
      <w:r>
        <w:t xml:space="preserve"> </w:t>
      </w:r>
      <w:r>
        <w:rPr>
          <w:rFonts w:hint="eastAsia"/>
        </w:rPr>
        <w:t xml:space="preserve">是可学习投影，结果</w:t>
      </w:r>
      <w:r>
        <w:t xml:space="preserve"> </w:t>
      </w:r>
      <m:oMath>
        <m:sSub>
          <m:e>
            <m:r>
              <m:t>E</m:t>
            </m:r>
          </m:e>
          <m:sub>
            <m:r>
              <m:t>v</m:t>
            </m:r>
          </m:sub>
        </m:sSub>
        <m:r>
          <m:rPr>
            <m:sty m:val="p"/>
          </m:rPr>
          <m:t>∈</m:t>
        </m:r>
        <m:sSup>
          <m:e>
            <m:r>
              <m:rPr>
                <m:scr m:val="double-struck"/>
                <m:sty m:val="p"/>
              </m:rPr>
              <m:t>R</m:t>
            </m:r>
          </m:e>
          <m:sup>
            <m:r>
              <m:t>B</m:t>
            </m:r>
            <m:r>
              <m:rPr>
                <m:sty m:val="p"/>
              </m:rPr>
              <m:t>×</m:t>
            </m:r>
            <m:sSub>
              <m:e>
                <m:r>
                  <m:t>N</m:t>
                </m:r>
              </m:e>
              <m:sub>
                <m:r>
                  <m:t>v</m:t>
                </m:r>
              </m:sub>
            </m:sSub>
            <m:r>
              <m:rPr>
                <m:sty m:val="p"/>
              </m:rPr>
              <m:t>×</m:t>
            </m:r>
            <m:r>
              <m:t>d</m:t>
            </m:r>
          </m:sup>
        </m:sSup>
      </m:oMath>
      <w:r>
        <w:rPr>
          <w:rFonts w:hint="eastAsia"/>
        </w:rPr>
        <w:t xml:space="preserve">。其余三项是广播到同一形状的位置、相机身份和观测时间编码，单图可省略后两项。patch</w:t>
      </w:r>
      <w:r>
        <w:t xml:space="preserve"> </w:t>
      </w:r>
      <w:r>
        <w:rPr>
          <w:rFonts w:hint="eastAsia"/>
        </w:rPr>
        <w:t xml:space="preserve">投影及位置编码来自</w:t>
      </w:r>
      <w:r>
        <w:t xml:space="preserve"> </w:t>
      </w:r>
      <w:hyperlink r:id="rId88">
        <w:r>
          <w:rPr>
            <w:rStyle w:val="Hyperlink"/>
          </w:rPr>
          <w:t xml:space="preserve">[S45]</w:t>
        </w:r>
      </w:hyperlink>
      <w:r>
        <w:rPr>
          <w:rFonts w:hint="eastAsia"/>
        </w:rPr>
        <w:t xml:space="preserve">；相机、时间项是本书的多模态接口设计，不声称原始</w:t>
      </w:r>
      <w:r>
        <w:t xml:space="preserve"> ViT </w:t>
      </w:r>
      <w:r>
        <w:rPr>
          <w:rFonts w:hint="eastAsia"/>
        </w:rPr>
        <w:t xml:space="preserve">使用了它们。</w:t>
      </w:r>
    </w:p>
    <w:p w14:paraId="00100228" w14:textId="00100229">
      <w:pPr>
        <w:pStyle w:val="BodyText"/>
      </w:pPr>
      <w:r>
        <w:rPr>
          <w:rFonts w:hint="eastAsia"/>
        </w:rPr>
        <w:t xml:space="preserve">自创维度例：</w:t>
      </w:r>
      <m:oMath>
        <m:r>
          <m:t>224</m:t>
        </m:r>
        <m:r>
          <m:rPr>
            <m:sty m:val="p"/>
          </m:rPr>
          <m:t>×</m:t>
        </m:r>
        <m:r>
          <m:t>224</m:t>
        </m:r>
      </m:oMath>
      <w:r>
        <w:t xml:space="preserve"> </w:t>
      </w:r>
      <w:r>
        <w:rPr>
          <w:rFonts w:hint="eastAsia"/>
        </w:rPr>
        <w:t xml:space="preserve">图像、</w:t>
      </w:r>
      <m:oMath>
        <m:r>
          <m:t>P</m:t>
        </m:r>
        <m:r>
          <m:rPr>
            <m:sty m:val="p"/>
          </m:rPr>
          <m:t>=</m:t>
        </m:r>
        <m:r>
          <m:t>16</m:t>
        </m:r>
      </m:oMath>
      <w:r>
        <w:rPr>
          <w:rFonts w:hint="eastAsia"/>
        </w:rPr>
        <w:t xml:space="preserve">，得到</w:t>
      </w:r>
      <w:r>
        <w:t xml:space="preserve"> 196 </w:t>
      </w:r>
      <w:r>
        <w:rPr>
          <w:rFonts w:hint="eastAsia"/>
        </w:rPr>
        <w:t xml:space="preserve">个视觉</w:t>
      </w:r>
      <w:r>
        <w:t xml:space="preserve"> </w:t>
      </w:r>
      <w:r>
        <w:rPr>
          <w:rFonts w:hint="eastAsia"/>
        </w:rPr>
        <w:t xml:space="preserve">token，每个原始</w:t>
      </w:r>
      <w:r>
        <w:t xml:space="preserve"> patch </w:t>
      </w:r>
      <w:r>
        <w:rPr>
          <w:rFonts w:hint="eastAsia"/>
        </w:rPr>
        <w:t xml:space="preserve">有</w:t>
      </w:r>
      <w:r>
        <w:t xml:space="preserve"> 768 </w:t>
      </w:r>
      <w:r>
        <w:rPr>
          <w:rFonts w:hint="eastAsia"/>
        </w:rPr>
        <w:t xml:space="preserve">个数；两台相机、三帧历史合计</w:t>
      </w:r>
      <w:r>
        <w:t xml:space="preserve"> 1176 </w:t>
      </w:r>
      <w:r>
        <w:rPr>
          <w:rFonts w:hint="eastAsia"/>
        </w:rPr>
        <w:t xml:space="preserve">个视觉</w:t>
      </w:r>
      <w:r>
        <w:t xml:space="preserve"> </w:t>
      </w:r>
      <w:r>
        <w:rPr>
          <w:rFonts w:hint="eastAsia"/>
        </w:rPr>
        <w:t xml:space="preserve">token。它们仍是图像局部的编码，并不是</w:t>
      </w:r>
      <w:r>
        <w:t xml:space="preserve"> 1176 </w:t>
      </w:r>
      <w:r>
        <w:rPr>
          <w:rFonts w:hint="eastAsia"/>
        </w:rPr>
        <w:t xml:space="preserve">个有物理坐标的物体。若图像先经过视觉骨干，应将骨干输出的特征宽度投影到</w:t>
      </w:r>
      <w:r>
        <w:t xml:space="preserve"> </w:t>
      </w:r>
      <m:oMath>
        <m:r>
          <m:t>d</m:t>
        </m:r>
      </m:oMath>
      <w:r>
        <w:rPr>
          <w:rFonts w:hint="eastAsia"/>
        </w:rPr>
        <w:t xml:space="preserve">，而非重复对原像素投影；裁剪与缩放的几何含义也须保留。</w:t>
      </w:r>
    </w:p>
    <w:p w14:paraId="0010022A" w14:textId="0010022B">
      <w:pPr>
        <w:pStyle w:val="BodyText"/>
      </w:pPr>
      <w:r>
        <w:rPr>
          <w:rFonts w:hint="eastAsia"/>
        </w:rPr>
        <w:t xml:space="preserve">本体感知可拼成</w:t>
      </w:r>
      <w:r>
        <w:t xml:space="preserve"> </w:t>
      </w:r>
      <m:oMath>
        <m:sSub>
          <m:e>
            <m:r>
              <m:t>p</m:t>
            </m:r>
          </m:e>
          <m:sub>
            <m:r>
              <m:t>t</m:t>
            </m:r>
          </m:sub>
        </m:sSub>
        <m:r>
          <m:rPr>
            <m:sty m:val="p"/>
          </m:rPr>
          <m:t>=</m:t>
        </m:r>
        <m:r>
          <m:rPr>
            <m:sty m:val="p"/>
          </m:rPr>
          <m:t>[</m:t>
        </m:r>
        <m:sSub>
          <m:e>
            <m:r>
              <m:t>q</m:t>
            </m:r>
          </m:e>
          <m:sub>
            <m:r>
              <m:t>t</m:t>
            </m:r>
          </m:sub>
        </m:sSub>
        <m:r>
          <m:rPr>
            <m:sty m:val="p"/>
          </m:rPr>
          <m:t>,</m:t>
        </m:r>
        <m:sSub>
          <m:e>
            <m:acc>
              <m:accPr>
                <m:chr m:val="̇"/>
              </m:accPr>
              <m:e>
                <m:r>
                  <m:t>q</m:t>
                </m:r>
              </m:e>
            </m:acc>
          </m:e>
          <m:sub>
            <m:r>
              <m:t>t</m:t>
            </m:r>
          </m:sub>
        </m:sSub>
        <m:r>
          <m:rPr>
            <m:sty m:val="p"/>
          </m:rPr>
          <m:t>,</m:t>
        </m:r>
        <m:sSub>
          <m:e>
            <m:r>
              <m:t>g</m:t>
            </m:r>
          </m:e>
          <m:sub>
            <m:r>
              <m:t>t</m:t>
            </m:r>
          </m:sub>
        </m:sSub>
        <m:r>
          <m:rPr>
            <m:sty m:val="p"/>
          </m:rPr>
          <m:t>]</m:t>
        </m:r>
        <m:r>
          <m:rPr>
            <m:sty m:val="p"/>
          </m:rPr>
          <m:t>∈</m:t>
        </m:r>
        <m:sSup>
          <m:e>
            <m:r>
              <m:rPr>
                <m:scr m:val="double-struck"/>
                <m:sty m:val="p"/>
              </m:rPr>
              <m:t>R</m:t>
            </m:r>
          </m:e>
          <m:sup>
            <m:sSub>
              <m:e>
                <m:r>
                  <m:t>d</m:t>
                </m:r>
              </m:e>
              <m:sub>
                <m:r>
                  <m:t>p</m:t>
                </m:r>
              </m:sub>
            </m:sSub>
          </m:sup>
        </m:sSup>
      </m:oMath>
      <w:r>
        <w:rPr>
          <w:rFonts w:hint="eastAsia"/>
        </w:rPr>
        <w:t xml:space="preserve">，包含关节位置、速度及夹爪读数，归一化后通过</w:t>
      </w:r>
      <w:r>
        <w:t xml:space="preserve"> MLP </w:t>
      </w:r>
      <w:r>
        <w:rPr>
          <w:rFonts w:hint="eastAsia"/>
        </w:rPr>
        <w:t xml:space="preserve">映射成一个或多个</w:t>
      </w:r>
      <w:r>
        <w:t xml:space="preserve"> </w:t>
      </w:r>
      <m:oMath>
        <m:r>
          <m:t>d</m:t>
        </m:r>
      </m:oMath>
      <w:r>
        <w:t xml:space="preserve"> </w:t>
      </w:r>
      <w:r>
        <w:rPr>
          <w:rFonts w:hint="eastAsia"/>
        </w:rPr>
        <w:t xml:space="preserve">维</w:t>
      </w:r>
      <w:r>
        <w:t xml:space="preserve"> </w:t>
      </w:r>
      <w:r>
        <w:rPr>
          <w:rFonts w:hint="eastAsia"/>
        </w:rPr>
        <w:t xml:space="preserve">token；</w:t>
      </w:r>
      <m:oMath>
        <m:sSub>
          <m:e>
            <m:r>
              <m:t>d</m:t>
            </m:r>
          </m:e>
          <m:sub>
            <m:r>
              <m:t>p</m:t>
            </m:r>
          </m:sub>
        </m:sSub>
      </m:oMath>
      <w:r>
        <w:t xml:space="preserve"> </w:t>
      </w:r>
      <w:r>
        <w:rPr>
          <w:rFonts w:hint="eastAsia"/>
        </w:rPr>
        <w:t xml:space="preserve">是本体向量宽度，</w:t>
      </w:r>
      <m:oMath>
        <m:sSub>
          <m:e>
            <m:r>
              <m:t>g</m:t>
            </m:r>
          </m:e>
          <m:sub>
            <m:r>
              <m:t>t</m:t>
            </m:r>
          </m:sub>
        </m:sSub>
      </m:oMath>
      <w:r>
        <w:t xml:space="preserve"> </w:t>
      </w:r>
      <w:r>
        <w:rPr>
          <w:rFonts w:hint="eastAsia"/>
        </w:rPr>
        <w:t xml:space="preserve">是夹爪读数。不能把“缺失传感器”填零后当作真实零读数，应附有效性标记。语言先分词为整数数组</w:t>
      </w:r>
      <w:r>
        <w:t xml:space="preserve"> </w:t>
      </w:r>
      <m:oMath>
        <m:r>
          <m:t>ℓ</m:t>
        </m:r>
        <m:r>
          <m:rPr>
            <m:sty m:val="p"/>
          </m:rPr>
          <m:t>∈</m:t>
        </m:r>
        <m:r>
          <m:rPr>
            <m:sty m:val="p"/>
          </m:rPr>
          <m:t>{</m:t>
        </m:r>
        <m:r>
          <m:t>0</m:t>
        </m:r>
        <m:r>
          <m:rPr>
            <m:sty m:val="p"/>
          </m:rPr>
          <m:t>,</m:t>
        </m:r>
        <m:r>
          <m:rPr>
            <m:sty m:val="p"/>
          </m:rPr>
          <m:t>…</m:t>
        </m:r>
        <m:r>
          <m:rPr>
            <m:sty m:val="p"/>
          </m:rPr>
          <m:t>,</m:t>
        </m:r>
        <m:r>
          <m:rPr>
            <m:sty m:val="p"/>
          </m:rPr>
          <m:t>|</m:t>
        </m:r>
        <m:r>
          <m:rPr>
            <m:scr m:val="script"/>
            <m:sty m:val="p"/>
          </m:rPr>
          <m:t>V</m:t>
        </m:r>
        <m:r>
          <m:rPr>
            <m:sty m:val="p"/>
          </m:rPr>
          <m:t>|</m:t>
        </m:r>
        <m:r>
          <m:rPr>
            <m:sty m:val="p"/>
          </m:rPr>
          <m:t>−</m:t>
        </m:r>
        <m:r>
          <m:t>1</m:t>
        </m:r>
        <m:sSup>
          <m:e>
            <m:r>
              <m:rPr>
                <m:sty m:val="p"/>
              </m:rPr>
              <m:t>}</m:t>
            </m:r>
          </m:e>
          <m:sup>
            <m:r>
              <m:t>B</m:t>
            </m:r>
            <m:r>
              <m:rPr>
                <m:sty m:val="p"/>
              </m:rPr>
              <m:t>×</m:t>
            </m:r>
            <m:sSub>
              <m:e>
                <m:r>
                  <m:t>N</m:t>
                </m:r>
              </m:e>
              <m:sub>
                <m:r>
                  <m:t>l</m:t>
                </m:r>
              </m:sub>
            </m:sSub>
          </m:sup>
        </m:sSup>
      </m:oMath>
      <w:r>
        <w:rPr>
          <w:rFonts w:hint="eastAsia"/>
        </w:rPr>
        <w:t xml:space="preserve">，查表</w:t>
      </w:r>
      <w:r>
        <w:t xml:space="preserve"> </w:t>
      </w:r>
      <m:oMath>
        <m:sSub>
          <m:e>
            <m:r>
              <m:t>E</m:t>
            </m:r>
          </m:e>
          <m:sub>
            <m:r>
              <m:t>l</m:t>
            </m:r>
          </m:sub>
        </m:sSub>
        <m:r>
          <m:rPr>
            <m:sty m:val="p"/>
          </m:rPr>
          <m:t>=</m:t>
        </m:r>
        <m:sSub>
          <m:e>
            <m:r>
              <m:t>E</m:t>
            </m:r>
          </m:e>
          <m:sub>
            <m:r>
              <m:rPr>
                <m:sty m:val="p"/>
              </m:rPr>
              <m:t>v</m:t>
            </m:r>
            <m:r>
              <m:rPr>
                <m:sty m:val="p"/>
              </m:rPr>
              <m:t>o</m:t>
            </m:r>
            <m:r>
              <m:rPr>
                <m:sty m:val="p"/>
              </m:rPr>
              <m:t>c</m:t>
            </m:r>
            <m:r>
              <m:rPr>
                <m:sty m:val="p"/>
              </m:rPr>
              <m:t>a</m:t>
            </m:r>
            <m:r>
              <m:rPr>
                <m:sty m:val="p"/>
              </m:rPr>
              <m:t>b</m:t>
            </m:r>
          </m:sub>
        </m:sSub>
        <m:r>
          <m:rPr>
            <m:sty m:val="p"/>
          </m:rPr>
          <m:t>[</m:t>
        </m:r>
        <m:r>
          <m:t>ℓ</m:t>
        </m:r>
        <m:r>
          <m:rPr>
            <m:sty m:val="p"/>
          </m:rPr>
          <m:t>]</m:t>
        </m:r>
      </m:oMath>
      <w:r>
        <w:t xml:space="preserve"> </w:t>
      </w:r>
      <w:r>
        <w:rPr>
          <w:rFonts w:hint="eastAsia"/>
        </w:rPr>
        <w:t xml:space="preserve">得到</w:t>
      </w:r>
      <w:r>
        <w:t xml:space="preserve"> </w:t>
      </w:r>
      <m:oMath>
        <m:r>
          <m:t>B</m:t>
        </m:r>
        <m:r>
          <m:rPr>
            <m:sty m:val="p"/>
          </m:rPr>
          <m:t>×</m:t>
        </m:r>
        <m:sSub>
          <m:e>
            <m:r>
              <m:t>N</m:t>
            </m:r>
          </m:e>
          <m:sub>
            <m:r>
              <m:t>l</m:t>
            </m:r>
          </m:sub>
        </m:sSub>
        <m:r>
          <m:rPr>
            <m:sty m:val="p"/>
          </m:rPr>
          <m:t>×</m:t>
        </m:r>
        <m:r>
          <m:t>d</m:t>
        </m:r>
      </m:oMath>
      <w:r>
        <w:rPr>
          <w:rFonts w:hint="eastAsia"/>
        </w:rPr>
        <w:t xml:space="preserve">；</w:t>
      </w:r>
      <m:oMath>
        <m:r>
          <m:rPr>
            <m:scr m:val="script"/>
            <m:sty m:val="p"/>
          </m:rPr>
          <m:t>V</m:t>
        </m:r>
      </m:oMath>
      <w:r>
        <w:t xml:space="preserve"> </w:t>
      </w:r>
      <w:r>
        <w:rPr>
          <w:rFonts w:hint="eastAsia"/>
        </w:rPr>
        <w:t xml:space="preserve">是词表，</w:t>
      </w:r>
      <m:oMath>
        <m:sSub>
          <m:e>
            <m:r>
              <m:t>N</m:t>
            </m:r>
          </m:e>
          <m:sub>
            <m:r>
              <m:t>l</m:t>
            </m:r>
          </m:sub>
        </m:sSub>
      </m:oMath>
      <w:r>
        <w:t xml:space="preserve"> </w:t>
      </w:r>
      <w:r>
        <w:rPr>
          <w:rFonts w:hint="eastAsia"/>
        </w:rPr>
        <w:t xml:space="preserve">是文本长度，</w:t>
      </w:r>
      <m:oMath>
        <m:sSub>
          <m:e>
            <m:r>
              <m:t>E</m:t>
            </m:r>
          </m:e>
          <m:sub>
            <m:r>
              <m:rPr>
                <m:sty m:val="p"/>
              </m:rPr>
              <m:t>v</m:t>
            </m:r>
            <m:r>
              <m:rPr>
                <m:sty m:val="p"/>
              </m:rPr>
              <m:t>o</m:t>
            </m:r>
            <m:r>
              <m:rPr>
                <m:sty m:val="p"/>
              </m:rPr>
              <m:t>c</m:t>
            </m:r>
            <m:r>
              <m:rPr>
                <m:sty m:val="p"/>
              </m:rPr>
              <m:t>a</m:t>
            </m:r>
            <m:r>
              <m:rPr>
                <m:sty m:val="p"/>
              </m:rPr>
              <m:t>b</m:t>
            </m:r>
          </m:sub>
        </m:sSub>
        <m:r>
          <m:rPr>
            <m:sty m:val="p"/>
          </m:rPr>
          <m:t>∈</m:t>
        </m:r>
        <m:sSup>
          <m:e>
            <m:r>
              <m:rPr>
                <m:scr m:val="double-struck"/>
                <m:sty m:val="p"/>
              </m:rPr>
              <m:t>R</m:t>
            </m:r>
          </m:e>
          <m:sup>
            <m:r>
              <m:rPr>
                <m:sty m:val="p"/>
              </m:rPr>
              <m:t>|</m:t>
            </m:r>
            <m:r>
              <m:rPr>
                <m:scr m:val="script"/>
                <m:sty m:val="p"/>
              </m:rPr>
              <m:t>V</m:t>
            </m:r>
            <m:r>
              <m:rPr>
                <m:sty m:val="p"/>
              </m:rPr>
              <m:t>|</m:t>
            </m:r>
            <m:r>
              <m:rPr>
                <m:sty m:val="p"/>
              </m:rPr>
              <m:t>×</m:t>
            </m:r>
            <m:r>
              <m:t>d</m:t>
            </m:r>
          </m:sup>
        </m:sSup>
      </m:oMath>
      <w:r>
        <w:t xml:space="preserve"> </w:t>
      </w:r>
      <w:r>
        <w:rPr>
          <w:rFonts w:hint="eastAsia"/>
        </w:rPr>
        <w:t xml:space="preserve">是嵌入矩阵。查表与视觉投影统一的是宽度，不是模态含义。</w:t>
      </w:r>
      <w:hyperlink r:id="rId89">
        <w:r>
          <w:rPr>
            <w:rStyle w:val="Hyperlink"/>
          </w:rPr>
          <w:t xml:space="preserve">[S46]</w:t>
        </w:r>
      </w:hyperlink>
      <w:r>
        <w:rPr>
          <w:rFonts w:hint="eastAsia"/>
        </w:rPr>
        <w:t xml:space="preserve">给出</w:t>
      </w:r>
      <w:r>
        <w:t xml:space="preserve"> token </w:t>
      </w:r>
      <w:r>
        <w:rPr>
          <w:rFonts w:hint="eastAsia"/>
        </w:rPr>
        <w:t xml:space="preserve">embedding；</w:t>
      </w:r>
      <w:hyperlink r:id="rId90">
        <w:r>
          <w:rPr>
            <w:rStyle w:val="Hyperlink"/>
          </w:rPr>
          <w:t xml:space="preserve">[S47]</w:t>
        </w:r>
      </w:hyperlink>
      <w:r>
        <w:rPr>
          <w:rFonts w:hint="eastAsia"/>
        </w:rPr>
        <w:t xml:space="preserve">则可具体检查图像、语言、本体</w:t>
      </w:r>
      <w:r>
        <w:t xml:space="preserve"> token </w:t>
      </w:r>
      <w:r>
        <w:rPr>
          <w:rFonts w:hint="eastAsia"/>
        </w:rPr>
        <w:t xml:space="preserve">如何接入。</w:t>
      </w:r>
    </w:p>
    <w:bookmarkEnd w:id="91"/>
    <w:bookmarkStart w:name="qkv-究竟算了什么" w:id="92"/>
    <w:p w14:paraId="0010022C" w14:textId="0010022D">
      <w:pPr>
        <w:pStyle w:val="Heading2"/>
      </w:pPr>
      <w:r>
        <w:t xml:space="preserve">06.2 Q、K、V </w:t>
      </w:r>
      <w:r>
        <w:rPr>
          <w:rFonts w:hint="eastAsia"/>
        </w:rPr>
        <w:t xml:space="preserve">究竟算了什么</w:t>
      </w:r>
    </w:p>
    <w:p w14:paraId="0010022E" w14:textId="0010022F">
      <w:pPr>
        <w:pStyle w:val="FirstParagraph"/>
      </w:pPr>
      <w:r>
        <w:rPr>
          <w:rFonts w:hint="eastAsia"/>
        </w:rPr>
        <w:t xml:space="preserve">把可用模态拼成</w:t>
      </w:r>
      <w:r>
        <w:t xml:space="preserve"> </w:t>
      </w:r>
      <m:oMath>
        <m:r>
          <m:t>X</m:t>
        </m:r>
        <m:r>
          <m:rPr>
            <m:sty m:val="p"/>
          </m:rPr>
          <m:t>∈</m:t>
        </m:r>
        <m:sSup>
          <m:e>
            <m:r>
              <m:rPr>
                <m:scr m:val="double-struck"/>
                <m:sty m:val="p"/>
              </m:rPr>
              <m:t>R</m:t>
            </m:r>
          </m:e>
          <m:sup>
            <m:r>
              <m:t>B</m:t>
            </m:r>
            <m:r>
              <m:rPr>
                <m:sty m:val="p"/>
              </m:rPr>
              <m:t>×</m:t>
            </m:r>
            <m:r>
              <m:t>N</m:t>
            </m:r>
            <m:r>
              <m:rPr>
                <m:sty m:val="p"/>
              </m:rPr>
              <m:t>×</m:t>
            </m:r>
            <m:r>
              <m:t>d</m:t>
            </m:r>
          </m:sup>
        </m:sSup>
      </m:oMath>
      <w:r>
        <w:rPr>
          <w:rFonts w:hint="eastAsia"/>
        </w:rPr>
        <w:t xml:space="preserve">，其中</w:t>
      </w:r>
      <w:r>
        <w:t xml:space="preserve"> </w:t>
      </w:r>
      <m:oMath>
        <m:r>
          <m:t>N</m:t>
        </m:r>
      </m:oMath>
      <w:r>
        <w:t xml:space="preserve"> </w:t>
      </w:r>
      <w:r>
        <w:rPr>
          <w:rFonts w:hint="eastAsia"/>
        </w:rPr>
        <w:t xml:space="preserve">是总</w:t>
      </w:r>
      <w:r>
        <w:t xml:space="preserve"> token </w:t>
      </w:r>
      <w:r>
        <w:rPr>
          <w:rFonts w:hint="eastAsia"/>
        </w:rPr>
        <w:t xml:space="preserve">数。单个注意力头执行：</w:t>
      </w:r>
    </w:p>
    <w:p w14:paraId="00100230" w14:textId="00100231">
      <w:pPr>
        <w:pStyle w:val="BodyText"/>
      </w:pPr>
      <m:oMathPara>
        <m:oMathParaPr>
          <m:jc m:val="center"/>
        </m:oMathParaPr>
        <m:oMath>
          <m:r>
            <m:t>Q</m:t>
          </m:r>
          <m:r>
            <m:rPr>
              <m:sty m:val="p"/>
            </m:rPr>
            <m:t>=</m:t>
          </m:r>
          <m:r>
            <m:t>X</m:t>
          </m:r>
          <m:sSub>
            <m:e>
              <m:r>
                <m:t>W</m:t>
              </m:r>
            </m:e>
            <m:sub>
              <m:r>
                <m:t>Q</m:t>
              </m:r>
            </m:sub>
          </m:sSub>
          <m:r>
            <m:rPr>
              <m:sty m:val="p"/>
            </m:rPr>
            <m:t>,</m:t>
          </m:r>
          <m:r>
            <m:t> </m:t>
          </m:r>
          <m:r>
            <m:t>K</m:t>
          </m:r>
          <m:r>
            <m:rPr>
              <m:sty m:val="p"/>
            </m:rPr>
            <m:t>=</m:t>
          </m:r>
          <m:r>
            <m:t>X</m:t>
          </m:r>
          <m:sSub>
            <m:e>
              <m:r>
                <m:t>W</m:t>
              </m:r>
            </m:e>
            <m:sub>
              <m:r>
                <m:t>K</m:t>
              </m:r>
            </m:sub>
          </m:sSub>
          <m:r>
            <m:rPr>
              <m:sty m:val="p"/>
            </m:rPr>
            <m:t>,</m:t>
          </m:r>
          <m:r>
            <m:t> </m:t>
          </m:r>
          <m:r>
            <m:t>V</m:t>
          </m:r>
          <m:r>
            <m:rPr>
              <m:sty m:val="p"/>
            </m:rPr>
            <m:t>=</m:t>
          </m:r>
          <m:r>
            <m:t>X</m:t>
          </m:r>
          <m:sSub>
            <m:e>
              <m:r>
                <m:t>W</m:t>
              </m:r>
            </m:e>
            <m:sub>
              <m:r>
                <m:t>V</m:t>
              </m:r>
            </m:sub>
          </m:sSub>
          <m:r>
            <m:rPr>
              <m:sty m:val="p"/>
            </m:rPr>
            <m:t>,</m:t>
          </m:r>
          <m:r>
            <m:t>  </m:t>
          </m:r>
          <m:r>
            <m:t>Y</m:t>
          </m:r>
          <m:r>
            <m:rPr>
              <m:sty m:val="p"/>
            </m:rPr>
            <m:t>=</m:t>
          </m:r>
          <m:sSub>
            <m:e>
              <m:r>
                <m:rPr>
                  <m:sty m:val="p"/>
                </m:rPr>
                <m:t>softmax</m:t>
              </m:r>
            </m:e>
            <m:sub>
              <m:r>
                <m:t>j</m:t>
              </m:r>
            </m:sub>
          </m:sSub>
          <m:r>
            <m:t>​</m:t>
          </m:r>
          <m:d>
            <m:dPr>
              <m:begChr m:val="("/>
              <m:sepChr m:val=""/>
              <m:endChr m:val=")"/>
              <m:grow/>
            </m:dPr>
            <m:e>
              <m:f>
                <m:fPr>
                  <m:type m:val="bar"/>
                </m:fPr>
                <m:num>
                  <m:r>
                    <m:t>Q</m:t>
                  </m:r>
                  <m:sSup>
                    <m:e>
                      <m:r>
                        <m:t>K</m:t>
                      </m:r>
                    </m:e>
                    <m:sup>
                      <m:r>
                        <m:rPr>
                          <m:sty m:val="p"/>
                        </m:rPr>
                        <m:t>⊤</m:t>
                      </m:r>
                    </m:sup>
                  </m:sSup>
                </m:num>
                <m:den>
                  <m:rad>
                    <m:radPr>
                      <m:degHide m:val="on"/>
                    </m:radPr>
                    <m:deg/>
                    <m:e>
                      <m:sSub>
                        <m:e>
                          <m:r>
                            <m:t>d</m:t>
                          </m:r>
                        </m:e>
                        <m:sub>
                          <m:r>
                            <m:t>h</m:t>
                          </m:r>
                        </m:sub>
                      </m:sSub>
                    </m:e>
                  </m:rad>
                </m:den>
              </m:f>
              <m:r>
                <m:rPr>
                  <m:sty m:val="p"/>
                </m:rPr>
                <m:t>+</m:t>
              </m:r>
              <m:r>
                <m:t>M</m:t>
              </m:r>
            </m:e>
          </m:d>
          <m:r>
            <m:t>V</m:t>
          </m:r>
          <m:r>
            <m:rPr>
              <m:sty m:val="p"/>
            </m:rPr>
            <m:t>.</m:t>
          </m:r>
        </m:oMath>
      </m:oMathPara>
    </w:p>
    <w:p w14:paraId="00100232" w14:textId="00100233">
      <w:pPr>
        <w:pStyle w:val="FirstParagraph"/>
      </w:pPr>
      <w:r>
        <w:rPr>
          <w:rFonts w:hint="eastAsia"/>
        </w:rPr>
        <w:t xml:space="preserve">这里</w:t>
      </w:r>
      <w:r>
        <w:t xml:space="preserve"> </w:t>
      </w:r>
      <m:oMath>
        <m:r>
          <m:t>d</m:t>
        </m:r>
      </m:oMath>
      <w:r>
        <w:t xml:space="preserve"> </w:t>
      </w:r>
      <w:r>
        <w:rPr>
          <w:rFonts w:hint="eastAsia"/>
        </w:rPr>
        <w:t xml:space="preserve">是模型特征宽度，</w:t>
      </w:r>
      <m:oMath>
        <m:sSub>
          <m:e>
            <m:r>
              <m:t>d</m:t>
            </m:r>
          </m:e>
          <m:sub>
            <m:r>
              <m:t>h</m:t>
            </m:r>
          </m:sub>
        </m:sSub>
      </m:oMath>
      <w:r>
        <w:t xml:space="preserve"> </w:t>
      </w:r>
      <w:r>
        <w:rPr>
          <w:rFonts w:hint="eastAsia"/>
        </w:rPr>
        <w:t xml:space="preserve">是本例单头宽度，取查询、键、值宽度相同；</w:t>
      </w:r>
      <m:oMath>
        <m:sSub>
          <m:e>
            <m:r>
              <m:t>W</m:t>
            </m:r>
          </m:e>
          <m:sub>
            <m:r>
              <m:t>Q</m:t>
            </m:r>
          </m:sub>
        </m:sSub>
        <m:r>
          <m:rPr>
            <m:sty m:val="p"/>
          </m:rPr>
          <m:t>,</m:t>
        </m:r>
        <m:sSub>
          <m:e>
            <m:r>
              <m:t>W</m:t>
            </m:r>
          </m:e>
          <m:sub>
            <m:r>
              <m:t>K</m:t>
            </m:r>
          </m:sub>
        </m:sSub>
        <m:r>
          <m:rPr>
            <m:sty m:val="p"/>
          </m:rPr>
          <m:t>,</m:t>
        </m:r>
        <m:sSub>
          <m:e>
            <m:r>
              <m:t>W</m:t>
            </m:r>
          </m:e>
          <m:sub>
            <m:r>
              <m:t>V</m:t>
            </m:r>
          </m:sub>
        </m:sSub>
        <m:r>
          <m:rPr>
            <m:sty m:val="p"/>
          </m:rPr>
          <m:t>∈</m:t>
        </m:r>
        <m:sSup>
          <m:e>
            <m:r>
              <m:rPr>
                <m:scr m:val="double-struck"/>
                <m:sty m:val="p"/>
              </m:rPr>
              <m:t>R</m:t>
            </m:r>
          </m:e>
          <m:sup>
            <m:r>
              <m:t>d</m:t>
            </m:r>
            <m:r>
              <m:rPr>
                <m:sty m:val="p"/>
              </m:rPr>
              <m:t>×</m:t>
            </m:r>
            <m:sSub>
              <m:e>
                <m:r>
                  <m:t>d</m:t>
                </m:r>
              </m:e>
              <m:sub>
                <m:r>
                  <m:t>h</m:t>
                </m:r>
              </m:sub>
            </m:sSub>
          </m:sup>
        </m:sSup>
      </m:oMath>
      <w:r>
        <w:rPr>
          <w:rFonts w:hint="eastAsia"/>
        </w:rPr>
        <w:t xml:space="preserve">，所以</w:t>
      </w:r>
      <w:r>
        <w:t xml:space="preserve"> </w:t>
      </w:r>
      <m:oMath>
        <m:r>
          <m:t>Q</m:t>
        </m:r>
        <m:r>
          <m:rPr>
            <m:sty m:val="p"/>
          </m:rPr>
          <m:t>,</m:t>
        </m:r>
        <m:r>
          <m:t>K</m:t>
        </m:r>
        <m:r>
          <m:rPr>
            <m:sty m:val="p"/>
          </m:rPr>
          <m:t>,</m:t>
        </m:r>
        <m:r>
          <m:t>V</m:t>
        </m:r>
      </m:oMath>
      <w:r>
        <w:t xml:space="preserve"> </w:t>
      </w:r>
      <w:r>
        <w:rPr>
          <w:rFonts w:hint="eastAsia"/>
        </w:rPr>
        <w:t xml:space="preserve">均为</w:t>
      </w:r>
      <w:r>
        <w:t xml:space="preserve"> </w:t>
      </w:r>
      <m:oMath>
        <m:r>
          <m:t>B</m:t>
        </m:r>
        <m:r>
          <m:rPr>
            <m:sty m:val="p"/>
          </m:rPr>
          <m:t>×</m:t>
        </m:r>
        <m:r>
          <m:t>N</m:t>
        </m:r>
        <m:r>
          <m:rPr>
            <m:sty m:val="p"/>
          </m:rPr>
          <m:t>×</m:t>
        </m:r>
        <m:sSub>
          <m:e>
            <m:r>
              <m:t>d</m:t>
            </m:r>
          </m:e>
          <m:sub>
            <m:r>
              <m:t>h</m:t>
            </m:r>
          </m:sub>
        </m:sSub>
      </m:oMath>
      <w:r>
        <w:rPr>
          <w:rFonts w:hint="eastAsia"/>
        </w:rPr>
        <w:t xml:space="preserve">。转置只作用于最后两轴，分数及加性</w:t>
      </w:r>
      <w:r>
        <w:t xml:space="preserve"> mask</w:t>
      </w:r>
      <w:r>
        <w:t xml:space="preserve"> </w:t>
      </w:r>
      <m:oMath>
        <m:r>
          <m:t>M</m:t>
        </m:r>
      </m:oMath>
      <w:r>
        <w:t xml:space="preserve"> </w:t>
      </w:r>
      <w:r>
        <w:rPr>
          <w:rFonts w:hint="eastAsia"/>
        </w:rPr>
        <w:t xml:space="preserve">为</w:t>
      </w:r>
      <w:r>
        <w:t xml:space="preserve"> </w:t>
      </w:r>
      <m:oMath>
        <m:r>
          <m:t>B</m:t>
        </m:r>
        <m:r>
          <m:rPr>
            <m:sty m:val="p"/>
          </m:rPr>
          <m:t>×</m:t>
        </m:r>
        <m:r>
          <m:t>N</m:t>
        </m:r>
        <m:r>
          <m:rPr>
            <m:sty m:val="p"/>
          </m:rPr>
          <m:t>×</m:t>
        </m:r>
        <m:r>
          <m:t>N</m:t>
        </m:r>
      </m:oMath>
      <w:r>
        <w:rPr>
          <w:rFonts w:hint="eastAsia"/>
        </w:rPr>
        <w:t xml:space="preserve">，可按批广播。softmax</w:t>
      </w:r>
      <w:r>
        <w:t xml:space="preserve"> </w:t>
      </w:r>
      <w:r>
        <w:rPr>
          <w:rFonts w:hint="eastAsia"/>
        </w:rPr>
        <w:t xml:space="preserve">沿被查询位置</w:t>
      </w:r>
      <w:r>
        <w:t xml:space="preserve"> </w:t>
      </w:r>
      <m:oMath>
        <m:r>
          <m:t>j</m:t>
        </m:r>
      </m:oMath>
      <w:r>
        <w:t xml:space="preserve"> </w:t>
      </w:r>
      <w:r>
        <w:rPr>
          <w:rFonts w:hint="eastAsia"/>
        </w:rPr>
        <w:t xml:space="preserve">归一化，输出</w:t>
      </w:r>
      <w:r>
        <w:t xml:space="preserve"> </w:t>
      </w:r>
      <m:oMath>
        <m:r>
          <m:t>Y</m:t>
        </m:r>
      </m:oMath>
      <w:r>
        <w:t xml:space="preserve"> </w:t>
      </w:r>
      <w:r>
        <w:rPr>
          <w:rFonts w:hint="eastAsia"/>
        </w:rPr>
        <w:t xml:space="preserve">为</w:t>
      </w:r>
      <w:r>
        <w:t xml:space="preserve"> </w:t>
      </w:r>
      <m:oMath>
        <m:r>
          <m:t>B</m:t>
        </m:r>
        <m:r>
          <m:rPr>
            <m:sty m:val="p"/>
          </m:rPr>
          <m:t>×</m:t>
        </m:r>
        <m:r>
          <m:t>N</m:t>
        </m:r>
        <m:r>
          <m:rPr>
            <m:sty m:val="p"/>
          </m:rPr>
          <m:t>×</m:t>
        </m:r>
        <m:sSub>
          <m:e>
            <m:r>
              <m:t>d</m:t>
            </m:r>
          </m:e>
          <m:sub>
            <m:r>
              <m:t>h</m:t>
            </m:r>
          </m:sub>
        </m:sSub>
      </m:oMath>
      <w:r>
        <w:rPr>
          <w:rFonts w:hint="eastAsia"/>
        </w:rPr>
        <w:t xml:space="preserve">。本式</w:t>
      </w:r>
      <w:r>
        <w:t xml:space="preserve"> </w:t>
      </w:r>
      <m:oMath>
        <m:r>
          <m:t>Q</m:t>
        </m:r>
      </m:oMath>
      <w:r>
        <w:t xml:space="preserve"> </w:t>
      </w:r>
      <w:r>
        <w:rPr>
          <w:rFonts w:hint="eastAsia"/>
        </w:rPr>
        <w:t xml:space="preserve">是查询矩阵，不是第</w:t>
      </w:r>
      <w:r>
        <w:t xml:space="preserve"> 08 </w:t>
      </w:r>
      <w:r>
        <w:rPr>
          <w:rFonts w:hint="eastAsia"/>
        </w:rPr>
        <w:t xml:space="preserve">章的动作价值函数。多个头的输出拼接后投影回</w:t>
      </w:r>
      <w:r>
        <w:t xml:space="preserve"> </w:t>
      </w:r>
      <m:oMath>
        <m:r>
          <m:t>d</m:t>
        </m:r>
      </m:oMath>
      <w:r>
        <w:rPr>
          <w:rFonts w:hint="eastAsia"/>
        </w:rPr>
        <w:t xml:space="preserve">，再接残差、归一化与逐</w:t>
      </w:r>
      <w:r>
        <w:t xml:space="preserve"> token MLP。</w:t>
      </w:r>
      <w:hyperlink r:id="rId89">
        <w:r>
          <w:rPr>
            <w:rStyle w:val="Hyperlink"/>
          </w:rPr>
          <w:t xml:space="preserve">[S46]</w:t>
        </w:r>
      </w:hyperlink>
      <w:r>
        <w:rPr>
          <w:rFonts w:hint="eastAsia"/>
        </w:rPr>
        <w:t xml:space="preserve">给出这套运算。</w:t>
      </w:r>
    </w:p>
    <w:p w14:paraId="00100234" w14:textId="00100235">
      <w:pPr>
        <w:pStyle w:val="BodyText"/>
      </w:pPr>
      <w:r>
        <w:rPr>
          <w:rFonts w:hint="eastAsia"/>
        </w:rPr>
        <w:t xml:space="preserve">缩放的直觉可自行推导：假设查询与键各分量相互独立、均值为零、方差为一，点积是</w:t>
      </w:r>
      <w:r>
        <w:t xml:space="preserve"> </w:t>
      </w:r>
      <m:oMath>
        <m:sSub>
          <m:e>
            <m:r>
              <m:t>d</m:t>
            </m:r>
          </m:e>
          <m:sub>
            <m:r>
              <m:t>h</m:t>
            </m:r>
          </m:sub>
        </m:sSub>
      </m:oMath>
      <w:r>
        <w:t xml:space="preserve"> </w:t>
      </w:r>
      <w:r>
        <w:rPr>
          <w:rFonts w:hint="eastAsia"/>
        </w:rPr>
        <w:t xml:space="preserve">个乘积之和，方差为</w:t>
      </w:r>
      <w:r>
        <w:t xml:space="preserve"> </w:t>
      </w:r>
      <m:oMath>
        <m:sSub>
          <m:e>
            <m:r>
              <m:t>d</m:t>
            </m:r>
          </m:e>
          <m:sub>
            <m:r>
              <m:t>h</m:t>
            </m:r>
          </m:sub>
        </m:sSub>
      </m:oMath>
      <w:r>
        <w:rPr>
          <w:rFonts w:hint="eastAsia"/>
        </w:rPr>
        <w:t xml:space="preserve">；除以</w:t>
      </w:r>
      <w:r>
        <w:t xml:space="preserve"> </w:t>
      </w:r>
      <m:oMath>
        <m:rad>
          <m:radPr>
            <m:degHide m:val="on"/>
          </m:radPr>
          <m:deg/>
          <m:e>
            <m:sSub>
              <m:e>
                <m:r>
                  <m:t>d</m:t>
                </m:r>
              </m:e>
              <m:sub>
                <m:r>
                  <m:t>h</m:t>
                </m:r>
              </m:sub>
            </m:sSub>
          </m:e>
        </m:rad>
      </m:oMath>
      <w:r>
        <w:t xml:space="preserve"> </w:t>
      </w:r>
      <w:r>
        <w:rPr>
          <w:rFonts w:hint="eastAsia"/>
        </w:rPr>
        <w:t xml:space="preserve">后量级才不随宽度增长。实际训练特征未必满足独立假设，因此这是初始化量级解释，不是模型全过程的统计保证。注意力只是加权混合信息，没有内置刚体运动学或碰撞约束。</w:t>
      </w:r>
    </w:p>
    <w:p w14:paraId="00100236" w14:textId="00100237">
      <w:pPr>
        <w:pStyle w:val="BodyText"/>
      </w:pPr>
      <w:r>
        <w:t xml:space="preserve">mask </w:t>
      </w:r>
      <w:r>
        <w:rPr>
          <w:rFonts w:hint="eastAsia"/>
        </w:rPr>
        <w:t xml:space="preserve">决定训练时有没有偷看答案。允许连接令</w:t>
      </w:r>
      <w:r>
        <w:t xml:space="preserve"> </w:t>
      </w:r>
      <m:oMath>
        <m:sSub>
          <m:e>
            <m:r>
              <m:t>M</m:t>
            </m:r>
          </m:e>
          <m:sub>
            <m:r>
              <m:t>i</m:t>
            </m:r>
            <m:r>
              <m:t>j</m:t>
            </m:r>
          </m:sub>
        </m:sSub>
        <m:r>
          <m:rPr>
            <m:sty m:val="p"/>
          </m:rPr>
          <m:t>=</m:t>
        </m:r>
        <m:r>
          <m:t>0</m:t>
        </m:r>
      </m:oMath>
      <w:r>
        <w:rPr>
          <w:rFonts w:hint="eastAsia"/>
        </w:rPr>
        <w:t xml:space="preserve">，禁止连接令其为</w:t>
      </w:r>
      <w:r>
        <w:t xml:space="preserve"> </w:t>
      </w:r>
      <m:oMath>
        <m:r>
          <m:rPr>
            <m:sty m:val="p"/>
          </m:rPr>
          <m:t>−</m:t>
        </m:r>
        <m:r>
          <m:rPr>
            <m:sty m:val="p"/>
          </m:rPr>
          <m:t>∞</m:t>
        </m:r>
      </m:oMath>
      <w:r>
        <w:rPr>
          <w:rFonts w:hint="eastAsia"/>
        </w:rPr>
        <w:t xml:space="preserve">；padding</w:t>
      </w:r>
      <w:r>
        <w:t xml:space="preserve"> token </w:t>
      </w:r>
      <w:r>
        <w:rPr>
          <w:rFonts w:hint="eastAsia"/>
        </w:rPr>
        <w:t xml:space="preserve">也要屏蔽。自回归动作</w:t>
      </w:r>
      <w:r>
        <w:t xml:space="preserve"> token </w:t>
      </w:r>
      <w:r>
        <w:rPr>
          <w:rFonts w:hint="eastAsia"/>
        </w:rPr>
        <w:t xml:space="preserve">使用因果</w:t>
      </w:r>
      <w:r>
        <w:t xml:space="preserve"> </w:t>
      </w:r>
      <w:r>
        <w:rPr>
          <w:rFonts w:hint="eastAsia"/>
        </w:rPr>
        <w:t xml:space="preserve">mask，并将输入标签右移，当前位置只能看到已知前缀。连续生成头可让同一条带噪动作段内的</w:t>
      </w:r>
      <w:r>
        <w:t xml:space="preserve"> token </w:t>
      </w:r>
      <w:r>
        <w:rPr>
          <w:rFonts w:hint="eastAsia"/>
        </w:rPr>
        <w:t xml:space="preserve">双向注意，但观测不能包含未来真实图像，干净动作也不能作为未说明的输入。注意力</w:t>
      </w:r>
      <w:r>
        <w:t xml:space="preserve"> </w:t>
      </w:r>
      <w:r>
        <w:rPr>
          <w:rFonts w:hint="eastAsia"/>
        </w:rPr>
        <w:t xml:space="preserve">mask、动作损失</w:t>
      </w:r>
      <w:r>
        <w:t xml:space="preserve"> </w:t>
      </w:r>
      <w:r>
        <w:rPr>
          <w:rFonts w:hint="eastAsia"/>
        </w:rPr>
        <w:t xml:space="preserve">mask、动作归一化</w:t>
      </w:r>
      <w:r>
        <w:t xml:space="preserve"> mask </w:t>
      </w:r>
      <w:r>
        <w:rPr>
          <w:rFonts w:hint="eastAsia"/>
        </w:rPr>
        <w:t xml:space="preserve">是三种不同对象，不能共用一个布尔数组；实现中还应防止有效查询的整行全被屏蔽。</w:t>
      </w:r>
      <w:hyperlink r:id="rId89">
        <w:r>
          <w:rPr>
            <w:rStyle w:val="Hyperlink"/>
          </w:rPr>
          <w:t xml:space="preserve">[S46]</w:t>
        </w:r>
      </w:hyperlink>
      <w:r>
        <w:rPr>
          <w:rFonts w:hint="eastAsia"/>
        </w:rPr>
        <w:t xml:space="preserve">与</w:t>
      </w:r>
      <w:r>
        <w:t xml:space="preserve"> </w:t>
      </w:r>
      <w:hyperlink r:id="rId90">
        <w:r>
          <w:rPr>
            <w:rStyle w:val="Hyperlink"/>
          </w:rPr>
          <w:t xml:space="preserve">[S47]</w:t>
        </w:r>
      </w:hyperlink>
      <w:r>
        <w:rPr>
          <w:rFonts w:hint="eastAsia"/>
        </w:rPr>
        <w:t xml:space="preserve">提供两种具体检查入口。</w:t>
      </w:r>
    </w:p>
    <w:bookmarkEnd w:id="92"/>
    <w:bookmarkStart w:name="动作空间坐标和旋转是模型契约" w:id="95"/>
    <w:p w14:paraId="00100238" w14:textId="00100239">
      <w:pPr>
        <w:pStyle w:val="Heading2"/>
      </w:pPr>
      <w:r>
        <w:t xml:space="preserve">06.3 </w:t>
      </w:r>
      <w:r>
        <w:rPr>
          <w:rFonts w:hint="eastAsia"/>
        </w:rPr>
        <w:t xml:space="preserve">动作空间、坐标和旋转是模型契约</w:t>
      </w:r>
    </w:p>
    <w:p w14:paraId="0010023A" w14:textId="0010023B">
      <w:pPr>
        <w:pStyle w:val="FirstParagraph"/>
      </w:pPr>
      <w:r>
        <w:rPr>
          <w:rFonts w:hint="eastAsia"/>
        </w:rPr>
        <w:t xml:space="preserve">动作可表示关节目标、末端绝对位姿或末端增量。比如在机器人基座坐标系中表达的平移增量，不能直接当作相机坐标增量；“每步位移”也不能当作“每秒速度”。同一个数值动作在采样周期改变后有不同物理含义。归一化只改变数值尺度，不会自动转换坐标系、弥补标定误差或改变控制器接口。</w:t>
      </w:r>
    </w:p>
    <w:p w14:paraId="0010023C" w14:textId="0010023D">
      <w:pPr>
        <w:pStyle w:val="BodyText"/>
      </w:pPr>
      <w:r>
        <w:rPr>
          <w:rFonts w:hint="eastAsia"/>
        </w:rPr>
        <w:t xml:space="preserve">对选定的连续动作维度，可以用训练集的上下界统计作仿射映射：</w:t>
      </w:r>
    </w:p>
    <w:p w14:paraId="0010023E" w14:textId="0010023F">
      <w:pPr>
        <w:pStyle w:val="BodyText"/>
      </w:pPr>
      <m:oMathPara>
        <m:oMathParaPr>
          <m:jc m:val="center"/>
        </m:oMathParaPr>
        <m:oMath>
          <m:sSub>
            <m:e>
              <m:acc>
                <m:accPr>
                  <m:chr m:val="̃"/>
                </m:accPr>
                <m:e>
                  <m:r>
                    <m:t>a</m:t>
                  </m:r>
                </m:e>
              </m:acc>
            </m:e>
            <m:sub>
              <m:r>
                <m:t>j</m:t>
              </m:r>
            </m:sub>
          </m:sSub>
          <m:r>
            <m:rPr>
              <m:sty m:val="p"/>
            </m:rPr>
            <m:t>=</m:t>
          </m:r>
          <m:r>
            <m:rPr>
              <m:sty m:val="p"/>
            </m:rPr>
            <m:t>clip</m:t>
          </m:r>
          <m:r>
            <m:t>​</m:t>
          </m:r>
          <m:d>
            <m:dPr>
              <m:begChr m:val="("/>
              <m:sepChr m:val=""/>
              <m:endChr m:val=")"/>
              <m:grow/>
            </m:dPr>
            <m:e>
              <m:r>
                <m:t>2</m:t>
              </m:r>
              <m:f>
                <m:fPr>
                  <m:type m:val="bar"/>
                </m:fPr>
                <m:num>
                  <m:sSub>
                    <m:e>
                      <m:r>
                        <m:t>a</m:t>
                      </m:r>
                    </m:e>
                    <m:sub>
                      <m:r>
                        <m:t>j</m:t>
                      </m:r>
                    </m:sub>
                  </m:sSub>
                  <m:r>
                    <m:rPr>
                      <m:sty m:val="p"/>
                    </m:rPr>
                    <m:t>−</m:t>
                  </m:r>
                  <m:sSub>
                    <m:e>
                      <m:r>
                        <m:t>l</m:t>
                      </m:r>
                    </m:e>
                    <m:sub>
                      <m:r>
                        <m:t>j</m:t>
                      </m:r>
                    </m:sub>
                  </m:sSub>
                </m:num>
                <m:den>
                  <m:sSub>
                    <m:e>
                      <m:r>
                        <m:t>h</m:t>
                      </m:r>
                    </m:e>
                    <m:sub>
                      <m:r>
                        <m:t>j</m:t>
                      </m:r>
                    </m:sub>
                  </m:sSub>
                  <m:r>
                    <m:rPr>
                      <m:sty m:val="p"/>
                    </m:rPr>
                    <m:t>−</m:t>
                  </m:r>
                  <m:sSub>
                    <m:e>
                      <m:r>
                        <m:t>l</m:t>
                      </m:r>
                    </m:e>
                    <m:sub>
                      <m:r>
                        <m:t>j</m:t>
                      </m:r>
                    </m:sub>
                  </m:sSub>
                </m:den>
              </m:f>
              <m:r>
                <m:rPr>
                  <m:sty m:val="p"/>
                </m:rPr>
                <m:t>−</m:t>
              </m:r>
              <m:r>
                <m:t>1</m:t>
              </m:r>
              <m:r>
                <m:rPr>
                  <m:sty m:val="p"/>
                </m:rPr>
                <m:t>,</m:t>
              </m:r>
              <m:r>
                <m:rPr>
                  <m:sty m:val="p"/>
                </m:rPr>
                <m:t>−</m:t>
              </m:r>
              <m:r>
                <m:t>1</m:t>
              </m:r>
              <m:r>
                <m:rPr>
                  <m:sty m:val="p"/>
                </m:rPr>
                <m:t>,</m:t>
              </m:r>
              <m:r>
                <m:t>1</m:t>
              </m:r>
            </m:e>
          </m:d>
          <m:r>
            <m:rPr>
              <m:sty m:val="p"/>
            </m:rPr>
            <m:t>,</m:t>
          </m:r>
          <m:r>
            <m:t>  </m:t>
          </m:r>
          <m:sSub>
            <m:e>
              <m:r>
                <m:t>a</m:t>
              </m:r>
            </m:e>
            <m:sub>
              <m:r>
                <m:t>j</m:t>
              </m:r>
            </m:sub>
          </m:sSub>
          <m:r>
            <m:rPr>
              <m:sty m:val="p"/>
            </m:rPr>
            <m:t>=</m:t>
          </m:r>
          <m:sSub>
            <m:e>
              <m:r>
                <m:t>l</m:t>
              </m:r>
            </m:e>
            <m:sub>
              <m:r>
                <m:t>j</m:t>
              </m:r>
            </m:sub>
          </m:sSub>
          <m:r>
            <m:rPr>
              <m:sty m:val="p"/>
            </m:rPr>
            <m:t>+</m:t>
          </m:r>
          <m:f>
            <m:fPr>
              <m:type m:val="bar"/>
            </m:fPr>
            <m:num>
              <m:sSub>
                <m:e>
                  <m:acc>
                    <m:accPr>
                      <m:chr m:val="̃"/>
                    </m:accPr>
                    <m:e>
                      <m:r>
                        <m:t>a</m:t>
                      </m:r>
                    </m:e>
                  </m:acc>
                </m:e>
                <m:sub>
                  <m:r>
                    <m:t>j</m:t>
                  </m:r>
                </m:sub>
              </m:sSub>
              <m:r>
                <m:rPr>
                  <m:sty m:val="p"/>
                </m:rPr>
                <m:t>+</m:t>
              </m:r>
              <m:r>
                <m:t>1</m:t>
              </m:r>
            </m:num>
            <m:den>
              <m:r>
                <m:t>2</m:t>
              </m:r>
            </m:den>
          </m:f>
          <m:r>
            <m:rPr>
              <m:sty m:val="p"/>
            </m:rPr>
            <m:t>(</m:t>
          </m:r>
          <m:sSub>
            <m:e>
              <m:r>
                <m:t>h</m:t>
              </m:r>
            </m:e>
            <m:sub>
              <m:r>
                <m:t>j</m:t>
              </m:r>
            </m:sub>
          </m:sSub>
          <m:r>
            <m:rPr>
              <m:sty m:val="p"/>
            </m:rPr>
            <m:t>−</m:t>
          </m:r>
          <m:sSub>
            <m:e>
              <m:r>
                <m:t>l</m:t>
              </m:r>
            </m:e>
            <m:sub>
              <m:r>
                <m:t>j</m:t>
              </m:r>
            </m:sub>
          </m:sSub>
          <m:r>
            <m:rPr>
              <m:sty m:val="p"/>
            </m:rPr>
            <m:t>)</m:t>
          </m:r>
          <m:r>
            <m:rPr>
              <m:sty m:val="p"/>
            </m:rPr>
            <m:t>.</m:t>
          </m:r>
        </m:oMath>
      </m:oMathPara>
    </w:p>
    <w:p w14:paraId="00100240" w14:textId="00100241">
      <w:pPr>
        <w:pStyle w:val="FirstParagraph"/>
      </w:pPr>
      <w:r>
        <w:rPr>
          <w:rFonts w:hint="eastAsia"/>
        </w:rPr>
        <w:t xml:space="preserve">这里</w:t>
      </w:r>
      <w:r>
        <w:t xml:space="preserve"> </w:t>
      </w:r>
      <m:oMath>
        <m:r>
          <m:t>j</m:t>
        </m:r>
      </m:oMath>
      <w:r>
        <w:t xml:space="preserve"> </w:t>
      </w:r>
      <w:r>
        <w:rPr>
          <w:rFonts w:hint="eastAsia"/>
        </w:rPr>
        <w:t xml:space="preserve">是动作维度，</w:t>
      </w:r>
      <m:oMath>
        <m:sSub>
          <m:e>
            <m:r>
              <m:t>l</m:t>
            </m:r>
          </m:e>
          <m:sub>
            <m:r>
              <m:t>j</m:t>
            </m:r>
          </m:sub>
        </m:sSub>
        <m:r>
          <m:rPr>
            <m:sty m:val="p"/>
          </m:rPr>
          <m:t>,</m:t>
        </m:r>
        <m:sSub>
          <m:e>
            <m:r>
              <m:t>h</m:t>
            </m:r>
          </m:e>
          <m:sub>
            <m:r>
              <m:t>j</m:t>
            </m:r>
          </m:sub>
        </m:sSub>
      </m:oMath>
      <w:r>
        <w:t xml:space="preserve"> </w:t>
      </w:r>
      <w:r>
        <w:rPr>
          <w:rFonts w:hint="eastAsia"/>
        </w:rPr>
        <w:t xml:space="preserve">是该维度的训练统计，假设</w:t>
      </w:r>
      <w:r>
        <w:t xml:space="preserve"> </w:t>
      </w:r>
      <m:oMath>
        <m:sSub>
          <m:e>
            <m:r>
              <m:t>h</m:t>
            </m:r>
          </m:e>
          <m:sub>
            <m:r>
              <m:t>j</m:t>
            </m:r>
          </m:sub>
        </m:sSub>
        <m:r>
          <m:rPr>
            <m:sty m:val="p"/>
          </m:rPr>
          <m:t>&gt;</m:t>
        </m:r>
        <m:sSub>
          <m:e>
            <m:r>
              <m:t>l</m:t>
            </m:r>
          </m:e>
          <m:sub>
            <m:r>
              <m:t>j</m:t>
            </m:r>
          </m:sub>
        </m:sSub>
      </m:oMath>
      <w:r>
        <w:rPr>
          <w:rFonts w:hint="eastAsia"/>
        </w:rPr>
        <w:t xml:space="preserve">；</w:t>
      </w:r>
      <m:oMath>
        <m:sSub>
          <m:e>
            <m:acc>
              <m:accPr>
                <m:chr m:val="̃"/>
              </m:accPr>
              <m:e>
                <m:r>
                  <m:t>a</m:t>
                </m:r>
              </m:e>
            </m:acc>
          </m:e>
          <m:sub>
            <m:r>
              <m:t>j</m:t>
            </m:r>
          </m:sub>
        </m:sSub>
      </m:oMath>
      <w:r>
        <w:t xml:space="preserve"> </w:t>
      </w:r>
      <w:r>
        <w:rPr>
          <w:rFonts w:hint="eastAsia"/>
        </w:rPr>
        <w:t xml:space="preserve">是无量纲值，反变换恢复原单位。若正向发生裁剪，反变换不能恢复被截断部分。常量维度需单独处理，夹爪离散开关也未必适用同一变换。原始</w:t>
      </w:r>
      <w:r>
        <w:t xml:space="preserve"> OpenVLA </w:t>
      </w:r>
      <w:r>
        <w:rPr>
          <w:rFonts w:hint="eastAsia"/>
        </w:rPr>
        <w:t xml:space="preserve">使用第</w:t>
      </w:r>
      <w:r>
        <w:t xml:space="preserve"> </w:t>
      </w:r>
      <w:r>
        <w:rPr>
          <w:rFonts w:hint="eastAsia"/>
        </w:rPr>
        <w:t xml:space="preserve">1／99</w:t>
      </w:r>
      <w:r>
        <w:t xml:space="preserve"> </w:t>
      </w:r>
      <w:r>
        <w:rPr>
          <w:rFonts w:hint="eastAsia"/>
        </w:rPr>
        <w:t xml:space="preserve">百分位及按维度选择的</w:t>
      </w:r>
      <w:r>
        <w:t xml:space="preserve"> </w:t>
      </w:r>
      <w:r>
        <w:rPr>
          <w:rFonts w:hint="eastAsia"/>
        </w:rPr>
        <w:t xml:space="preserve">mask；实际恢复应选对数据集的</w:t>
      </w:r>
      <w:r>
        <w:t xml:space="preserve"> </w:t>
      </w:r>
      <w:r>
        <w:rPr>
          <w:rStyle w:val="VerbatimChar"/>
        </w:rPr>
        <w:t xml:space="preserve">unnorm_key</w:t>
      </w:r>
      <w:r>
        <w:rPr>
          <w:rFonts w:hint="eastAsia"/>
        </w:rPr>
        <w:t xml:space="preserve">，见</w:t>
      </w:r>
      <w:r>
        <w:t xml:space="preserve"> </w:t>
      </w:r>
      <w:hyperlink r:id="rId93">
        <w:r>
          <w:rPr>
            <w:rStyle w:val="Hyperlink"/>
          </w:rPr>
          <w:t xml:space="preserve">[S48]</w:t>
        </w:r>
      </w:hyperlink>
      <w:r>
        <w:t xml:space="preserve">。</w:t>
      </w:r>
    </w:p>
    <w:p w14:paraId="00100242" w14:textId="00100243">
      <w:pPr>
        <w:pStyle w:val="BodyText"/>
      </w:pPr>
      <w:r>
        <w:rPr>
          <w:rFonts w:hint="eastAsia"/>
        </w:rPr>
        <w:t xml:space="preserve">旋转表示也需写明。这里采用</w:t>
      </w:r>
      <w:r>
        <w:t xml:space="preserve"> </w:t>
      </w:r>
      <w:r>
        <w:rPr>
          <w:rFonts w:hint="eastAsia"/>
        </w:rPr>
        <w:t xml:space="preserve">rot6d：网络输出两个三维列向量，再正交化：</w:t>
      </w:r>
    </w:p>
    <w:p w14:paraId="00100244" w14:textId="00100245">
      <w:pPr>
        <w:pStyle w:val="BodyText"/>
      </w:pPr>
      <m:oMathPara>
        <m:oMathParaPr>
          <m:jc m:val="center"/>
        </m:oMathParaPr>
        <m:oMath>
          <m:sSub>
            <m:e>
              <m:r>
                <m:t>b</m:t>
              </m:r>
            </m:e>
            <m:sub>
              <m:r>
                <m:t>1</m:t>
              </m:r>
            </m:sub>
          </m:sSub>
          <m:r>
            <m:rPr>
              <m:sty m:val="p"/>
            </m:rPr>
            <m:t>=</m:t>
          </m:r>
          <m:f>
            <m:fPr>
              <m:type m:val="bar"/>
            </m:fPr>
            <m:num>
              <m:sSub>
                <m:e>
                  <m:r>
                    <m:t>r</m:t>
                  </m:r>
                </m:e>
                <m:sub>
                  <m:r>
                    <m:t>1</m:t>
                  </m:r>
                </m:sub>
              </m:sSub>
            </m:num>
            <m:den>
              <m:r>
                <m:rPr>
                  <m:sty m:val="p"/>
                </m:rPr>
                <m:t>∥</m:t>
              </m:r>
              <m:sSub>
                <m:e>
                  <m:r>
                    <m:t>r</m:t>
                  </m:r>
                </m:e>
                <m:sub>
                  <m:r>
                    <m:t>1</m:t>
                  </m:r>
                </m:sub>
              </m:sSub>
              <m:sSub>
                <m:e>
                  <m:r>
                    <m:rPr>
                      <m:sty m:val="p"/>
                    </m:rPr>
                    <m:t>∥</m:t>
                  </m:r>
                </m:e>
                <m:sub>
                  <m:r>
                    <m:t>2</m:t>
                  </m:r>
                </m:sub>
              </m:sSub>
            </m:den>
          </m:f>
          <m:r>
            <m:rPr>
              <m:sty m:val="p"/>
            </m:rPr>
            <m:t>,</m:t>
          </m:r>
          <m:r>
            <m:t>  </m:t>
          </m:r>
          <m:r>
            <m:t>w</m:t>
          </m:r>
          <m:r>
            <m:rPr>
              <m:sty m:val="p"/>
            </m:rPr>
            <m:t>=</m:t>
          </m:r>
          <m:sSub>
            <m:e>
              <m:r>
                <m:t>r</m:t>
              </m:r>
            </m:e>
            <m:sub>
              <m:r>
                <m:t>2</m:t>
              </m:r>
            </m:sub>
          </m:sSub>
          <m:r>
            <m:rPr>
              <m:sty m:val="p"/>
            </m:rPr>
            <m:t>−</m:t>
          </m:r>
          <m:r>
            <m:rPr>
              <m:sty m:val="p"/>
            </m:rPr>
            <m:t>(</m:t>
          </m:r>
          <m:sSubSup>
            <m:e>
              <m:r>
                <m:t>b</m:t>
              </m:r>
            </m:e>
            <m:sub>
              <m:r>
                <m:t>1</m:t>
              </m:r>
            </m:sub>
            <m:sup>
              <m:r>
                <m:rPr>
                  <m:sty m:val="p"/>
                </m:rPr>
                <m:t>⊤</m:t>
              </m:r>
            </m:sup>
          </m:sSubSup>
          <m:sSub>
            <m:e>
              <m:r>
                <m:t>r</m:t>
              </m:r>
            </m:e>
            <m:sub>
              <m:r>
                <m:t>2</m:t>
              </m:r>
            </m:sub>
          </m:sSub>
          <m:r>
            <m:rPr>
              <m:sty m:val="p"/>
            </m:rPr>
            <m:t>)</m:t>
          </m:r>
          <m:sSub>
            <m:e>
              <m:r>
                <m:t>b</m:t>
              </m:r>
            </m:e>
            <m:sub>
              <m:r>
                <m:t>1</m:t>
              </m:r>
            </m:sub>
          </m:sSub>
          <m:r>
            <m:rPr>
              <m:sty m:val="p"/>
            </m:rPr>
            <m:t>,</m:t>
          </m:r>
          <m:r>
            <m:t>  </m:t>
          </m:r>
          <m:sSub>
            <m:e>
              <m:r>
                <m:t>b</m:t>
              </m:r>
            </m:e>
            <m:sub>
              <m:r>
                <m:t>2</m:t>
              </m:r>
            </m:sub>
          </m:sSub>
          <m:r>
            <m:rPr>
              <m:sty m:val="p"/>
            </m:rPr>
            <m:t>=</m:t>
          </m:r>
          <m:f>
            <m:fPr>
              <m:type m:val="bar"/>
            </m:fPr>
            <m:num>
              <m:r>
                <m:t>w</m:t>
              </m:r>
            </m:num>
            <m:den>
              <m:r>
                <m:rPr>
                  <m:sty m:val="p"/>
                </m:rPr>
                <m:t>∥</m:t>
              </m:r>
              <m:r>
                <m:t>w</m:t>
              </m:r>
              <m:sSub>
                <m:e>
                  <m:r>
                    <m:rPr>
                      <m:sty m:val="p"/>
                    </m:rPr>
                    <m:t>∥</m:t>
                  </m:r>
                </m:e>
                <m:sub>
                  <m:r>
                    <m:t>2</m:t>
                  </m:r>
                </m:sub>
              </m:sSub>
            </m:den>
          </m:f>
          <m:r>
            <m:rPr>
              <m:sty m:val="p"/>
            </m:rPr>
            <m:t>,</m:t>
          </m:r>
          <m:r>
            <m:t>  </m:t>
          </m:r>
          <m:r>
            <m:t>R</m:t>
          </m:r>
          <m:r>
            <m:rPr>
              <m:sty m:val="p"/>
            </m:rPr>
            <m:t>=</m:t>
          </m:r>
          <m:r>
            <m:rPr>
              <m:sty m:val="p"/>
            </m:rPr>
            <m:t>[</m:t>
          </m:r>
          <m:r>
            <m:t> </m:t>
          </m:r>
          <m:sSub>
            <m:e>
              <m:r>
                <m:t>b</m:t>
              </m:r>
            </m:e>
            <m:sub>
              <m:r>
                <m:t>1</m:t>
              </m:r>
            </m:sub>
          </m:sSub>
          <m:r>
            <m:t> </m:t>
          </m:r>
          <m:r>
            <m:t> </m:t>
          </m:r>
          <m:sSub>
            <m:e>
              <m:r>
                <m:t>b</m:t>
              </m:r>
            </m:e>
            <m:sub>
              <m:r>
                <m:t>2</m:t>
              </m:r>
            </m:sub>
          </m:sSub>
          <m:r>
            <m:t> </m:t>
          </m:r>
          <m:r>
            <m:t> </m:t>
          </m:r>
          <m:sSub>
            <m:e>
              <m:r>
                <m:t>b</m:t>
              </m:r>
            </m:e>
            <m:sub>
              <m:r>
                <m:t>1</m:t>
              </m:r>
            </m:sub>
          </m:sSub>
          <m:r>
            <m:rPr>
              <m:sty m:val="p"/>
            </m:rPr>
            <m:t>×</m:t>
          </m:r>
          <m:sSub>
            <m:e>
              <m:r>
                <m:t>b</m:t>
              </m:r>
            </m:e>
            <m:sub>
              <m:r>
                <m:t>2</m:t>
              </m:r>
            </m:sub>
          </m:sSub>
          <m:r>
            <m:t> </m:t>
          </m:r>
          <m:r>
            <m:rPr>
              <m:sty m:val="p"/>
            </m:rPr>
            <m:t>]</m:t>
          </m:r>
          <m:r>
            <m:rPr>
              <m:sty m:val="p"/>
            </m:rPr>
            <m:t>.</m:t>
          </m:r>
        </m:oMath>
      </m:oMathPara>
    </w:p>
    <w:p w14:paraId="00100246" w14:textId="00100247">
      <w:pPr>
        <w:pStyle w:val="FirstParagraph"/>
      </w:pPr>
      <w:r>
        <w:rPr>
          <w:rFonts w:hint="eastAsia"/>
        </w:rPr>
        <w:t xml:space="preserve">这里</w:t>
      </w:r>
      <w:r>
        <w:t xml:space="preserve"> </w:t>
      </w:r>
      <m:oMath>
        <m:sSub>
          <m:e>
            <m:r>
              <m:t>r</m:t>
            </m:r>
          </m:e>
          <m:sub>
            <m:r>
              <m:t>1</m:t>
            </m:r>
          </m:sub>
        </m:sSub>
        <m:r>
          <m:rPr>
            <m:sty m:val="p"/>
          </m:rPr>
          <m:t>,</m:t>
        </m:r>
        <m:sSub>
          <m:e>
            <m:r>
              <m:t>r</m:t>
            </m:r>
          </m:e>
          <m:sub>
            <m:r>
              <m:t>2</m:t>
            </m:r>
          </m:sub>
        </m:sSub>
        <m:r>
          <m:rPr>
            <m:sty m:val="p"/>
          </m:rPr>
          <m:t>,</m:t>
        </m:r>
        <m:r>
          <m:t>w</m:t>
        </m:r>
        <m:r>
          <m:rPr>
            <m:sty m:val="p"/>
          </m:rPr>
          <m:t>,</m:t>
        </m:r>
        <m:sSub>
          <m:e>
            <m:r>
              <m:t>b</m:t>
            </m:r>
          </m:e>
          <m:sub>
            <m:r>
              <m:t>1</m:t>
            </m:r>
          </m:sub>
        </m:sSub>
        <m:r>
          <m:rPr>
            <m:sty m:val="p"/>
          </m:rPr>
          <m:t>,</m:t>
        </m:r>
        <m:sSub>
          <m:e>
            <m:r>
              <m:t>b</m:t>
            </m:r>
          </m:e>
          <m:sub>
            <m:r>
              <m:t>2</m:t>
            </m:r>
          </m:sub>
        </m:sSub>
        <m:r>
          <m:rPr>
            <m:sty m:val="p"/>
          </m:rPr>
          <m:t>∈</m:t>
        </m:r>
        <m:sSup>
          <m:e>
            <m:r>
              <m:rPr>
                <m:scr m:val="double-struck"/>
                <m:sty m:val="p"/>
              </m:rPr>
              <m:t>R</m:t>
            </m:r>
          </m:e>
          <m:sup>
            <m:r>
              <m:t>3</m:t>
            </m:r>
          </m:sup>
        </m:sSup>
      </m:oMath>
      <w:r>
        <w:rPr>
          <w:rFonts w:hint="eastAsia"/>
        </w:rPr>
        <w:t xml:space="preserve">，</w:t>
      </w:r>
      <m:oMath>
        <m:r>
          <m:t>R</m:t>
        </m:r>
        <m:r>
          <m:rPr>
            <m:sty m:val="p"/>
          </m:rPr>
          <m:t>∈</m:t>
        </m:r>
        <m:r>
          <m:t>S</m:t>
        </m:r>
        <m:r>
          <m:t>O</m:t>
        </m:r>
        <m:r>
          <m:rPr>
            <m:sty m:val="p"/>
          </m:rPr>
          <m:t>(</m:t>
        </m:r>
        <m:r>
          <m:t>3</m:t>
        </m:r>
        <m:r>
          <m:rPr>
            <m:sty m:val="p"/>
          </m:rPr>
          <m:t>)</m:t>
        </m:r>
      </m:oMath>
      <w:r>
        <w:rPr>
          <w:rFonts w:hint="eastAsia"/>
        </w:rPr>
        <w:t xml:space="preserve">；假设</w:t>
      </w:r>
      <w:r>
        <w:t xml:space="preserve"> </w:t>
      </w:r>
      <m:oMath>
        <m:sSub>
          <m:e>
            <m:r>
              <m:t>r</m:t>
            </m:r>
          </m:e>
          <m:sub>
            <m:r>
              <m:t>1</m:t>
            </m:r>
          </m:sub>
        </m:sSub>
      </m:oMath>
      <w:r>
        <w:t xml:space="preserve"> </w:t>
      </w:r>
      <w:r>
        <w:rPr>
          <w:rFonts w:hint="eastAsia"/>
        </w:rPr>
        <w:t xml:space="preserve">非零、两输入不共线，否则归一化退化，需检测或带阈值处理，不能宣称任意六个数都稳定。约定</w:t>
      </w:r>
      <w:r>
        <w:t xml:space="preserve"> </w:t>
      </w:r>
      <m:oMath>
        <m:r>
          <m:t>R</m:t>
        </m:r>
        <m:r>
          <m:rPr>
            <m:sty m:val="p"/>
          </m:rPr>
          <m:t>=</m:t>
        </m:r>
        <m:sSub>
          <m:e>
            <m:r>
              <m:t>R</m:t>
            </m:r>
          </m:e>
          <m:sub>
            <m:r>
              <m:t>B</m:t>
            </m:r>
            <m:r>
              <m:rPr>
                <m:sty m:val="p"/>
              </m:rPr>
              <m:t>←</m:t>
            </m:r>
            <m:r>
              <m:t>E</m:t>
            </m:r>
          </m:sub>
        </m:sSub>
      </m:oMath>
      <w:r>
        <w:rPr>
          <w:rFonts w:hint="eastAsia"/>
        </w:rPr>
        <w:t xml:space="preserve">，把末端坐标向量变到基座坐标；若预测的是增量旋转，右乘</w:t>
      </w:r>
      <w:r>
        <w:t xml:space="preserve"> </w:t>
      </w:r>
      <m:oMath>
        <m:sSub>
          <m:e>
            <m:r>
              <m:t>R</m:t>
            </m:r>
          </m:e>
          <m:sub>
            <m:r>
              <m:rPr>
                <m:sty m:val="p"/>
              </m:rPr>
              <m:t>n</m:t>
            </m:r>
            <m:r>
              <m:rPr>
                <m:sty m:val="p"/>
              </m:rPr>
              <m:t>e</m:t>
            </m:r>
            <m:r>
              <m:rPr>
                <m:sty m:val="p"/>
              </m:rPr>
              <m:t>w</m:t>
            </m:r>
          </m:sub>
        </m:sSub>
        <m:r>
          <m:rPr>
            <m:sty m:val="p"/>
          </m:rPr>
          <m:t>=</m:t>
        </m:r>
        <m:sSub>
          <m:e>
            <m:r>
              <m:t>R</m:t>
            </m:r>
          </m:e>
          <m:sub>
            <m:r>
              <m:rPr>
                <m:sty m:val="p"/>
              </m:rPr>
              <m:t>o</m:t>
            </m:r>
            <m:r>
              <m:rPr>
                <m:sty m:val="p"/>
              </m:rPr>
              <m:t>l</m:t>
            </m:r>
            <m:r>
              <m:rPr>
                <m:sty m:val="p"/>
              </m:rPr>
              <m:t>d</m:t>
            </m:r>
          </m:sub>
        </m:sSub>
        <m:r>
          <m:rPr>
            <m:sty m:val="p"/>
          </m:rPr>
          <m:t>Δ</m:t>
        </m:r>
        <m:r>
          <m:t>R</m:t>
        </m:r>
      </m:oMath>
      <w:r>
        <w:t xml:space="preserve"> </w:t>
      </w:r>
      <w:r>
        <w:rPr>
          <w:rFonts w:hint="eastAsia"/>
        </w:rPr>
        <w:t xml:space="preserve">表示末端局部增量，左乘表示基座侧增量，两者不可混用。六维重建的依据是</w:t>
      </w:r>
      <w:r>
        <w:t xml:space="preserve"> </w:t>
      </w:r>
      <w:hyperlink r:id="rId94">
        <w:r>
          <w:rPr>
            <w:rStyle w:val="Hyperlink"/>
          </w:rPr>
          <w:t xml:space="preserve">[S49]</w:t>
        </w:r>
      </w:hyperlink>
      <w:r>
        <w:t xml:space="preserve">。</w:t>
      </w:r>
    </w:p>
    <w:p w14:paraId="00100248" w14:textId="00100249">
      <w:pPr>
        <w:pStyle w:val="BodyText"/>
      </w:pPr>
      <w:r>
        <w:rPr>
          <w:rFonts w:hint="eastAsia"/>
        </w:rPr>
        <w:t xml:space="preserve">若改用四元数，本书记作</w:t>
      </w:r>
      <w:r>
        <w:t xml:space="preserve"> </w:t>
      </w:r>
      <m:oMath>
        <m:r>
          <m:t>ρ</m:t>
        </m:r>
        <m:r>
          <m:rPr>
            <m:sty m:val="p"/>
          </m:rPr>
          <m:t>=</m:t>
        </m:r>
        <m:r>
          <m:rPr>
            <m:sty m:val="p"/>
          </m:rPr>
          <m:t>(</m:t>
        </m:r>
        <m:r>
          <m:t>w</m:t>
        </m:r>
        <m:r>
          <m:rPr>
            <m:sty m:val="p"/>
          </m:rPr>
          <m:t>,</m:t>
        </m:r>
        <m:r>
          <m:t>x</m:t>
        </m:r>
        <m:r>
          <m:rPr>
            <m:sty m:val="p"/>
          </m:rPr>
          <m:t>,</m:t>
        </m:r>
        <m:r>
          <m:t>y</m:t>
        </m:r>
        <m:r>
          <m:rPr>
            <m:sty m:val="p"/>
          </m:rPr>
          <m:t>,</m:t>
        </m:r>
        <m:r>
          <m:t>z</m:t>
        </m:r>
        <m:r>
          <m:rPr>
            <m:sty m:val="p"/>
          </m:rPr>
          <m:t>)</m:t>
        </m:r>
      </m:oMath>
      <w:r>
        <w:rPr>
          <w:rFonts w:hint="eastAsia"/>
        </w:rPr>
        <w:t xml:space="preserve">，不占用关节符号</w:t>
      </w:r>
      <w:r>
        <w:t xml:space="preserve"> </w:t>
      </w:r>
      <m:oMath>
        <m:r>
          <m:t>q</m:t>
        </m:r>
      </m:oMath>
      <w:r>
        <w:rPr>
          <w:rFonts w:hint="eastAsia"/>
        </w:rPr>
        <w:t xml:space="preserve">；单位化后</w:t>
      </w:r>
      <w:r>
        <w:t xml:space="preserve"> </w:t>
      </w:r>
      <m:oMath>
        <m:r>
          <m:t>ρ</m:t>
        </m:r>
      </m:oMath>
      <w:r>
        <w:t xml:space="preserve"> </w:t>
      </w:r>
      <w:r>
        <w:rPr>
          <w:rFonts w:hint="eastAsia"/>
        </w:rPr>
        <w:t xml:space="preserve">与</w:t>
      </w:r>
      <w:r>
        <w:t xml:space="preserve"> </w:t>
      </w:r>
      <m:oMath>
        <m:r>
          <m:rPr>
            <m:sty m:val="p"/>
          </m:rPr>
          <m:t>−</m:t>
        </m:r>
        <m:r>
          <m:t>ρ</m:t>
        </m:r>
      </m:oMath>
      <w:r>
        <w:t xml:space="preserve"> </w:t>
      </w:r>
      <w:r>
        <w:rPr>
          <w:rFonts w:hint="eastAsia"/>
        </w:rPr>
        <w:t xml:space="preserve">表示同一旋转。训练需处理符号等价，不能简单平均两者后再单位化。rot6d</w:t>
      </w:r>
      <w:r>
        <w:t xml:space="preserve"> </w:t>
      </w:r>
      <w:r>
        <w:rPr>
          <w:rFonts w:hint="eastAsia"/>
        </w:rPr>
        <w:t xml:space="preserve">中“六维”是旋转编码长度，不是机器人六个关节；更换编码也会改变动作头输出宽度，旧</w:t>
      </w:r>
      <w:r>
        <w:t xml:space="preserve"> checkpoint </w:t>
      </w:r>
      <w:r>
        <w:rPr>
          <w:rFonts w:hint="eastAsia"/>
        </w:rPr>
        <w:t xml:space="preserve">不能不经适配直接解码。</w:t>
      </w:r>
    </w:p>
    <w:bookmarkEnd w:id="95"/>
    <w:bookmarkStart w:name="离散-token-与连续动作头" w:id="99"/>
    <w:p w14:paraId="0010024A" w14:textId="0010024B">
      <w:pPr>
        <w:pStyle w:val="Heading2"/>
      </w:pPr>
      <w:r>
        <w:t xml:space="preserve">06.4 </w:t>
      </w:r>
      <w:r>
        <w:rPr>
          <w:rFonts w:hint="eastAsia"/>
        </w:rPr>
        <w:t xml:space="preserve">离散</w:t>
      </w:r>
      <w:r>
        <w:t xml:space="preserve"> token </w:t>
      </w:r>
      <w:r>
        <w:rPr>
          <w:rFonts w:hint="eastAsia"/>
        </w:rPr>
        <w:t xml:space="preserve">与连续动作头</w:t>
      </w:r>
    </w:p>
    <w:p w14:paraId="0010024C" w14:textId="0010024D">
      <w:pPr>
        <w:pStyle w:val="FirstParagraph"/>
      </w:pPr>
      <w:r>
        <w:rPr>
          <w:rFonts w:hint="eastAsia"/>
        </w:rPr>
        <w:t xml:space="preserve">离散化的一般实现是将每个归一化标量划成</w:t>
      </w:r>
      <w:r>
        <w:t xml:space="preserve"> </w:t>
      </w:r>
      <m:oMath>
        <m:sSub>
          <m:e>
            <m:r>
              <m:t>K</m:t>
            </m:r>
          </m:e>
          <m:sub>
            <m:r>
              <m:t>a</m:t>
            </m:r>
          </m:sub>
        </m:sSub>
      </m:oMath>
      <w:r>
        <w:t xml:space="preserve"> </w:t>
      </w:r>
      <w:r>
        <w:rPr>
          <w:rFonts w:hint="eastAsia"/>
        </w:rPr>
        <w:t xml:space="preserve">个等宽区间：</w:t>
      </w:r>
    </w:p>
    <w:p w14:paraId="0010024E" w14:textId="0010024F">
      <w:pPr>
        <w:pStyle w:val="BodyText"/>
      </w:pPr>
      <m:oMathPara>
        <m:oMathParaPr>
          <m:jc m:val="center"/>
        </m:oMathParaPr>
        <m:oMath>
          <m:sSub>
            <m:e>
              <m:r>
                <m:t>b</m:t>
              </m:r>
            </m:e>
            <m:sub>
              <m:r>
                <m:t>j</m:t>
              </m:r>
            </m:sub>
          </m:sSub>
          <m:r>
            <m:rPr>
              <m:sty m:val="p"/>
            </m:rPr>
            <m:t>=</m:t>
          </m:r>
          <m:r>
            <m:rPr>
              <m:sty m:val="p"/>
            </m:rPr>
            <m:t>min</m:t>
          </m:r>
          <m:r>
            <m:t>​</m:t>
          </m:r>
          <m:d>
            <m:dPr>
              <m:begChr m:val="("/>
              <m:sepChr m:val=""/>
              <m:endChr m:val=")"/>
              <m:grow/>
            </m:dPr>
            <m:e>
              <m:sSub>
                <m:e>
                  <m:r>
                    <m:t>K</m:t>
                  </m:r>
                </m:e>
                <m:sub>
                  <m:r>
                    <m:t>a</m:t>
                  </m:r>
                </m:sub>
              </m:sSub>
              <m:r>
                <m:rPr>
                  <m:sty m:val="p"/>
                </m:rPr>
                <m:t>−</m:t>
              </m:r>
              <m:r>
                <m:t>1</m:t>
              </m:r>
              <m:r>
                <m:rPr>
                  <m:sty m:val="p"/>
                </m:rPr>
                <m:t>,</m:t>
              </m:r>
              <m:d>
                <m:dPr>
                  <m:begChr m:val="⌊"/>
                  <m:sepChr m:val=""/>
                  <m:endChr m:val="⌋"/>
                  <m:grow/>
                </m:dPr>
                <m:e>
                  <m:f>
                    <m:fPr>
                      <m:type m:val="bar"/>
                    </m:fPr>
                    <m:num>
                      <m:sSub>
                        <m:e>
                          <m:r>
                            <m:t>K</m:t>
                          </m:r>
                        </m:e>
                        <m:sub>
                          <m:r>
                            <m:t>a</m:t>
                          </m:r>
                        </m:sub>
                      </m:sSub>
                      <m:r>
                        <m:rPr>
                          <m:sty m:val="p"/>
                        </m:rPr>
                        <m:t>(</m:t>
                      </m:r>
                      <m:sSub>
                        <m:e>
                          <m:acc>
                            <m:accPr>
                              <m:chr m:val="̃"/>
                            </m:accPr>
                            <m:e>
                              <m:r>
                                <m:t>a</m:t>
                              </m:r>
                            </m:e>
                          </m:acc>
                        </m:e>
                        <m:sub>
                          <m:r>
                            <m:t>j</m:t>
                          </m:r>
                        </m:sub>
                      </m:sSub>
                      <m:r>
                        <m:rPr>
                          <m:sty m:val="p"/>
                        </m:rPr>
                        <m:t>+</m:t>
                      </m:r>
                      <m:r>
                        <m:t>1</m:t>
                      </m:r>
                      <m:r>
                        <m:rPr>
                          <m:sty m:val="p"/>
                        </m:rPr>
                        <m:t>)</m:t>
                      </m:r>
                    </m:num>
                    <m:den>
                      <m:r>
                        <m:t>2</m:t>
                      </m:r>
                    </m:den>
                  </m:f>
                </m:e>
              </m:d>
            </m:e>
          </m:d>
          <m:r>
            <m:rPr>
              <m:sty m:val="p"/>
            </m:rPr>
            <m:t>,</m:t>
          </m:r>
          <m:r>
            <m:t>  </m:t>
          </m:r>
          <m:sSub>
            <m:e>
              <m:acc>
                <m:accPr>
                  <m:chr m:val="̂"/>
                </m:accPr>
                <m:e>
                  <m:acc>
                    <m:accPr>
                      <m:chr m:val="̃"/>
                    </m:accPr>
                    <m:e>
                      <m:r>
                        <m:t>a</m:t>
                      </m:r>
                    </m:e>
                  </m:acc>
                </m:e>
              </m:acc>
            </m:e>
            <m:sub>
              <m:r>
                <m:t>j</m:t>
              </m:r>
            </m:sub>
          </m:sSub>
          <m:r>
            <m:rPr>
              <m:sty m:val="p"/>
            </m:rPr>
            <m:t>=</m:t>
          </m:r>
          <m:r>
            <m:rPr>
              <m:sty m:val="p"/>
            </m:rPr>
            <m:t>−</m:t>
          </m:r>
          <m:r>
            <m:t>1</m:t>
          </m:r>
          <m:r>
            <m:rPr>
              <m:sty m:val="p"/>
            </m:rPr>
            <m:t>+</m:t>
          </m:r>
          <m:f>
            <m:fPr>
              <m:type m:val="bar"/>
            </m:fPr>
            <m:num>
              <m:r>
                <m:t>2</m:t>
              </m:r>
              <m:r>
                <m:rPr>
                  <m:sty m:val="p"/>
                </m:rPr>
                <m:t>(</m:t>
              </m:r>
              <m:sSub>
                <m:e>
                  <m:r>
                    <m:t>b</m:t>
                  </m:r>
                </m:e>
                <m:sub>
                  <m:r>
                    <m:t>j</m:t>
                  </m:r>
                </m:sub>
              </m:sSub>
              <m:r>
                <m:rPr>
                  <m:sty m:val="p"/>
                </m:rPr>
                <m:t>+</m:t>
              </m:r>
              <m:r>
                <m:t>1</m:t>
              </m:r>
              <m:r>
                <m:rPr>
                  <m:sty m:val="p"/>
                </m:rPr>
                <m:t>/</m:t>
              </m:r>
              <m:r>
                <m:t>2</m:t>
              </m:r>
              <m:r>
                <m:rPr>
                  <m:sty m:val="p"/>
                </m:rPr>
                <m:t>)</m:t>
              </m:r>
            </m:num>
            <m:den>
              <m:sSub>
                <m:e>
                  <m:r>
                    <m:t>K</m:t>
                  </m:r>
                </m:e>
                <m:sub>
                  <m:r>
                    <m:t>a</m:t>
                  </m:r>
                </m:sub>
              </m:sSub>
            </m:den>
          </m:f>
          <m:r>
            <m:rPr>
              <m:sty m:val="p"/>
            </m:rPr>
            <m:t>.</m:t>
          </m:r>
        </m:oMath>
      </m:oMathPara>
    </w:p>
    <w:p w14:paraId="00100250" w14:textId="00100251">
      <w:pPr>
        <w:pStyle w:val="FirstParagraph"/>
      </w:pPr>
      <w:r>
        <w:rPr>
          <w:rFonts w:hint="eastAsia"/>
        </w:rPr>
        <w:t xml:space="preserve">这里假设</w:t>
      </w:r>
      <w:r>
        <w:t xml:space="preserve"> </w:t>
      </w:r>
      <m:oMath>
        <m:sSub>
          <m:e>
            <m:acc>
              <m:accPr>
                <m:chr m:val="̃"/>
              </m:accPr>
              <m:e>
                <m:r>
                  <m:t>a</m:t>
                </m:r>
              </m:e>
            </m:acc>
          </m:e>
          <m:sub>
            <m:r>
              <m:t>j</m:t>
            </m:r>
          </m:sub>
        </m:sSub>
        <m:r>
          <m:rPr>
            <m:sty m:val="p"/>
          </m:rPr>
          <m:t>∈</m:t>
        </m:r>
        <m:r>
          <m:rPr>
            <m:sty m:val="p"/>
          </m:rPr>
          <m:t>[</m:t>
        </m:r>
        <m:r>
          <m:rPr>
            <m:sty m:val="p"/>
          </m:rPr>
          <m:t>−</m:t>
        </m:r>
        <m:r>
          <m:t>1</m:t>
        </m:r>
        <m:r>
          <m:rPr>
            <m:sty m:val="p"/>
          </m:rPr>
          <m:t>,</m:t>
        </m:r>
        <m:r>
          <m:t>1</m:t>
        </m:r>
        <m:r>
          <m:rPr>
            <m:sty m:val="p"/>
          </m:rPr>
          <m:t>]</m:t>
        </m:r>
      </m:oMath>
      <w:r>
        <w:rPr>
          <w:rFonts w:hint="eastAsia"/>
        </w:rPr>
        <w:t xml:space="preserve">，</w:t>
      </w:r>
      <m:oMath>
        <m:sSub>
          <m:e>
            <m:r>
              <m:t>b</m:t>
            </m:r>
          </m:e>
          <m:sub>
            <m:r>
              <m:t>j</m:t>
            </m:r>
          </m:sub>
        </m:sSub>
        <m:r>
          <m:rPr>
            <m:sty m:val="p"/>
          </m:rPr>
          <m:t>∈</m:t>
        </m:r>
        <m:r>
          <m:rPr>
            <m:sty m:val="p"/>
          </m:rPr>
          <m:t>{</m:t>
        </m:r>
        <m:r>
          <m:t>0</m:t>
        </m:r>
        <m:r>
          <m:rPr>
            <m:sty m:val="p"/>
          </m:rPr>
          <m:t>,</m:t>
        </m:r>
        <m:r>
          <m:rPr>
            <m:sty m:val="p"/>
          </m:rPr>
          <m:t>…</m:t>
        </m:r>
        <m:r>
          <m:rPr>
            <m:sty m:val="p"/>
          </m:rPr>
          <m:t>,</m:t>
        </m:r>
        <m:sSub>
          <m:e>
            <m:r>
              <m:t>K</m:t>
            </m:r>
          </m:e>
          <m:sub>
            <m:r>
              <m:t>a</m:t>
            </m:r>
          </m:sub>
        </m:sSub>
        <m:r>
          <m:rPr>
            <m:sty m:val="p"/>
          </m:rPr>
          <m:t>−</m:t>
        </m:r>
        <m:r>
          <m:t>1</m:t>
        </m:r>
        <m:r>
          <m:rPr>
            <m:sty m:val="p"/>
          </m:rPr>
          <m:t>}</m:t>
        </m:r>
      </m:oMath>
      <w:r>
        <w:t xml:space="preserve"> </w:t>
      </w:r>
      <w:r>
        <w:rPr>
          <w:rFonts w:hint="eastAsia"/>
        </w:rPr>
        <w:t xml:space="preserve">是区间编号，帽号表示用区间中心恢复。未裁剪时，归一化量化误差不超过</w:t>
      </w:r>
      <w:r>
        <w:t xml:space="preserve"> </w:t>
      </w:r>
      <m:oMath>
        <m:r>
          <m:t>1</m:t>
        </m:r>
        <m:r>
          <m:rPr>
            <m:sty m:val="p"/>
          </m:rPr>
          <m:t>/</m:t>
        </m:r>
        <m:sSub>
          <m:e>
            <m:r>
              <m:t>K</m:t>
            </m:r>
          </m:e>
          <m:sub>
            <m:r>
              <m:t>a</m:t>
            </m:r>
          </m:sub>
        </m:sSub>
      </m:oMath>
      <w:r>
        <w:rPr>
          <w:rFonts w:hint="eastAsia"/>
        </w:rPr>
        <w:t xml:space="preserve">。这是本书的理想等宽分箱，不是</w:t>
      </w:r>
      <w:r>
        <w:t xml:space="preserve"> OpenVLA </w:t>
      </w:r>
      <w:r>
        <w:rPr>
          <w:rFonts w:hint="eastAsia"/>
        </w:rPr>
        <w:t xml:space="preserve">代码的逐行转录：其</w:t>
      </w:r>
      <w:r>
        <w:t xml:space="preserve"> </w:t>
      </w:r>
      <w:r>
        <w:rPr>
          <w:rStyle w:val="VerbatimChar"/>
        </w:rPr>
        <w:t xml:space="preserve">linspace</w:t>
      </w:r>
      <w:r>
        <w:t xml:space="preserve"> </w:t>
      </w:r>
      <w:r>
        <w:rPr>
          <w:rFonts w:hint="eastAsia"/>
        </w:rPr>
        <w:t xml:space="preserve">生成</w:t>
      </w:r>
      <w:r>
        <w:t xml:space="preserve"> 256 </w:t>
      </w:r>
      <w:r>
        <w:rPr>
          <w:rFonts w:hint="eastAsia"/>
        </w:rPr>
        <w:t xml:space="preserve">个边界、255</w:t>
      </w:r>
      <w:r>
        <w:t xml:space="preserve"> </w:t>
      </w:r>
      <w:r>
        <w:rPr>
          <w:rFonts w:hint="eastAsia"/>
        </w:rPr>
        <w:t xml:space="preserve">个中心，再用</w:t>
      </w:r>
      <w:r>
        <w:t xml:space="preserve"> </w:t>
      </w:r>
      <w:r>
        <w:rPr>
          <w:rStyle w:val="VerbatimChar"/>
        </w:rPr>
        <w:t xml:space="preserve">digitize</w:t>
      </w:r>
      <w:r>
        <w:t xml:space="preserve"> </w:t>
      </w:r>
      <w:r>
        <w:rPr>
          <w:rFonts w:hint="eastAsia"/>
        </w:rPr>
        <w:t xml:space="preserve">和末端裁剪；复现</w:t>
      </w:r>
      <w:r>
        <w:t xml:space="preserve"> checkpoint </w:t>
      </w:r>
      <w:r>
        <w:rPr>
          <w:rFonts w:hint="eastAsia"/>
        </w:rPr>
        <w:t xml:space="preserve">必须保留这项边界细节，见</w:t>
      </w:r>
      <w:r>
        <w:t xml:space="preserve"> </w:t>
      </w:r>
      <w:hyperlink r:id="rId96">
        <w:r>
          <w:rPr>
            <w:rStyle w:val="Hyperlink"/>
          </w:rPr>
          <w:t xml:space="preserve">[S50]</w:t>
        </w:r>
      </w:hyperlink>
      <w:r>
        <w:t xml:space="preserve">。</w:t>
      </w:r>
    </w:p>
    <w:p w14:paraId="00100252" w14:textId="00100253">
      <w:pPr>
        <w:pStyle w:val="BodyText"/>
      </w:pPr>
      <w:r>
        <w:rPr>
          <w:rFonts w:hint="eastAsia"/>
        </w:rPr>
        <w:t xml:space="preserve">离散头输出词表</w:t>
      </w:r>
      <w:r>
        <w:t xml:space="preserve"> </w:t>
      </w:r>
      <w:r>
        <w:rPr>
          <w:rFonts w:hint="eastAsia"/>
        </w:rPr>
        <w:t xml:space="preserve">logits，训练监督是示范动作转换成的整数</w:t>
      </w:r>
      <w:r>
        <w:t xml:space="preserve"> </w:t>
      </w:r>
      <w:r>
        <w:rPr>
          <w:rFonts w:hint="eastAsia"/>
        </w:rPr>
        <w:t xml:space="preserve">token；交叉熵仅在动作目标位置计算，图像和输入指令不能误算成待预测标签。连续头则把动作查询的隐藏表示</w:t>
      </w:r>
      <w:r>
        <w:t xml:space="preserve"> </w:t>
      </w:r>
      <m:oMath>
        <m:r>
          <m:t>B</m:t>
        </m:r>
        <m:r>
          <m:rPr>
            <m:sty m:val="p"/>
          </m:rPr>
          <m:t>×</m:t>
        </m:r>
        <m:sSub>
          <m:e>
            <m:r>
              <m:t>H</m:t>
            </m:r>
          </m:e>
          <m:sub>
            <m:r>
              <m:t>a</m:t>
            </m:r>
          </m:sub>
        </m:sSub>
        <m:r>
          <m:rPr>
            <m:sty m:val="p"/>
          </m:rPr>
          <m:t>×</m:t>
        </m:r>
        <m:r>
          <m:t>d</m:t>
        </m:r>
      </m:oMath>
      <w:r>
        <w:t xml:space="preserve"> </w:t>
      </w:r>
      <w:r>
        <w:rPr>
          <w:rFonts w:hint="eastAsia"/>
        </w:rPr>
        <w:t xml:space="preserve">投影为</w:t>
      </w:r>
      <w:r>
        <w:t xml:space="preserve"> </w:t>
      </w:r>
      <m:oMath>
        <m:r>
          <m:t>B</m:t>
        </m:r>
        <m:r>
          <m:rPr>
            <m:sty m:val="p"/>
          </m:rPr>
          <m:t>×</m:t>
        </m:r>
        <m:sSub>
          <m:e>
            <m:r>
              <m:t>H</m:t>
            </m:r>
          </m:e>
          <m:sub>
            <m:r>
              <m:t>a</m:t>
            </m:r>
          </m:sub>
        </m:sSub>
        <m:r>
          <m:rPr>
            <m:sty m:val="p"/>
          </m:rPr>
          <m:t>×</m:t>
        </m:r>
        <m:sSub>
          <m:e>
            <m:r>
              <m:t>d</m:t>
            </m:r>
          </m:e>
          <m:sub>
            <m:r>
              <m:t>a</m:t>
            </m:r>
          </m:sub>
        </m:sSub>
      </m:oMath>
      <w:r>
        <w:rPr>
          <w:rFonts w:hint="eastAsia"/>
        </w:rPr>
        <w:t xml:space="preserve">，直接回归动作、噪声或生成速度；</w:t>
      </w:r>
      <m:oMath>
        <m:sSub>
          <m:e>
            <m:r>
              <m:t>H</m:t>
            </m:r>
          </m:e>
          <m:sub>
            <m:r>
              <m:t>a</m:t>
            </m:r>
          </m:sub>
        </m:sSub>
      </m:oMath>
      <w:r>
        <w:t xml:space="preserve"> </w:t>
      </w:r>
      <w:r>
        <w:rPr>
          <w:rFonts w:hint="eastAsia"/>
        </w:rPr>
        <w:t xml:space="preserve">是预测步数，</w:t>
      </w:r>
      <m:oMath>
        <m:sSub>
          <m:e>
            <m:r>
              <m:t>d</m:t>
            </m:r>
          </m:e>
          <m:sub>
            <m:r>
              <m:t>a</m:t>
            </m:r>
          </m:sub>
        </m:sSub>
      </m:oMath>
      <w:r>
        <w:t xml:space="preserve"> </w:t>
      </w:r>
      <w:r>
        <w:rPr>
          <w:rFonts w:hint="eastAsia"/>
        </w:rPr>
        <w:t xml:space="preserve">是每步动作宽度，三种回归目标在第</w:t>
      </w:r>
      <w:r>
        <w:t xml:space="preserve"> 07 </w:t>
      </w:r>
      <w:r>
        <w:rPr>
          <w:rFonts w:hint="eastAsia"/>
        </w:rPr>
        <w:t xml:space="preserve">章区分。若扩展仍采用每步七维动作，chunk</w:t>
      </w:r>
      <w:r>
        <w:t xml:space="preserve"> </w:t>
      </w:r>
      <w:r>
        <w:rPr>
          <w:rFonts w:hint="eastAsia"/>
        </w:rPr>
        <w:t xml:space="preserve">是</w:t>
      </w:r>
      <w:r>
        <w:t xml:space="preserve"> </w:t>
      </w:r>
      <m:oMath>
        <m:sSub>
          <m:e>
            <m:r>
              <m:t>H</m:t>
            </m:r>
          </m:e>
          <m:sub>
            <m:r>
              <m:t>a</m:t>
            </m:r>
          </m:sub>
        </m:sSub>
        <m:r>
          <m:rPr>
            <m:sty m:val="p"/>
          </m:rPr>
          <m:t>×</m:t>
        </m:r>
        <m:r>
          <m:t>7</m:t>
        </m:r>
      </m:oMath>
      <w:r>
        <w:rPr>
          <w:rFonts w:hint="eastAsia"/>
        </w:rPr>
        <w:t xml:space="preserve">，增加的是时间轴，不是新的物理自由度。回归头并不会天然满足旋转、速度或碰撞约束。</w:t>
      </w:r>
    </w:p>
    <w:p w14:paraId="00100254" w14:textId="00100255">
      <w:pPr>
        <w:pStyle w:val="BodyText"/>
      </w:pPr>
      <w:r>
        <w:rPr>
          <w:rFonts w:hint="eastAsia"/>
        </w:rPr>
        <w:t xml:space="preserve">原始</w:t>
      </w:r>
      <w:r>
        <w:t xml:space="preserve"> </w:t>
      </w:r>
      <w:hyperlink r:id="rId97">
        <w:r>
          <w:rPr>
            <w:rStyle w:val="Hyperlink"/>
          </w:rPr>
          <w:t xml:space="preserve">[S51]</w:t>
        </w:r>
      </w:hyperlink>
      <w:r>
        <w:rPr>
          <w:rFonts w:hint="eastAsia"/>
        </w:rPr>
        <w:t xml:space="preserve">接收单张</w:t>
      </w:r>
      <w:r>
        <w:t xml:space="preserve"> RGB </w:t>
      </w:r>
      <w:r>
        <w:rPr>
          <w:rFonts w:hint="eastAsia"/>
        </w:rPr>
        <w:t xml:space="preserve">与指令，预测单步七维动作：三维平移、三维旋转相关分量和一个夹爪分量；七维不是七个关节，也不是七步</w:t>
      </w:r>
      <w:r>
        <w:t xml:space="preserve"> </w:t>
      </w:r>
      <w:r>
        <w:rPr>
          <w:rFonts w:hint="eastAsia"/>
        </w:rPr>
        <w:t xml:space="preserve">chunk。其视觉骨干融合两路特征，经投影进入语言骨干，再逐动作</w:t>
      </w:r>
      <w:r>
        <w:t xml:space="preserve"> token </w:t>
      </w:r>
      <w:r>
        <w:rPr>
          <w:rFonts w:hint="eastAsia"/>
        </w:rPr>
        <w:t xml:space="preserve">解码。后续</w:t>
      </w:r>
      <w:r>
        <w:t xml:space="preserve"> OFT </w:t>
      </w:r>
      <w:r>
        <w:rPr>
          <w:rFonts w:hint="eastAsia"/>
        </w:rPr>
        <w:t xml:space="preserve">的连续输出、多图输入等属于另一套扩展配方，官方</w:t>
      </w:r>
      <w:r>
        <w:t xml:space="preserve"> </w:t>
      </w:r>
      <w:hyperlink r:id="rId98">
        <w:r>
          <w:rPr>
            <w:rStyle w:val="Hyperlink"/>
          </w:rPr>
          <w:t xml:space="preserve">[S52]</w:t>
        </w:r>
      </w:hyperlink>
      <w:r>
        <w:rPr>
          <w:rFonts w:hint="eastAsia"/>
        </w:rPr>
        <w:t xml:space="preserve">已明确区分；不能用后续代码接口倒填原始论文。</w:t>
      </w:r>
    </w:p>
    <w:p w14:paraId="00100256" w14:textId="00100257">
      <w:pPr>
        <w:pStyle w:val="BodyText"/>
      </w:pPr>
      <w:r>
        <w:rPr>
          <w:rFonts w:hint="eastAsia"/>
        </w:rPr>
        <w:t xml:space="preserve">从</w:t>
      </w:r>
      <w:r>
        <w:t xml:space="preserve"> VLM </w:t>
      </w:r>
      <w:r>
        <w:rPr>
          <w:rFonts w:hint="eastAsia"/>
        </w:rPr>
        <w:t xml:space="preserve">迁移到</w:t>
      </w:r>
      <w:r>
        <w:t xml:space="preserve"> </w:t>
      </w:r>
      <w:r>
        <w:rPr>
          <w:rFonts w:hint="eastAsia"/>
        </w:rPr>
        <w:t xml:space="preserve">VLA，真正增加的是“观测／指令到动作”的机器人监督。冻结视觉编码器时，动作损失只更新未冻结的投影、骨干或头；解冻后才会把该损失梯度传回视觉层。验收时应分别核对观测预处理、token</w:t>
      </w:r>
      <w:r>
        <w:t xml:space="preserve"> </w:t>
      </w:r>
      <w:r>
        <w:rPr>
          <w:rFonts w:hint="eastAsia"/>
        </w:rPr>
        <w:t xml:space="preserve">排列、mask、动作单位与反归一化，不能只比较网络参数量或文本生成能力。</w:t>
      </w:r>
    </w:p>
    <w:bookmarkEnd w:id="99"/>
    <w:bookmarkEnd w:id="100"/>
    <w:bookmarkStart w:name="模仿与生成策略bc动作分块扩散与-flow-matching" w:id="116"/>
    <w:p w14:paraId="00100258" w14:textId="00100259">
      <w:pPr>
        <w:pStyle w:val="Heading1"/>
      </w:pPr>
      <w:r>
        <w:t xml:space="preserve">07 </w:t>
      </w:r>
      <w:r>
        <w:rPr>
          <w:rFonts w:hint="eastAsia"/>
        </w:rPr>
        <w:t xml:space="preserve">模仿与生成策略：BC、动作分块、扩散与</w:t>
      </w:r>
      <w:r>
        <w:t xml:space="preserve"> Flow Matching</w:t>
      </w:r>
    </w:p>
    <w:bookmarkStart w:name="bc-学的是示范分布不是任务奖励" w:id="102"/>
    <w:p w14:paraId="0010025A" w14:textId="0010025B">
      <w:pPr>
        <w:pStyle w:val="Heading2"/>
      </w:pPr>
      <w:r>
        <w:t xml:space="preserve">07.1 BC </w:t>
      </w:r>
      <w:r>
        <w:rPr>
          <w:rFonts w:hint="eastAsia"/>
        </w:rPr>
        <w:t xml:space="preserve">学的是示范分布，不是任务奖励</w:t>
      </w:r>
    </w:p>
    <w:p w14:paraId="0010025C" w14:textId="0010025D">
      <w:pPr>
        <w:pStyle w:val="FirstParagraph"/>
      </w:pPr>
      <w:r>
        <w:rPr>
          <w:rFonts w:hint="eastAsia"/>
        </w:rPr>
        <w:t xml:space="preserve">行为克隆把示范数据中的观测条件</w:t>
      </w:r>
      <w:r>
        <w:t xml:space="preserve"> </w:t>
      </w:r>
      <m:oMath>
        <m:sSub>
          <m:e>
            <m:r>
              <m:t>c</m:t>
            </m:r>
          </m:e>
          <m:sub>
            <m:r>
              <m:t>t</m:t>
            </m:r>
          </m:sub>
        </m:sSub>
      </m:oMath>
      <w:r>
        <w:t xml:space="preserve"> </w:t>
      </w:r>
      <w:r>
        <w:rPr>
          <w:rFonts w:hint="eastAsia"/>
        </w:rPr>
        <w:t xml:space="preserve">与动作配对。这里</w:t>
      </w:r>
      <w:r>
        <w:t xml:space="preserve"> </w:t>
      </w:r>
      <m:oMath>
        <m:sSub>
          <m:e>
            <m:r>
              <m:t>c</m:t>
            </m:r>
          </m:e>
          <m:sub>
            <m:r>
              <m:t>t</m:t>
            </m:r>
          </m:sub>
        </m:sSub>
        <m:r>
          <m:rPr>
            <m:sty m:val="p"/>
          </m:rPr>
          <m:t>=</m:t>
        </m:r>
        <m:r>
          <m:rPr>
            <m:sty m:val="p"/>
          </m:rPr>
          <m:t>(</m:t>
        </m:r>
        <m:sSub>
          <m:e>
            <m:r>
              <m:t>o</m:t>
            </m:r>
          </m:e>
          <m:sub>
            <m:r>
              <m:t>t</m:t>
            </m:r>
            <m:r>
              <m:rPr>
                <m:sty m:val="p"/>
              </m:rPr>
              <m:t>−</m:t>
            </m:r>
            <m:r>
              <m:t>L</m:t>
            </m:r>
            <m:r>
              <m:rPr>
                <m:sty m:val="p"/>
              </m:rPr>
              <m:t>+</m:t>
            </m:r>
            <m:r>
              <m:t>1</m:t>
            </m:r>
            <m:r>
              <m:rPr>
                <m:sty m:val="p"/>
              </m:rPr>
              <m:t>:</m:t>
            </m:r>
            <m:r>
              <m:t>t</m:t>
            </m:r>
          </m:sub>
        </m:sSub>
        <m:r>
          <m:rPr>
            <m:sty m:val="p"/>
          </m:rPr>
          <m:t>,</m:t>
        </m:r>
        <m:r>
          <m:t>ℓ</m:t>
        </m:r>
        <m:r>
          <m:rPr>
            <m:sty m:val="p"/>
          </m:rPr>
          <m:t>)</m:t>
        </m:r>
      </m:oMath>
      <w:r>
        <w:rPr>
          <w:rFonts w:hint="eastAsia"/>
        </w:rPr>
        <w:t xml:space="preserve">，包含长度为</w:t>
      </w:r>
      <w:r>
        <w:t xml:space="preserve"> </w:t>
      </w:r>
      <m:oMath>
        <m:r>
          <m:t>L</m:t>
        </m:r>
      </m:oMath>
      <w:r>
        <w:t xml:space="preserve"> </w:t>
      </w:r>
      <w:r>
        <w:rPr>
          <w:rFonts w:hint="eastAsia"/>
        </w:rPr>
        <w:t xml:space="preserve">的观测窗及可选指令</w:t>
      </w:r>
      <w:r>
        <w:t xml:space="preserve"> </w:t>
      </w:r>
      <m:oMath>
        <m:r>
          <m:t>ℓ</m:t>
        </m:r>
      </m:oMath>
      <w:r>
        <w:rPr>
          <w:rFonts w:hint="eastAsia"/>
        </w:rPr>
        <w:t xml:space="preserve">；观测可同时含图像和本体读数，但不能含未来真实观测。单步连续回归与概率策略的基本目标分别是：</w:t>
      </w:r>
    </w:p>
    <w:p w14:paraId="0010025E" w14:textId="0010025F">
      <w:pPr>
        <w:pStyle w:val="BodyText"/>
      </w:pPr>
      <m:oMathPara>
        <m:oMathParaPr>
          <m:jc m:val="center"/>
        </m:oMathParaPr>
        <m:oMath>
          <m:sSub>
            <m:e>
              <m:r>
                <m:rPr>
                  <m:scr m:val="script"/>
                  <m:sty m:val="p"/>
                </m:rPr>
                <m:t>L</m:t>
              </m:r>
            </m:e>
            <m:sub>
              <m:r>
                <m:rPr>
                  <m:sty m:val="p"/>
                </m:rPr>
                <m:t>M</m:t>
              </m:r>
              <m:r>
                <m:rPr>
                  <m:sty m:val="p"/>
                </m:rPr>
                <m:t>S</m:t>
              </m:r>
              <m:r>
                <m:rPr>
                  <m:sty m:val="p"/>
                </m:rPr>
                <m:t>E</m:t>
              </m:r>
            </m:sub>
          </m:sSub>
          <m:r>
            <m:rPr>
              <m:sty m:val="p"/>
            </m:rPr>
            <m:t>=</m:t>
          </m:r>
          <m:sSub>
            <m:e>
              <m:r>
                <m:rPr>
                  <m:scr m:val="double-struck"/>
                  <m:sty m:val="p"/>
                </m:rPr>
                <m:t>E</m:t>
              </m:r>
            </m:e>
            <m:sub>
              <m:r>
                <m:rPr>
                  <m:scr m:val="script"/>
                  <m:sty m:val="p"/>
                </m:rPr>
                <m:t>D</m:t>
              </m:r>
            </m:sub>
          </m:sSub>
          <m:r>
            <m:t>​</m:t>
          </m:r>
          <m:d>
            <m:dPr>
              <m:begChr m:val="["/>
              <m:sepChr m:val=""/>
              <m:endChr m:val="]"/>
              <m:grow/>
            </m:dPr>
            <m:e>
              <m:f>
                <m:fPr>
                  <m:type m:val="bar"/>
                </m:fPr>
                <m:num>
                  <m:r>
                    <m:t>1</m:t>
                  </m:r>
                </m:num>
                <m:den>
                  <m:sSub>
                    <m:e>
                      <m:r>
                        <m:t>d</m:t>
                      </m:r>
                    </m:e>
                    <m:sub>
                      <m:r>
                        <m:t>a</m:t>
                      </m:r>
                    </m:sub>
                  </m:sSub>
                </m:den>
              </m:f>
              <m:r>
                <m:rPr>
                  <m:sty m:val="p"/>
                </m:rPr>
                <m:t>∥</m:t>
              </m:r>
              <m:sSub>
                <m:e>
                  <m:r>
                    <m:t>f</m:t>
                  </m:r>
                </m:e>
                <m:sub>
                  <m:r>
                    <m:t>θ</m:t>
                  </m:r>
                </m:sub>
              </m:sSub>
              <m:r>
                <m:rPr>
                  <m:sty m:val="p"/>
                </m:rPr>
                <m:t>(</m:t>
              </m:r>
              <m:sSub>
                <m:e>
                  <m:r>
                    <m:t>c</m:t>
                  </m:r>
                </m:e>
                <m:sub>
                  <m:r>
                    <m:t>t</m:t>
                  </m:r>
                </m:sub>
              </m:sSub>
              <m:r>
                <m:rPr>
                  <m:sty m:val="p"/>
                </m:rPr>
                <m:t>)</m:t>
              </m:r>
              <m:r>
                <m:rPr>
                  <m:sty m:val="p"/>
                </m:rPr>
                <m:t>−</m:t>
              </m:r>
              <m:sSub>
                <m:e>
                  <m:r>
                    <m:t>a</m:t>
                  </m:r>
                </m:e>
                <m:sub>
                  <m:r>
                    <m:t>t</m:t>
                  </m:r>
                </m:sub>
              </m:sSub>
              <m:sSubSup>
                <m:e>
                  <m:r>
                    <m:rPr>
                      <m:sty m:val="p"/>
                    </m:rPr>
                    <m:t>∥</m:t>
                  </m:r>
                </m:e>
                <m:sub>
                  <m:r>
                    <m:t>2</m:t>
                  </m:r>
                </m:sub>
                <m:sup>
                  <m:r>
                    <m:t>2</m:t>
                  </m:r>
                </m:sup>
              </m:sSubSup>
            </m:e>
          </m:d>
          <m:r>
            <m:rPr>
              <m:sty m:val="p"/>
            </m:rPr>
            <m:t>,</m:t>
          </m:r>
          <m:r>
            <m:t>  </m:t>
          </m:r>
          <m:sSub>
            <m:e>
              <m:r>
                <m:rPr>
                  <m:scr m:val="script"/>
                  <m:sty m:val="p"/>
                </m:rPr>
                <m:t>L</m:t>
              </m:r>
            </m:e>
            <m:sub>
              <m:r>
                <m:rPr>
                  <m:sty m:val="p"/>
                </m:rPr>
                <m:t>N</m:t>
              </m:r>
              <m:r>
                <m:rPr>
                  <m:sty m:val="p"/>
                </m:rPr>
                <m:t>L</m:t>
              </m:r>
              <m:r>
                <m:rPr>
                  <m:sty m:val="p"/>
                </m:rPr>
                <m:t>L</m:t>
              </m:r>
            </m:sub>
          </m:sSub>
          <m:r>
            <m:rPr>
              <m:sty m:val="p"/>
            </m:rPr>
            <m:t>=</m:t>
          </m:r>
          <m:r>
            <m:rPr>
              <m:sty m:val="p"/>
            </m:rPr>
            <m:t>−</m:t>
          </m:r>
          <m:sSub>
            <m:e>
              <m:r>
                <m:rPr>
                  <m:scr m:val="double-struck"/>
                  <m:sty m:val="p"/>
                </m:rPr>
                <m:t>E</m:t>
              </m:r>
            </m:e>
            <m:sub>
              <m:r>
                <m:rPr>
                  <m:scr m:val="script"/>
                  <m:sty m:val="p"/>
                </m:rPr>
                <m:t>D</m:t>
              </m:r>
            </m:sub>
          </m:sSub>
          <m:r>
            <m:rPr>
              <m:sty m:val="p"/>
            </m:rPr>
            <m:t>log</m:t>
          </m:r>
          <m:sSub>
            <m:e>
              <m:r>
                <m:t>π</m:t>
              </m:r>
            </m:e>
            <m:sub>
              <m:r>
                <m:t>θ</m:t>
              </m:r>
            </m:sub>
          </m:sSub>
          <m:r>
            <m:rPr>
              <m:sty m:val="p"/>
            </m:rPr>
            <m:t>(</m:t>
          </m:r>
          <m:sSub>
            <m:e>
              <m:r>
                <m:t>a</m:t>
              </m:r>
            </m:e>
            <m:sub>
              <m:r>
                <m:t>t</m:t>
              </m:r>
            </m:sub>
          </m:sSub>
          <m:r>
            <m:rPr>
              <m:sty m:val="p"/>
            </m:rPr>
            <m:t>∣</m:t>
          </m:r>
          <m:sSub>
            <m:e>
              <m:r>
                <m:t>c</m:t>
              </m:r>
            </m:e>
            <m:sub>
              <m:r>
                <m:t>t</m:t>
              </m:r>
            </m:sub>
          </m:sSub>
          <m:r>
            <m:rPr>
              <m:sty m:val="p"/>
            </m:rPr>
            <m:t>)</m:t>
          </m:r>
          <m:r>
            <m:rPr>
              <m:sty m:val="p"/>
            </m:rPr>
            <m:t>.</m:t>
          </m:r>
        </m:oMath>
      </m:oMathPara>
    </w:p>
    <w:p w14:paraId="00100260" w14:textId="00100261">
      <w:pPr>
        <w:pStyle w:val="FirstParagraph"/>
      </w:pPr>
      <w:r>
        <w:rPr>
          <w:rFonts w:hint="eastAsia"/>
        </w:rPr>
        <w:t xml:space="preserve">这里</w:t>
      </w:r>
      <w:r>
        <w:t xml:space="preserve"> </w:t>
      </w:r>
      <m:oMath>
        <m:r>
          <m:rPr>
            <m:scr m:val="script"/>
            <m:sty m:val="p"/>
          </m:rPr>
          <m:t>D</m:t>
        </m:r>
      </m:oMath>
      <w:r>
        <w:t xml:space="preserve"> </w:t>
      </w:r>
      <w:r>
        <w:rPr>
          <w:rFonts w:hint="eastAsia"/>
        </w:rPr>
        <w:t xml:space="preserve">是示范分布，</w:t>
      </w:r>
      <m:oMath>
        <m:sSub>
          <m:e>
            <m:r>
              <m:t>a</m:t>
            </m:r>
          </m:e>
          <m:sub>
            <m:r>
              <m:t>t</m:t>
            </m:r>
          </m:sub>
        </m:sSub>
        <m:r>
          <m:rPr>
            <m:sty m:val="p"/>
          </m:rPr>
          <m:t>,</m:t>
        </m:r>
        <m:sSub>
          <m:e>
            <m:r>
              <m:t>f</m:t>
            </m:r>
          </m:e>
          <m:sub>
            <m:r>
              <m:t>θ</m:t>
            </m:r>
          </m:sub>
        </m:sSub>
        <m:r>
          <m:rPr>
            <m:sty m:val="p"/>
          </m:rPr>
          <m:t>(</m:t>
        </m:r>
        <m:sSub>
          <m:e>
            <m:r>
              <m:t>c</m:t>
            </m:r>
          </m:e>
          <m:sub>
            <m:r>
              <m:t>t</m:t>
            </m:r>
          </m:sub>
        </m:sSub>
        <m:r>
          <m:rPr>
            <m:sty m:val="p"/>
          </m:rPr>
          <m:t>)</m:t>
        </m:r>
        <m:r>
          <m:rPr>
            <m:sty m:val="p"/>
          </m:rPr>
          <m:t>∈</m:t>
        </m:r>
        <m:sSup>
          <m:e>
            <m:r>
              <m:rPr>
                <m:scr m:val="double-struck"/>
                <m:sty m:val="p"/>
              </m:rPr>
              <m:t>R</m:t>
            </m:r>
          </m:e>
          <m:sup>
            <m:sSub>
              <m:e>
                <m:r>
                  <m:t>d</m:t>
                </m:r>
              </m:e>
              <m:sub>
                <m:r>
                  <m:t>a</m:t>
                </m:r>
              </m:sub>
            </m:sSub>
          </m:sup>
        </m:sSup>
      </m:oMath>
      <w:r>
        <w:rPr>
          <w:rFonts w:hint="eastAsia"/>
        </w:rPr>
        <w:t xml:space="preserve">，</w:t>
      </w:r>
      <m:oMath>
        <m:r>
          <m:t>θ</m:t>
        </m:r>
      </m:oMath>
      <w:r>
        <w:t xml:space="preserve"> </w:t>
      </w:r>
      <w:r>
        <w:rPr>
          <w:rFonts w:hint="eastAsia"/>
        </w:rPr>
        <w:t xml:space="preserve">是策略参数；监督是示范者的动作，而非奖励或策略自己生成的动作。若</w:t>
      </w:r>
      <w:r>
        <w:t xml:space="preserve"> </w:t>
      </w:r>
      <m:oMath>
        <m:sSub>
          <m:e>
            <m:r>
              <m:t>π</m:t>
            </m:r>
          </m:e>
          <m:sub>
            <m:r>
              <m:t>θ</m:t>
            </m:r>
          </m:sub>
        </m:sSub>
      </m:oMath>
      <w:r>
        <w:t xml:space="preserve"> </w:t>
      </w:r>
      <w:r>
        <w:rPr>
          <w:rFonts w:hint="eastAsia"/>
        </w:rPr>
        <w:t xml:space="preserve">是均值为</w:t>
      </w:r>
      <w:r>
        <w:t xml:space="preserve"> </w:t>
      </w:r>
      <m:oMath>
        <m:sSub>
          <m:e>
            <m:r>
              <m:t>f</m:t>
            </m:r>
          </m:e>
          <m:sub>
            <m:r>
              <m:t>θ</m:t>
            </m:r>
          </m:sub>
        </m:sSub>
        <m:r>
          <m:rPr>
            <m:sty m:val="p"/>
          </m:rPr>
          <m:t>(</m:t>
        </m:r>
        <m:sSub>
          <m:e>
            <m:r>
              <m:t>c</m:t>
            </m:r>
          </m:e>
          <m:sub>
            <m:r>
              <m:t>t</m:t>
            </m:r>
          </m:sub>
        </m:sSub>
        <m:r>
          <m:rPr>
            <m:sty m:val="p"/>
          </m:rPr>
          <m:t>)</m:t>
        </m:r>
      </m:oMath>
      <w:r>
        <w:rPr>
          <w:rFonts w:hint="eastAsia"/>
        </w:rPr>
        <w:t xml:space="preserve">、协方差为固定</w:t>
      </w:r>
      <w:r>
        <w:t xml:space="preserve"> </w:t>
      </w:r>
      <m:oMath>
        <m:sSup>
          <m:e>
            <m:r>
              <m:t>σ</m:t>
            </m:r>
          </m:e>
          <m:sup>
            <m:r>
              <m:t>2</m:t>
            </m:r>
          </m:sup>
        </m:sSup>
        <m:r>
          <m:t>I</m:t>
        </m:r>
      </m:oMath>
      <w:r>
        <w:t xml:space="preserve"> </w:t>
      </w:r>
      <w:r>
        <w:rPr>
          <w:rFonts w:hint="eastAsia"/>
        </w:rPr>
        <w:t xml:space="preserve">的高斯，NLL</w:t>
      </w:r>
      <w:r>
        <w:t xml:space="preserve"> </w:t>
      </w:r>
      <w:r>
        <w:rPr>
          <w:rFonts w:hint="eastAsia"/>
        </w:rPr>
        <w:t xml:space="preserve">等于平方误差乘</w:t>
      </w:r>
      <w:r>
        <w:t xml:space="preserve"> </w:t>
      </w:r>
      <m:oMath>
        <m:r>
          <m:t>1</m:t>
        </m:r>
        <m:r>
          <m:rPr>
            <m:sty m:val="p"/>
          </m:rPr>
          <m:t>/</m:t>
        </m:r>
        <m:r>
          <m:rPr>
            <m:sty m:val="p"/>
          </m:rPr>
          <m:t>(</m:t>
        </m:r>
        <m:r>
          <m:t>2</m:t>
        </m:r>
        <m:sSup>
          <m:e>
            <m:r>
              <m:t>σ</m:t>
            </m:r>
          </m:e>
          <m:sup>
            <m:r>
              <m:t>2</m:t>
            </m:r>
          </m:sup>
        </m:sSup>
        <m:r>
          <m:rPr>
            <m:sty m:val="p"/>
          </m:rPr>
          <m:t>)</m:t>
        </m:r>
      </m:oMath>
      <w:r>
        <w:t xml:space="preserve"> </w:t>
      </w:r>
      <w:r>
        <w:rPr>
          <w:rFonts w:hint="eastAsia"/>
        </w:rPr>
        <w:t xml:space="preserve">再加常数；学习方差后还包含对数方差项，不能再说与</w:t>
      </w:r>
      <w:r>
        <w:t xml:space="preserve"> MSE </w:t>
      </w:r>
      <w:r>
        <w:rPr>
          <w:rFonts w:hint="eastAsia"/>
        </w:rPr>
        <w:t xml:space="preserve">完全相同。动作</w:t>
      </w:r>
      <w:r>
        <w:t xml:space="preserve"> token </w:t>
      </w:r>
      <w:r>
        <w:rPr>
          <w:rFonts w:hint="eastAsia"/>
        </w:rPr>
        <w:t xml:space="preserve">的</w:t>
      </w:r>
      <w:r>
        <w:t xml:space="preserve"> NLL </w:t>
      </w:r>
      <w:r>
        <w:rPr>
          <w:rFonts w:hint="eastAsia"/>
        </w:rPr>
        <w:t xml:space="preserve">则是目标整数的交叉熵。两式是本书从监督概率模型写出的基本形式；序列模仿的分布问题见</w:t>
      </w:r>
      <w:r>
        <w:t xml:space="preserve"> </w:t>
      </w:r>
      <w:hyperlink r:id="rId101">
        <w:r>
          <w:rPr>
            <w:rStyle w:val="Hyperlink"/>
          </w:rPr>
          <w:t xml:space="preserve">[S53]</w:t>
        </w:r>
      </w:hyperlink>
      <w:r>
        <w:t xml:space="preserve">。</w:t>
      </w:r>
    </w:p>
    <w:p w14:paraId="00100262" w14:textId="00100263">
      <w:pPr>
        <w:pStyle w:val="BodyText"/>
      </w:pPr>
      <w:r>
        <w:rPr>
          <w:rFonts w:hint="eastAsia"/>
        </w:rPr>
        <w:t xml:space="preserve">自创反例：同一观测下，示范者以相同概率向左移</w:t>
      </w:r>
      <w:r>
        <w:t xml:space="preserve"> </w:t>
      </w:r>
      <m:oMath>
        <m:r>
          <m:rPr>
            <m:sty m:val="p"/>
          </m:rPr>
          <m:t>−</m:t>
        </m:r>
        <m:r>
          <m:t>2</m:t>
        </m:r>
      </m:oMath>
      <w:r>
        <w:t xml:space="preserve"> </w:t>
      </w:r>
      <w:r>
        <w:rPr>
          <w:rFonts w:hint="eastAsia"/>
        </w:rPr>
        <w:t xml:space="preserve">或向右移</w:t>
      </w:r>
      <w:r>
        <w:t xml:space="preserve"> </w:t>
      </w:r>
      <m:oMath>
        <m:r>
          <m:rPr>
            <m:sty m:val="p"/>
          </m:rPr>
          <m:t>+</m:t>
        </m:r>
        <m:r>
          <m:t>2</m:t>
        </m:r>
      </m:oMath>
      <w:r>
        <w:rPr>
          <w:rFonts w:hint="eastAsia"/>
        </w:rPr>
        <w:t xml:space="preserve">，中央区间</w:t>
      </w:r>
      <w:r>
        <w:t xml:space="preserve"> </w:t>
      </w:r>
      <m:oMath>
        <m:r>
          <m:rPr>
            <m:sty m:val="p"/>
          </m:rPr>
          <m:t>[</m:t>
        </m:r>
        <m:r>
          <m:rPr>
            <m:sty m:val="p"/>
          </m:rPr>
          <m:t>−</m:t>
        </m:r>
        <m:r>
          <m:t>0.5</m:t>
        </m:r>
        <m:r>
          <m:rPr>
            <m:sty m:val="p"/>
          </m:rPr>
          <m:t>,</m:t>
        </m:r>
        <m:r>
          <m:t>0.5</m:t>
        </m:r>
        <m:r>
          <m:rPr>
            <m:sty m:val="p"/>
          </m:rPr>
          <m:t>]</m:t>
        </m:r>
      </m:oMath>
      <w:r>
        <w:t xml:space="preserve"> </w:t>
      </w:r>
      <w:r>
        <w:rPr>
          <w:rFonts w:hint="eastAsia"/>
        </w:rPr>
        <w:t xml:space="preserve">不可通行。标量预测</w:t>
      </w:r>
      <w:r>
        <w:t xml:space="preserve"> </w:t>
      </w:r>
      <m:oMath>
        <m:r>
          <m:t>x</m:t>
        </m:r>
      </m:oMath>
      <w:r>
        <w:t xml:space="preserve"> </w:t>
      </w:r>
      <w:r>
        <w:rPr>
          <w:rFonts w:hint="eastAsia"/>
        </w:rPr>
        <w:t xml:space="preserve">的期望平方误差为：</w:t>
      </w:r>
    </w:p>
    <w:p w14:paraId="00100264" w14:textId="00100265">
      <w:pPr>
        <w:pStyle w:val="BodyText"/>
      </w:pPr>
      <m:oMathPara>
        <m:oMathParaPr>
          <m:jc m:val="center"/>
        </m:oMathParaPr>
        <m:oMath>
          <m:f>
            <m:fPr>
              <m:type m:val="lin"/>
            </m:fPr>
            <m:num>
              <m:r>
                <m:t>1</m:t>
              </m:r>
            </m:num>
            <m:den>
              <m:r>
                <m:t>2</m:t>
              </m:r>
            </m:den>
          </m:f>
          <m:r>
            <m:rPr>
              <m:sty m:val="p"/>
            </m:rPr>
            <m:t>(</m:t>
          </m:r>
          <m:r>
            <m:t>x</m:t>
          </m:r>
          <m:r>
            <m:rPr>
              <m:sty m:val="p"/>
            </m:rPr>
            <m:t>+</m:t>
          </m:r>
          <m:r>
            <m:t>2</m:t>
          </m:r>
          <m:sSup>
            <m:e>
              <m:r>
                <m:rPr>
                  <m:sty m:val="p"/>
                </m:rPr>
                <m:t>)</m:t>
              </m:r>
            </m:e>
            <m:sup>
              <m:r>
                <m:t>2</m:t>
              </m:r>
            </m:sup>
          </m:sSup>
          <m:r>
            <m:rPr>
              <m:sty m:val="p"/>
            </m:rPr>
            <m:t>+</m:t>
          </m:r>
          <m:f>
            <m:fPr>
              <m:type m:val="lin"/>
            </m:fPr>
            <m:num>
              <m:r>
                <m:t>1</m:t>
              </m:r>
            </m:num>
            <m:den>
              <m:r>
                <m:t>2</m:t>
              </m:r>
            </m:den>
          </m:f>
          <m:r>
            <m:rPr>
              <m:sty m:val="p"/>
            </m:rPr>
            <m:t>(</m:t>
          </m:r>
          <m:r>
            <m:t>x</m:t>
          </m:r>
          <m:r>
            <m:rPr>
              <m:sty m:val="p"/>
            </m:rPr>
            <m:t>−</m:t>
          </m:r>
          <m:r>
            <m:t>2</m:t>
          </m:r>
          <m:sSup>
            <m:e>
              <m:r>
                <m:rPr>
                  <m:sty m:val="p"/>
                </m:rPr>
                <m:t>)</m:t>
              </m:r>
            </m:e>
            <m:sup>
              <m:r>
                <m:t>2</m:t>
              </m:r>
            </m:sup>
          </m:sSup>
          <m:r>
            <m:rPr>
              <m:sty m:val="p"/>
            </m:rPr>
            <m:t>=</m:t>
          </m:r>
          <m:sSup>
            <m:e>
              <m:r>
                <m:t>x</m:t>
              </m:r>
            </m:e>
            <m:sup>
              <m:r>
                <m:t>2</m:t>
              </m:r>
            </m:sup>
          </m:sSup>
          <m:r>
            <m:rPr>
              <m:sty m:val="p"/>
            </m:rPr>
            <m:t>+</m:t>
          </m:r>
          <m:r>
            <m:t>4</m:t>
          </m:r>
          <m:r>
            <m:rPr>
              <m:sty m:val="p"/>
            </m:rPr>
            <m:t>.</m:t>
          </m:r>
        </m:oMath>
      </m:oMathPara>
    </w:p>
    <w:p w14:paraId="00100266" w14:textId="00100267">
      <w:pPr>
        <w:pStyle w:val="FirstParagraph"/>
      </w:pPr>
      <w:r>
        <w:rPr>
          <w:rFonts w:hint="eastAsia"/>
        </w:rPr>
        <w:t xml:space="preserve">这里</w:t>
      </w:r>
      <w:r>
        <w:t xml:space="preserve"> </w:t>
      </w:r>
      <m:oMath>
        <m:r>
          <m:t>x</m:t>
        </m:r>
      </m:oMath>
      <w:r>
        <w:t xml:space="preserve"> </w:t>
      </w:r>
      <w:r>
        <w:rPr>
          <w:rFonts w:hint="eastAsia"/>
        </w:rPr>
        <w:t xml:space="preserve">是确定性动作输出，两个示范模式单位相同。最小值在</w:t>
      </w:r>
      <w:r>
        <w:t xml:space="preserve"> </w:t>
      </w:r>
      <m:oMath>
        <m:r>
          <m:t>x</m:t>
        </m:r>
        <m:r>
          <m:rPr>
            <m:sty m:val="p"/>
          </m:rPr>
          <m:t>=</m:t>
        </m:r>
        <m:r>
          <m:t>0</m:t>
        </m:r>
      </m:oMath>
      <w:r>
        <w:rPr>
          <w:rFonts w:hint="eastAsia"/>
        </w:rPr>
        <w:t xml:space="preserve">，恰好穿过障碍；预测</w:t>
      </w:r>
      <w:r>
        <w:t xml:space="preserve"> </w:t>
      </w:r>
      <m:oMath>
        <m:r>
          <m:rPr>
            <m:sty m:val="p"/>
          </m:rPr>
          <m:t>+</m:t>
        </m:r>
        <m:r>
          <m:t>2</m:t>
        </m:r>
      </m:oMath>
      <w:r>
        <w:t xml:space="preserve"> </w:t>
      </w:r>
      <w:r>
        <w:rPr>
          <w:rFonts w:hint="eastAsia"/>
        </w:rPr>
        <w:t xml:space="preserve">的误差更大，却是一条可行路线。这是“低回归损失”和“可执行行为”不一致的构造，不是论文实验。单峰高斯加可学习方差仍可能以零为均值；多峰模型必须采样或选模式，若再对生成样本取均值，会重新制造失败动作。</w:t>
      </w:r>
    </w:p>
    <w:bookmarkEnd w:id="102"/>
    <w:bookmarkStart w:name="误差改变下一次输入covariate-shift-与-dagger" w:id="103"/>
    <w:p w14:paraId="00100268" w14:textId="00100269">
      <w:pPr>
        <w:pStyle w:val="Heading2"/>
      </w:pPr>
      <w:r>
        <w:t xml:space="preserve">07.2 </w:t>
      </w:r>
      <w:r>
        <w:rPr>
          <w:rFonts w:hint="eastAsia"/>
        </w:rPr>
        <w:t xml:space="preserve">误差改变下一次输入：covariate</w:t>
      </w:r>
      <w:r>
        <w:t xml:space="preserve"> shift </w:t>
      </w:r>
      <w:r>
        <w:rPr>
          <w:rFonts w:hint="eastAsia"/>
        </w:rPr>
        <w:t xml:space="preserve">与</w:t>
      </w:r>
      <w:r>
        <w:t xml:space="preserve"> DAgger</w:t>
      </w:r>
    </w:p>
    <w:p w14:paraId="0010026A" w14:textId="0010026B">
      <w:pPr>
        <w:pStyle w:val="FirstParagraph"/>
      </w:pPr>
      <w:r>
        <w:rPr>
          <w:rFonts w:hint="eastAsia"/>
        </w:rPr>
        <w:t xml:space="preserve">训练集观察来自专家策略诱导的分布</w:t>
      </w:r>
      <w:r>
        <w:t xml:space="preserve"> </w:t>
      </w:r>
      <m:oMath>
        <m:sSub>
          <m:e>
            <m:r>
              <m:t>d</m:t>
            </m:r>
          </m:e>
          <m:sub>
            <m:sSub>
              <m:e>
                <m:r>
                  <m:t>π</m:t>
                </m:r>
              </m:e>
              <m:sub>
                <m:r>
                  <m:t>E</m:t>
                </m:r>
              </m:sub>
            </m:sSub>
          </m:sub>
        </m:sSub>
      </m:oMath>
      <w:r>
        <w:rPr>
          <w:rFonts w:hint="eastAsia"/>
        </w:rPr>
        <w:t xml:space="preserve">，部署却来自学习策略诱导的</w:t>
      </w:r>
      <w:r>
        <w:t xml:space="preserve"> </w:t>
      </w:r>
      <m:oMath>
        <m:sSub>
          <m:e>
            <m:r>
              <m:t>d</m:t>
            </m:r>
          </m:e>
          <m:sub>
            <m:sSub>
              <m:e>
                <m:r>
                  <m:t>π</m:t>
                </m:r>
              </m:e>
              <m:sub>
                <m:r>
                  <m:t>θ</m:t>
                </m:r>
              </m:sub>
            </m:sSub>
          </m:sub>
        </m:sSub>
      </m:oMath>
      <w:r>
        <w:rPr>
          <w:rFonts w:hint="eastAsia"/>
        </w:rPr>
        <w:t xml:space="preserve">。第一次稍偏的抓取会改变物体位置，下一次图像不再像专家数据；“随机切分示范帧的验证误差很小”没有验证这条反馈链。自创最坏情形：每步在尚未偏离时以概率</w:t>
      </w:r>
      <w:r>
        <w:t xml:space="preserve"> </w:t>
      </w:r>
      <m:oMath>
        <m:r>
          <m:t>ε</m:t>
        </m:r>
      </m:oMath>
      <w:r>
        <w:t xml:space="preserve"> </w:t>
      </w:r>
      <w:r>
        <w:rPr>
          <w:rFonts w:hint="eastAsia"/>
        </w:rPr>
        <w:t xml:space="preserve">进入一个未见过且无法恢复的区域，之后每步都付单位代价。第</w:t>
      </w:r>
      <w:r>
        <w:t xml:space="preserve"> </w:t>
      </w:r>
      <m:oMath>
        <m:r>
          <m:t>t</m:t>
        </m:r>
      </m:oMath>
      <w:r>
        <w:t xml:space="preserve"> </w:t>
      </w:r>
      <w:r>
        <w:rPr>
          <w:rFonts w:hint="eastAsia"/>
        </w:rPr>
        <w:t xml:space="preserve">步处于偏离区的概率至多为</w:t>
      </w:r>
      <w:r>
        <w:t xml:space="preserve"> </w:t>
      </w:r>
      <m:oMath>
        <m:r>
          <m:t>t</m:t>
        </m:r>
        <m:r>
          <m:t>ε</m:t>
        </m:r>
      </m:oMath>
      <w:r>
        <w:rPr>
          <w:rFonts w:hint="eastAsia"/>
        </w:rPr>
        <w:t xml:space="preserve">，求和得到代价上界</w:t>
      </w:r>
      <w:r>
        <w:t xml:space="preserve"> </w:t>
      </w:r>
      <m:oMath>
        <m:r>
          <m:t>ε</m:t>
        </m:r>
        <m:r>
          <m:t>T</m:t>
        </m:r>
        <m:r>
          <m:rPr>
            <m:sty m:val="p"/>
          </m:rPr>
          <m:t>(</m:t>
        </m:r>
        <m:r>
          <m:t>T</m:t>
        </m:r>
        <m:r>
          <m:rPr>
            <m:sty m:val="p"/>
          </m:rPr>
          <m:t>+</m:t>
        </m:r>
        <m:r>
          <m:t>1</m:t>
        </m:r>
        <m:r>
          <m:rPr>
            <m:sty m:val="p"/>
          </m:rPr>
          <m:t>)</m:t>
        </m:r>
        <m:r>
          <m:rPr>
            <m:sty m:val="p"/>
          </m:rPr>
          <m:t>/</m:t>
        </m:r>
        <m:r>
          <m:t>2</m:t>
        </m:r>
      </m:oMath>
      <w:r>
        <w:rPr>
          <w:rFonts w:hint="eastAsia"/>
        </w:rPr>
        <w:t xml:space="preserve">，另受</w:t>
      </w:r>
      <w:r>
        <w:t xml:space="preserve"> </w:t>
      </w:r>
      <m:oMath>
        <m:r>
          <m:t>T</m:t>
        </m:r>
      </m:oMath>
      <w:r>
        <w:t xml:space="preserve"> </w:t>
      </w:r>
      <w:r>
        <w:rPr>
          <w:rFonts w:hint="eastAsia"/>
        </w:rPr>
        <w:t xml:space="preserve">截断。这里</w:t>
      </w:r>
      <w:r>
        <w:t xml:space="preserve"> </w:t>
      </w:r>
      <m:oMath>
        <m:r>
          <m:t>T</m:t>
        </m:r>
      </m:oMath>
      <w:r>
        <w:t xml:space="preserve"> </w:t>
      </w:r>
      <w:r>
        <w:rPr>
          <w:rFonts w:hint="eastAsia"/>
        </w:rPr>
        <w:t xml:space="preserve">是任务步数；这只是说明二次累积的可能性，并非所有</w:t>
      </w:r>
      <w:r>
        <w:t xml:space="preserve"> BC </w:t>
      </w:r>
      <w:r>
        <w:rPr>
          <w:rFonts w:hint="eastAsia"/>
        </w:rPr>
        <w:t xml:space="preserve">都必然如此。</w:t>
      </w:r>
    </w:p>
    <w:p w14:paraId="0010026C" w14:textId="0010026D">
      <w:pPr>
        <w:pStyle w:val="BodyText"/>
      </w:pPr>
      <w:hyperlink r:id="rId101">
        <w:r>
          <w:rPr>
            <w:rStyle w:val="Hyperlink"/>
          </w:rPr>
          <w:t xml:space="preserve">[S53]</w:t>
        </w:r>
      </w:hyperlink>
      <w:r>
        <w:rPr>
          <w:rFonts w:hint="eastAsia"/>
        </w:rPr>
        <w:t xml:space="preserve">通过数据聚合改变训练分布。流程是：先用专家示范训练初始策略；每轮在学习策略或专家／学习混合策略下收集访问到的观测；让专家为这些观测标注应采取的动作，把新标签并入全部历史数据，再训练下一轮策略。专家提供的标签不必就是当时执行的动作。若使用混合策略，可逐轮减小专家介入比例，最后在目标部署条件下选取策略。</w:t>
      </w:r>
    </w:p>
    <w:p w14:paraId="0010026E" w14:textId="0010026F">
      <w:pPr>
        <w:pStyle w:val="BodyText"/>
      </w:pPr>
      <w:r>
        <w:t xml:space="preserve">DAgger </w:t>
      </w:r>
      <w:r>
        <w:rPr>
          <w:rFonts w:hint="eastAsia"/>
        </w:rPr>
        <w:t xml:space="preserve">并不是给旧示范多加一个随机增强，也不能保证未覆盖的危险状态安全可访问。专家在偏离状态上是否能给一致标签、是否存在恢复动作、交互代价是否允许，都影响可实施性。本章仅描述算法，任何实际数据收集仍须单独的仿真、安全约束与授权。</w:t>
      </w:r>
    </w:p>
    <w:bookmarkEnd w:id="103"/>
    <w:bookmarkStart w:name="chunk预测窗执行窗和时延不是一个参数" w:id="108"/>
    <w:p w14:paraId="00100270" w14:textId="00100271">
      <w:pPr>
        <w:pStyle w:val="Heading2"/>
      </w:pPr>
      <w:r>
        <w:t xml:space="preserve">07.3 </w:t>
      </w:r>
      <w:r>
        <w:rPr>
          <w:rFonts w:hint="eastAsia"/>
        </w:rPr>
        <w:t xml:space="preserve">chunk：预测窗、执行窗和时延不是一个参数</w:t>
      </w:r>
    </w:p>
    <w:p w14:paraId="00100272" w14:textId="00100273">
      <w:pPr>
        <w:pStyle w:val="FirstParagraph"/>
      </w:pPr>
      <w:r>
        <w:rPr>
          <w:rFonts w:hint="eastAsia"/>
        </w:rPr>
        <w:t xml:space="preserve">令策略预测</w:t>
      </w:r>
      <w:r>
        <w:t xml:space="preserve"> </w:t>
      </w:r>
      <m:oMath>
        <m:sSub>
          <m:e>
            <m:r>
              <m:t>A</m:t>
            </m:r>
          </m:e>
          <m:sub>
            <m:r>
              <m:t>t</m:t>
            </m:r>
          </m:sub>
        </m:sSub>
        <m:r>
          <m:rPr>
            <m:sty m:val="p"/>
          </m:rPr>
          <m:t>=</m:t>
        </m:r>
        <m:r>
          <m:rPr>
            <m:sty m:val="p"/>
          </m:rPr>
          <m:t>[</m:t>
        </m:r>
        <m:sSub>
          <m:e>
            <m:r>
              <m:t>a</m:t>
            </m:r>
          </m:e>
          <m:sub>
            <m:r>
              <m:t>t</m:t>
            </m:r>
          </m:sub>
        </m:sSub>
        <m:r>
          <m:rPr>
            <m:sty m:val="p"/>
          </m:rPr>
          <m:t>,</m:t>
        </m:r>
        <m:r>
          <m:rPr>
            <m:sty m:val="p"/>
          </m:rPr>
          <m:t>…</m:t>
        </m:r>
        <m:r>
          <m:rPr>
            <m:sty m:val="p"/>
          </m:rPr>
          <m:t>,</m:t>
        </m:r>
        <m:sSub>
          <m:e>
            <m:r>
              <m:t>a</m:t>
            </m:r>
          </m:e>
          <m:sub>
            <m:r>
              <m:t>t</m:t>
            </m:r>
            <m:r>
              <m:rPr>
                <m:sty m:val="p"/>
              </m:rPr>
              <m:t>+</m:t>
            </m:r>
            <m:sSub>
              <m:e>
                <m:r>
                  <m:t>H</m:t>
                </m:r>
              </m:e>
              <m:sub>
                <m:r>
                  <m:t>a</m:t>
                </m:r>
              </m:sub>
            </m:sSub>
            <m:r>
              <m:rPr>
                <m:sty m:val="p"/>
              </m:rPr>
              <m:t>−</m:t>
            </m:r>
            <m:r>
              <m:t>1</m:t>
            </m:r>
          </m:sub>
        </m:sSub>
        <m:r>
          <m:rPr>
            <m:sty m:val="p"/>
          </m:rPr>
          <m:t>]</m:t>
        </m:r>
        <m:r>
          <m:rPr>
            <m:sty m:val="p"/>
          </m:rPr>
          <m:t>∈</m:t>
        </m:r>
        <m:sSup>
          <m:e>
            <m:r>
              <m:rPr>
                <m:scr m:val="double-struck"/>
                <m:sty m:val="p"/>
              </m:rPr>
              <m:t>R</m:t>
            </m:r>
          </m:e>
          <m:sup>
            <m:sSub>
              <m:e>
                <m:r>
                  <m:t>H</m:t>
                </m:r>
              </m:e>
              <m:sub>
                <m:r>
                  <m:t>a</m:t>
                </m:r>
              </m:sub>
            </m:sSub>
            <m:r>
              <m:rPr>
                <m:sty m:val="p"/>
              </m:rPr>
              <m:t>×</m:t>
            </m:r>
            <m:sSub>
              <m:e>
                <m:r>
                  <m:t>d</m:t>
                </m:r>
              </m:e>
              <m:sub>
                <m:r>
                  <m:t>a</m:t>
                </m:r>
              </m:sub>
            </m:sSub>
          </m:sup>
        </m:sSup>
      </m:oMath>
      <w:r>
        <w:rPr>
          <w:rFonts w:hint="eastAsia"/>
        </w:rPr>
        <w:t xml:space="preserve">。批训练张量为</w:t>
      </w:r>
      <w:r>
        <w:t xml:space="preserve"> </w:t>
      </w:r>
      <m:oMath>
        <m:r>
          <m:t>B</m:t>
        </m:r>
        <m:r>
          <m:rPr>
            <m:sty m:val="p"/>
          </m:rPr>
          <m:t>×</m:t>
        </m:r>
        <m:sSub>
          <m:e>
            <m:r>
              <m:t>H</m:t>
            </m:r>
          </m:e>
          <m:sub>
            <m:r>
              <m:t>a</m:t>
            </m:r>
          </m:sub>
        </m:sSub>
        <m:r>
          <m:rPr>
            <m:sty m:val="p"/>
          </m:rPr>
          <m:t>×</m:t>
        </m:r>
        <m:sSub>
          <m:e>
            <m:r>
              <m:t>d</m:t>
            </m:r>
          </m:e>
          <m:sub>
            <m:r>
              <m:t>a</m:t>
            </m:r>
          </m:sub>
        </m:sSub>
      </m:oMath>
      <w:r>
        <w:rPr>
          <w:rFonts w:hint="eastAsia"/>
        </w:rPr>
        <w:t xml:space="preserve">；观测窗长</w:t>
      </w:r>
      <w:r>
        <w:t xml:space="preserve"> </w:t>
      </w:r>
      <m:oMath>
        <m:r>
          <m:t>L</m:t>
        </m:r>
      </m:oMath>
      <w:r>
        <w:t xml:space="preserve"> </w:t>
      </w:r>
      <w:r>
        <w:rPr>
          <w:rFonts w:hint="eastAsia"/>
        </w:rPr>
        <w:t xml:space="preserve">描述过去，</w:t>
      </w:r>
      <m:oMath>
        <m:sSub>
          <m:e>
            <m:r>
              <m:t>H</m:t>
            </m:r>
          </m:e>
          <m:sub>
            <m:r>
              <m:t>a</m:t>
            </m:r>
          </m:sub>
        </m:sSub>
      </m:oMath>
      <w:r>
        <w:t xml:space="preserve"> </w:t>
      </w:r>
      <w:r>
        <w:rPr>
          <w:rFonts w:hint="eastAsia"/>
        </w:rPr>
        <w:t xml:space="preserve">描述未来，执行前缀长度</w:t>
      </w:r>
      <w:r>
        <w:t xml:space="preserve"> </w:t>
      </w:r>
      <m:oMath>
        <m:sSub>
          <m:e>
            <m:r>
              <m:t>H</m:t>
            </m:r>
          </m:e>
          <m:sub>
            <m:r>
              <m:t>e</m:t>
            </m:r>
          </m:sub>
        </m:sSub>
        <m:r>
          <m:rPr>
            <m:sty m:val="p"/>
          </m:rPr>
          <m:t>≤</m:t>
        </m:r>
        <m:sSub>
          <m:e>
            <m:r>
              <m:t>H</m:t>
            </m:r>
          </m:e>
          <m:sub>
            <m:r>
              <m:t>a</m:t>
            </m:r>
          </m:sub>
        </m:sSub>
      </m:oMath>
      <w:r>
        <w:t xml:space="preserve"> </w:t>
      </w:r>
      <w:r>
        <w:rPr>
          <w:rFonts w:hint="eastAsia"/>
        </w:rPr>
        <w:t xml:space="preserve">决定多久重新观察。若输出数组从最早观测时刻对齐，还必须先跳过历史索引，当前动作不一定是数组第零项。</w:t>
      </w:r>
      <w:hyperlink r:id="rId104">
        <w:r>
          <w:rPr>
            <w:rStyle w:val="Hyperlink"/>
          </w:rPr>
          <w:t xml:space="preserve">[S54]</w:t>
        </w:r>
      </w:hyperlink>
      <w:r>
        <w:rPr>
          <w:rFonts w:hint="eastAsia"/>
        </w:rPr>
        <w:t xml:space="preserve">区分观察、预测与执行</w:t>
      </w:r>
      <w:r>
        <w:t xml:space="preserve"> </w:t>
      </w:r>
      <w:r>
        <w:rPr>
          <w:rFonts w:hint="eastAsia"/>
        </w:rPr>
        <w:t xml:space="preserve">horizon；其</w:t>
      </w:r>
      <w:r>
        <w:t xml:space="preserve"> </w:t>
      </w:r>
      <w:hyperlink r:id="rId105">
        <w:r>
          <w:rPr>
            <w:rStyle w:val="Hyperlink"/>
          </w:rPr>
          <w:t xml:space="preserve">[S55]</w:t>
        </w:r>
      </w:hyperlink>
      <w:r>
        <w:rPr>
          <w:rFonts w:hint="eastAsia"/>
        </w:rPr>
        <w:t xml:space="preserve">从</w:t>
      </w:r>
      <w:r>
        <w:t xml:space="preserve"> </w:t>
      </w:r>
      <w:r>
        <w:rPr>
          <w:rStyle w:val="VerbatimChar"/>
        </w:rPr>
        <w:t xml:space="preserve">n_obs_steps-1</w:t>
      </w:r>
      <w:r>
        <w:t xml:space="preserve"> </w:t>
      </w:r>
      <w:r>
        <w:rPr>
          <w:rFonts w:hint="eastAsia"/>
        </w:rPr>
        <w:t xml:space="preserve">取执行段。</w:t>
      </w:r>
    </w:p>
    <w:p w14:paraId="00100274" w14:textId="00100275">
      <w:pPr>
        <w:pStyle w:val="BodyText"/>
      </w:pPr>
      <w:r>
        <w:t xml:space="preserve">chunk </w:t>
      </w:r>
      <w:r>
        <w:rPr>
          <w:rFonts w:hint="eastAsia"/>
        </w:rPr>
        <w:t xml:space="preserve">让模型联合学习动作间关联，也把若干决策合并成一次推理，但更长的执行前缀会延迟反馈。自创时序例：控制周期</w:t>
      </w:r>
      <w:r>
        <w:t xml:space="preserve"> 20 </w:t>
      </w:r>
      <w:r>
        <w:rPr>
          <w:rFonts w:hint="eastAsia"/>
        </w:rPr>
        <w:t xml:space="preserve">ms，推理耗时</w:t>
      </w:r>
      <w:r>
        <w:t xml:space="preserve"> 80 </w:t>
      </w:r>
      <w:r>
        <w:rPr>
          <w:rFonts w:hint="eastAsia"/>
        </w:rPr>
        <w:t xml:space="preserve">ms，</w:t>
      </w:r>
      <m:oMath>
        <m:sSub>
          <m:e>
            <m:r>
              <m:t>H</m:t>
            </m:r>
          </m:e>
          <m:sub>
            <m:r>
              <m:t>a</m:t>
            </m:r>
          </m:sub>
        </m:sSub>
        <m:r>
          <m:rPr>
            <m:sty m:val="p"/>
          </m:rPr>
          <m:t>=</m:t>
        </m:r>
        <m:r>
          <m:t>16</m:t>
        </m:r>
      </m:oMath>
      <w:r>
        <w:t xml:space="preserve"> </w:t>
      </w:r>
      <w:r>
        <w:rPr>
          <w:rFonts w:hint="eastAsia"/>
        </w:rPr>
        <w:t xml:space="preserve">覆盖</w:t>
      </w:r>
      <w:r>
        <w:t xml:space="preserve"> 320 </w:t>
      </w:r>
      <w:r>
        <w:rPr>
          <w:rFonts w:hint="eastAsia"/>
        </w:rPr>
        <w:t xml:space="preserve">ms，</w:t>
      </w:r>
      <m:oMath>
        <m:sSub>
          <m:e>
            <m:r>
              <m:t>H</m:t>
            </m:r>
          </m:e>
          <m:sub>
            <m:r>
              <m:t>e</m:t>
            </m:r>
          </m:sub>
        </m:sSub>
        <m:r>
          <m:rPr>
            <m:sty m:val="p"/>
          </m:rPr>
          <m:t>=</m:t>
        </m:r>
        <m:r>
          <m:t>4</m:t>
        </m:r>
      </m:oMath>
      <w:r>
        <w:t xml:space="preserve"> </w:t>
      </w:r>
      <w:r>
        <w:rPr>
          <w:rFonts w:hint="eastAsia"/>
        </w:rPr>
        <w:t xml:space="preserve">执行</w:t>
      </w:r>
      <w:r>
        <w:t xml:space="preserve"> 80 </w:t>
      </w:r>
      <w:r>
        <w:rPr>
          <w:rFonts w:hint="eastAsia"/>
        </w:rPr>
        <w:t xml:space="preserve">ms。即使网络只执行前四步，最后一条指令结束时距用于预测的观测也已约</w:t>
      </w:r>
      <w:r>
        <w:t xml:space="preserve"> 160 </w:t>
      </w:r>
      <w:r>
        <w:rPr>
          <w:rFonts w:hint="eastAsia"/>
        </w:rPr>
        <w:t xml:space="preserve">ms；若异步推理，观测到达时还可能有四个旧动作正在执行。队列必须记录时间戳、已执行前缀和新输出应从哪一项接续，不能靠“chunk</w:t>
      </w:r>
      <w:r>
        <w:t xml:space="preserve"> </w:t>
      </w:r>
      <w:r>
        <w:rPr>
          <w:rFonts w:hint="eastAsia"/>
        </w:rPr>
        <w:t xml:space="preserve">很长”自动消除过期。</w:t>
      </w:r>
    </w:p>
    <w:p w14:paraId="00100276" w14:textId="00100277">
      <w:pPr>
        <w:pStyle w:val="BodyText"/>
      </w:pPr>
      <w:r>
        <w:t xml:space="preserve">ACT </w:t>
      </w:r>
      <w:r>
        <w:rPr>
          <w:rFonts w:hint="eastAsia"/>
        </w:rPr>
        <w:t xml:space="preserve">是分块策略的一种具体训练法，不是</w:t>
      </w:r>
      <w:r>
        <w:t xml:space="preserve"> chunk </w:t>
      </w:r>
      <w:r>
        <w:rPr>
          <w:rFonts w:hint="eastAsia"/>
        </w:rPr>
        <w:t xml:space="preserve">的定义。</w:t>
      </w:r>
      <w:hyperlink r:id="rId106">
        <w:r>
          <w:rPr>
            <w:rStyle w:val="Hyperlink"/>
          </w:rPr>
          <w:t xml:space="preserve">[S56]</w:t>
        </w:r>
      </w:hyperlink>
      <w:r>
        <w:rPr>
          <w:rFonts w:hint="eastAsia"/>
        </w:rPr>
        <w:t xml:space="preserve">训练时用示范动作段和本体观测推断潜变量，再由图像、本体与潜变量预测动作段，以重建损失及到高斯先验的</w:t>
      </w:r>
      <w:r>
        <w:t xml:space="preserve"> KL </w:t>
      </w:r>
      <w:r>
        <w:rPr>
          <w:rFonts w:hint="eastAsia"/>
        </w:rPr>
        <w:t xml:space="preserve">正则联合训练；推理移除该推断编码器，并取先验均值零。需注意原文</w:t>
      </w:r>
      <w:r>
        <w:t xml:space="preserve"> Algorithm 1 </w:t>
      </w:r>
      <w:r>
        <w:rPr>
          <w:rFonts w:hint="eastAsia"/>
        </w:rPr>
        <w:t xml:space="preserve">写</w:t>
      </w:r>
      <w:r>
        <w:t xml:space="preserve"> </w:t>
      </w:r>
      <w:r>
        <w:rPr>
          <w:rFonts w:hint="eastAsia"/>
        </w:rPr>
        <w:t xml:space="preserve">MSE，§IV-C</w:t>
      </w:r>
      <w:r>
        <w:t xml:space="preserve"> </w:t>
      </w:r>
      <w:r>
        <w:rPr>
          <w:rFonts w:hint="eastAsia"/>
        </w:rPr>
        <w:t xml:space="preserve">与</w:t>
      </w:r>
      <w:r>
        <w:t xml:space="preserve"> </w:t>
      </w:r>
      <w:hyperlink r:id="rId107">
        <w:r>
          <w:rPr>
            <w:rStyle w:val="Hyperlink"/>
          </w:rPr>
          <w:t xml:space="preserve">[S57]</w:t>
        </w:r>
      </w:hyperlink>
      <w:r>
        <w:rPr>
          <w:rFonts w:hint="eastAsia"/>
        </w:rPr>
        <w:t xml:space="preserve">实际采用</w:t>
      </w:r>
      <w:r>
        <w:t xml:space="preserve"> L1 </w:t>
      </w:r>
      <w:r>
        <w:rPr>
          <w:rFonts w:hint="eastAsia"/>
        </w:rPr>
        <w:t xml:space="preserve">重建，不能把教学</w:t>
      </w:r>
      <w:r>
        <w:t xml:space="preserve"> MSE </w:t>
      </w:r>
      <w:r>
        <w:rPr>
          <w:rFonts w:hint="eastAsia"/>
        </w:rPr>
        <w:t xml:space="preserve">当作其精确实现。</w:t>
      </w:r>
    </w:p>
    <w:p w14:paraId="00100278" w14:textId="00100279">
      <w:pPr>
        <w:pStyle w:val="BodyText"/>
      </w:pPr>
      <w:r>
        <w:t xml:space="preserve">ACT </w:t>
      </w:r>
      <w:r>
        <w:rPr>
          <w:rFonts w:hint="eastAsia"/>
        </w:rPr>
        <w:t xml:space="preserve">的</w:t>
      </w:r>
      <w:r>
        <w:t xml:space="preserve"> temporal ensemble </w:t>
      </w:r>
      <w:r>
        <w:rPr>
          <w:rFonts w:hint="eastAsia"/>
        </w:rPr>
        <w:t xml:space="preserve">合并的是“不同预测时刻对同一个执行时刻”的动作，不是相邻时刻动作的移动平均。它增加查询频率，可能平滑切换，却也可能把不同模式平均成不可行动作。长度、重预测频率、融合权重和实际时延需要分别验证。</w:t>
      </w:r>
    </w:p>
    <w:bookmarkEnd w:id="108"/>
    <w:bookmarkStart w:name="ddpm先定义噪声过程再定义学习目标" w:id="111"/>
    <w:p w14:paraId="0010027A" w14:textId="0010027B">
      <w:pPr>
        <w:pStyle w:val="Heading2"/>
      </w:pPr>
      <w:r>
        <w:t xml:space="preserve">07.4 </w:t>
      </w:r>
      <w:r>
        <w:rPr>
          <w:rFonts w:hint="eastAsia"/>
        </w:rPr>
        <w:t xml:space="preserve">DDPM：先定义噪声过程，再定义学习目标</w:t>
      </w:r>
    </w:p>
    <w:p w14:paraId="0010027C" w14:textId="0010027D">
      <w:pPr>
        <w:pStyle w:val="FirstParagraph"/>
      </w:pPr>
      <w:r>
        <w:rPr>
          <w:rFonts w:hint="eastAsia"/>
        </w:rPr>
        <w:t xml:space="preserve">把归一化的示范动作段展平为</w:t>
      </w:r>
      <w:r>
        <w:t xml:space="preserve"> </w:t>
      </w:r>
      <m:oMath>
        <m:sSup>
          <m:e>
            <m:r>
              <m:t>x</m:t>
            </m:r>
          </m:e>
          <m:sup>
            <m:r>
              <m:rPr>
                <m:sty m:val="p"/>
              </m:rPr>
              <m:t>(</m:t>
            </m:r>
            <m:r>
              <m:t>0</m:t>
            </m:r>
            <m:r>
              <m:rPr>
                <m:sty m:val="p"/>
              </m:rPr>
              <m:t>)</m:t>
            </m:r>
          </m:sup>
        </m:sSup>
        <m:r>
          <m:rPr>
            <m:sty m:val="p"/>
          </m:rPr>
          <m:t>∈</m:t>
        </m:r>
        <m:sSup>
          <m:e>
            <m:r>
              <m:rPr>
                <m:scr m:val="double-struck"/>
                <m:sty m:val="p"/>
              </m:rPr>
              <m:t>R</m:t>
            </m:r>
          </m:e>
          <m:sup>
            <m:r>
              <m:t>D</m:t>
            </m:r>
          </m:sup>
        </m:sSup>
      </m:oMath>
      <w:r>
        <w:rPr>
          <w:rFonts w:hint="eastAsia"/>
        </w:rPr>
        <w:t xml:space="preserve">，其中</w:t>
      </w:r>
      <w:r>
        <w:t xml:space="preserve"> </w:t>
      </w:r>
      <m:oMath>
        <m:r>
          <m:t>D</m:t>
        </m:r>
        <m:r>
          <m:rPr>
            <m:sty m:val="p"/>
          </m:rPr>
          <m:t>=</m:t>
        </m:r>
        <m:sSub>
          <m:e>
            <m:r>
              <m:t>H</m:t>
            </m:r>
          </m:e>
          <m:sub>
            <m:r>
              <m:t>a</m:t>
            </m:r>
          </m:sub>
        </m:sSub>
        <m:sSub>
          <m:e>
            <m:r>
              <m:t>d</m:t>
            </m:r>
          </m:e>
          <m:sub>
            <m:r>
              <m:t>a</m:t>
            </m:r>
          </m:sub>
        </m:sSub>
      </m:oMath>
      <w:r>
        <w:rPr>
          <w:rFonts w:hint="eastAsia"/>
        </w:rPr>
        <w:t xml:space="preserve">。扩散步记作</w:t>
      </w:r>
      <w:r>
        <w:t xml:space="preserve"> </w:t>
      </w:r>
      <m:oMath>
        <m:r>
          <m:t>k</m:t>
        </m:r>
      </m:oMath>
      <w:r>
        <w:rPr>
          <w:rFonts w:hint="eastAsia"/>
        </w:rPr>
        <w:t xml:space="preserve">，不与环境时间</w:t>
      </w:r>
      <w:r>
        <w:t xml:space="preserve"> </w:t>
      </w:r>
      <m:oMath>
        <m:r>
          <m:t>t</m:t>
        </m:r>
      </m:oMath>
      <w:r>
        <w:t xml:space="preserve"> </w:t>
      </w:r>
      <w:r>
        <w:rPr>
          <w:rFonts w:hint="eastAsia"/>
        </w:rPr>
        <w:t xml:space="preserve">混用。DDPM</w:t>
      </w:r>
      <w:r>
        <w:t xml:space="preserve"> </w:t>
      </w:r>
      <w:r>
        <w:rPr>
          <w:rFonts w:hint="eastAsia"/>
        </w:rPr>
        <w:t xml:space="preserve">的前向过程为：</w:t>
      </w:r>
    </w:p>
    <w:p w14:paraId="0010027E" w14:textId="0010027F">
      <w:pPr>
        <w:pStyle w:val="BodyText"/>
      </w:pPr>
      <m:oMathPara>
        <m:oMathParaPr>
          <m:jc m:val="center"/>
        </m:oMathParaPr>
        <m:oMath>
          <m:sSub>
            <m:e>
              <m:r>
                <m:t>p</m:t>
              </m:r>
            </m:e>
            <m:sub>
              <m:r>
                <m:rPr>
                  <m:sty m:val="p"/>
                </m:rPr>
                <m:t>f</m:t>
              </m:r>
              <m:r>
                <m:rPr>
                  <m:sty m:val="p"/>
                </m:rPr>
                <m:t>w</m:t>
              </m:r>
              <m:r>
                <m:rPr>
                  <m:sty m:val="p"/>
                </m:rPr>
                <m:t>d</m:t>
              </m:r>
            </m:sub>
          </m:sSub>
          <m:r>
            <m:rPr>
              <m:sty m:val="p"/>
            </m:rPr>
            <m:t>(</m:t>
          </m:r>
          <m:sSup>
            <m:e>
              <m:r>
                <m:t>x</m:t>
              </m:r>
            </m:e>
            <m:sup>
              <m:r>
                <m:rPr>
                  <m:sty m:val="p"/>
                </m:rPr>
                <m:t>(</m:t>
              </m:r>
              <m:r>
                <m:t>k</m:t>
              </m:r>
              <m:r>
                <m:rPr>
                  <m:sty m:val="p"/>
                </m:rPr>
                <m:t>)</m:t>
              </m:r>
            </m:sup>
          </m:sSup>
          <m:r>
            <m:rPr>
              <m:sty m:val="p"/>
            </m:rPr>
            <m:t>∣</m:t>
          </m:r>
          <m:sSup>
            <m:e>
              <m:r>
                <m:t>x</m:t>
              </m:r>
            </m:e>
            <m:sup>
              <m:r>
                <m:rPr>
                  <m:sty m:val="p"/>
                </m:rPr>
                <m:t>(</m:t>
              </m:r>
              <m:r>
                <m:t>k</m:t>
              </m:r>
              <m:r>
                <m:rPr>
                  <m:sty m:val="p"/>
                </m:rPr>
                <m:t>−</m:t>
              </m:r>
              <m:r>
                <m:t>1</m:t>
              </m:r>
              <m:r>
                <m:rPr>
                  <m:sty m:val="p"/>
                </m:rPr>
                <m:t>)</m:t>
              </m:r>
            </m:sup>
          </m:sSup>
          <m:r>
            <m:rPr>
              <m:sty m:val="p"/>
            </m:rPr>
            <m:t>)</m:t>
          </m:r>
          <m:r>
            <m:rPr>
              <m:sty m:val="p"/>
            </m:rPr>
            <m:t>=</m:t>
          </m:r>
          <m:r>
            <m:rPr>
              <m:scr m:val="script"/>
              <m:sty m:val="p"/>
            </m:rPr>
            <m:t>N</m:t>
          </m:r>
          <m:r>
            <m:t>​</m:t>
          </m:r>
          <m:d>
            <m:dPr>
              <m:begChr m:val="("/>
              <m:sepChr m:val=""/>
              <m:endChr m:val=")"/>
              <m:grow/>
            </m:dPr>
            <m:e>
              <m:rad>
                <m:radPr>
                  <m:degHide m:val="on"/>
                </m:radPr>
                <m:deg/>
                <m:e>
                  <m:sSub>
                    <m:e>
                      <m:r>
                        <m:t>α</m:t>
                      </m:r>
                    </m:e>
                    <m:sub>
                      <m:r>
                        <m:t>k</m:t>
                      </m:r>
                    </m:sub>
                  </m:sSub>
                </m:e>
              </m:rad>
              <m:sSup>
                <m:e>
                  <m:r>
                    <m:t>x</m:t>
                  </m:r>
                </m:e>
                <m:sup>
                  <m:r>
                    <m:rPr>
                      <m:sty m:val="p"/>
                    </m:rPr>
                    <m:t>(</m:t>
                  </m:r>
                  <m:r>
                    <m:t>k</m:t>
                  </m:r>
                  <m:r>
                    <m:rPr>
                      <m:sty m:val="p"/>
                    </m:rPr>
                    <m:t>−</m:t>
                  </m:r>
                  <m:r>
                    <m:t>1</m:t>
                  </m:r>
                  <m:r>
                    <m:rPr>
                      <m:sty m:val="p"/>
                    </m:rPr>
                    <m:t>)</m:t>
                  </m:r>
                </m:sup>
              </m:sSup>
              <m:r>
                <m:rPr>
                  <m:sty m:val="p"/>
                </m:rPr>
                <m:t>,</m:t>
              </m:r>
              <m:sSub>
                <m:e>
                  <m:r>
                    <m:t>β</m:t>
                  </m:r>
                </m:e>
                <m:sub>
                  <m:r>
                    <m:t>k</m:t>
                  </m:r>
                </m:sub>
              </m:sSub>
              <m:r>
                <m:t>I</m:t>
              </m:r>
            </m:e>
          </m:d>
          <m:r>
            <m:rPr>
              <m:sty m:val="p"/>
            </m:rPr>
            <m:t>,</m:t>
          </m:r>
          <m:r>
            <m:t> </m:t>
          </m:r>
          <m:sSub>
            <m:e>
              <m:r>
                <m:t>α</m:t>
              </m:r>
            </m:e>
            <m:sub>
              <m:r>
                <m:t>k</m:t>
              </m:r>
            </m:sub>
          </m:sSub>
          <m:r>
            <m:rPr>
              <m:sty m:val="p"/>
            </m:rPr>
            <m:t>=</m:t>
          </m:r>
          <m:r>
            <m:t>1</m:t>
          </m:r>
          <m:r>
            <m:rPr>
              <m:sty m:val="p"/>
            </m:rPr>
            <m:t>−</m:t>
          </m:r>
          <m:sSub>
            <m:e>
              <m:r>
                <m:t>β</m:t>
              </m:r>
            </m:e>
            <m:sub>
              <m:r>
                <m:t>k</m:t>
              </m:r>
            </m:sub>
          </m:sSub>
          <m:r>
            <m:rPr>
              <m:sty m:val="p"/>
            </m:rPr>
            <m:t>,</m:t>
          </m:r>
          <m:r>
            <m:t> </m:t>
          </m:r>
          <m:sSub>
            <m:e>
              <m:acc>
                <m:accPr>
                  <m:chr m:val="‾"/>
                </m:accPr>
                <m:e>
                  <m:r>
                    <m:t>α</m:t>
                  </m:r>
                </m:e>
              </m:acc>
            </m:e>
            <m:sub>
              <m:r>
                <m:t>k</m:t>
              </m:r>
            </m:sub>
          </m:sSub>
          <m:r>
            <m:rPr>
              <m:sty m:val="p"/>
            </m:rPr>
            <m:t>=</m:t>
          </m:r>
          <m:nary>
            <m:naryPr>
              <m:chr m:val="∏"/>
              <m:limLoc m:val="undOvr"/>
              <m:subHide m:val="off"/>
              <m:supHide m:val="off"/>
            </m:naryPr>
            <m:sub>
              <m:r>
                <m:t>i</m:t>
              </m:r>
              <m:r>
                <m:rPr>
                  <m:sty m:val="p"/>
                </m:rPr>
                <m:t>=</m:t>
              </m:r>
              <m:r>
                <m:t>1</m:t>
              </m:r>
            </m:sub>
            <m:sup>
              <m:r>
                <m:t>k</m:t>
              </m:r>
            </m:sup>
            <m:e>
              <m:sSub>
                <m:e>
                  <m:r>
                    <m:t>α</m:t>
                  </m:r>
                </m:e>
                <m:sub>
                  <m:r>
                    <m:t>i</m:t>
                  </m:r>
                </m:sub>
              </m:sSub>
            </m:e>
          </m:nary>
          <m:r>
            <m:rPr>
              <m:sty m:val="p"/>
            </m:rPr>
            <m:t>,</m:t>
          </m:r>
        </m:oMath>
      </m:oMathPara>
    </w:p>
    <w:p w14:paraId="00100280" w14:textId="00100281">
      <w:pPr>
        <w:pStyle w:val="FirstParagraph"/>
      </w:pPr>
      <m:oMathPara>
        <m:oMathParaPr>
          <m:jc m:val="center"/>
        </m:oMathParaPr>
        <m:oMath>
          <m:sSup>
            <m:e>
              <m:r>
                <m:t>x</m:t>
              </m:r>
            </m:e>
            <m:sup>
              <m:r>
                <m:rPr>
                  <m:sty m:val="p"/>
                </m:rPr>
                <m:t>(</m:t>
              </m:r>
              <m:r>
                <m:t>k</m:t>
              </m:r>
              <m:r>
                <m:rPr>
                  <m:sty m:val="p"/>
                </m:rPr>
                <m:t>)</m:t>
              </m:r>
            </m:sup>
          </m:sSup>
          <m:r>
            <m:rPr>
              <m:sty m:val="p"/>
            </m:rPr>
            <m:t>=</m:t>
          </m:r>
          <m:rad>
            <m:radPr>
              <m:degHide m:val="on"/>
            </m:radPr>
            <m:deg/>
            <m:e>
              <m:sSub>
                <m:e>
                  <m:acc>
                    <m:accPr>
                      <m:chr m:val="‾"/>
                    </m:accPr>
                    <m:e>
                      <m:r>
                        <m:t>α</m:t>
                      </m:r>
                    </m:e>
                  </m:acc>
                </m:e>
                <m:sub>
                  <m:r>
                    <m:t>k</m:t>
                  </m:r>
                </m:sub>
              </m:sSub>
            </m:e>
          </m:rad>
          <m:r>
            <m:t> </m:t>
          </m:r>
          <m:sSup>
            <m:e>
              <m:r>
                <m:t>x</m:t>
              </m:r>
            </m:e>
            <m:sup>
              <m:r>
                <m:rPr>
                  <m:sty m:val="p"/>
                </m:rPr>
                <m:t>(</m:t>
              </m:r>
              <m:r>
                <m:t>0</m:t>
              </m:r>
              <m:r>
                <m:rPr>
                  <m:sty m:val="p"/>
                </m:rPr>
                <m:t>)</m:t>
              </m:r>
            </m:sup>
          </m:sSup>
          <m:r>
            <m:rPr>
              <m:sty m:val="p"/>
            </m:rPr>
            <m:t>+</m:t>
          </m:r>
          <m:rad>
            <m:radPr>
              <m:degHide m:val="on"/>
            </m:radPr>
            <m:deg/>
            <m:e>
              <m:r>
                <m:t>1</m:t>
              </m:r>
              <m:r>
                <m:rPr>
                  <m:sty m:val="p"/>
                </m:rPr>
                <m:t>−</m:t>
              </m:r>
              <m:sSub>
                <m:e>
                  <m:acc>
                    <m:accPr>
                      <m:chr m:val="‾"/>
                    </m:accPr>
                    <m:e>
                      <m:r>
                        <m:t>α</m:t>
                      </m:r>
                    </m:e>
                  </m:acc>
                </m:e>
                <m:sub>
                  <m:r>
                    <m:t>k</m:t>
                  </m:r>
                </m:sub>
              </m:sSub>
            </m:e>
          </m:rad>
          <m:r>
            <m:t> </m:t>
          </m:r>
          <m:r>
            <m:t>ϵ</m:t>
          </m:r>
          <m:r>
            <m:rPr>
              <m:sty m:val="p"/>
            </m:rPr>
            <m:t>,</m:t>
          </m:r>
          <m:r>
            <m:t>  </m:t>
          </m:r>
          <m:r>
            <m:t>ϵ</m:t>
          </m:r>
          <m:r>
            <m:rPr>
              <m:sty m:val="p"/>
            </m:rPr>
            <m:t>∼</m:t>
          </m:r>
          <m:r>
            <m:rPr>
              <m:scr m:val="script"/>
              <m:sty m:val="p"/>
            </m:rPr>
            <m:t>N</m:t>
          </m:r>
          <m:r>
            <m:rPr>
              <m:sty m:val="p"/>
            </m:rPr>
            <m:t>(</m:t>
          </m:r>
          <m:r>
            <m:t>0</m:t>
          </m:r>
          <m:r>
            <m:rPr>
              <m:sty m:val="p"/>
            </m:rPr>
            <m:t>,</m:t>
          </m:r>
          <m:r>
            <m:t>I</m:t>
          </m:r>
          <m:r>
            <m:rPr>
              <m:sty m:val="p"/>
            </m:rPr>
            <m:t>)</m:t>
          </m:r>
          <m:r>
            <m:rPr>
              <m:sty m:val="p"/>
            </m:rPr>
            <m:t>.</m:t>
          </m:r>
        </m:oMath>
      </m:oMathPara>
    </w:p>
    <w:p w14:paraId="00100282" w14:textId="00100283">
      <w:pPr>
        <w:pStyle w:val="FirstParagraph"/>
      </w:pPr>
      <w:r>
        <w:rPr>
          <w:rFonts w:hint="eastAsia"/>
        </w:rPr>
        <w:t xml:space="preserve">这里</w:t>
      </w:r>
      <w:r>
        <w:t xml:space="preserve"> </w:t>
      </w:r>
      <m:oMath>
        <m:sSub>
          <m:e>
            <m:r>
              <m:t>β</m:t>
            </m:r>
          </m:e>
          <m:sub>
            <m:r>
              <m:t>k</m:t>
            </m:r>
          </m:sub>
        </m:sSub>
        <m:r>
          <m:rPr>
            <m:sty m:val="p"/>
          </m:rPr>
          <m:t>∈</m:t>
        </m:r>
        <m:r>
          <m:rPr>
            <m:sty m:val="p"/>
          </m:rPr>
          <m:t>(</m:t>
        </m:r>
        <m:r>
          <m:t>0</m:t>
        </m:r>
        <m:r>
          <m:rPr>
            <m:sty m:val="p"/>
          </m:rPr>
          <m:t>,</m:t>
        </m:r>
        <m:r>
          <m:t>1</m:t>
        </m:r>
        <m:r>
          <m:rPr>
            <m:sty m:val="p"/>
          </m:rPr>
          <m:t>)</m:t>
        </m:r>
      </m:oMath>
      <w:r>
        <w:t xml:space="preserve"> </w:t>
      </w:r>
      <w:r>
        <w:rPr>
          <w:rFonts w:hint="eastAsia"/>
        </w:rPr>
        <w:t xml:space="preserve">是固定噪声日程，</w:t>
      </w:r>
      <m:oMath>
        <m:sSub>
          <m:e>
            <m:r>
              <m:t>α</m:t>
            </m:r>
          </m:e>
          <m:sub>
            <m:r>
              <m:t>k</m:t>
            </m:r>
          </m:sub>
        </m:sSub>
        <m:r>
          <m:rPr>
            <m:sty m:val="p"/>
          </m:rPr>
          <m:t>,</m:t>
        </m:r>
        <m:sSub>
          <m:e>
            <m:acc>
              <m:accPr>
                <m:chr m:val="‾"/>
              </m:accPr>
              <m:e>
                <m:r>
                  <m:t>α</m:t>
                </m:r>
              </m:e>
            </m:acc>
          </m:e>
          <m:sub>
            <m:r>
              <m:t>k</m:t>
            </m:r>
          </m:sub>
        </m:sSub>
      </m:oMath>
      <w:r>
        <w:t xml:space="preserve"> </w:t>
      </w:r>
      <w:r>
        <w:rPr>
          <w:rFonts w:hint="eastAsia"/>
        </w:rPr>
        <w:t xml:space="preserve">是信号保留系数，</w:t>
      </w:r>
      <m:oMath>
        <m:r>
          <m:t>I</m:t>
        </m:r>
      </m:oMath>
      <w:r>
        <w:t xml:space="preserve"> </w:t>
      </w:r>
      <w:r>
        <w:rPr>
          <w:rFonts w:hint="eastAsia"/>
        </w:rPr>
        <w:t xml:space="preserve">是</w:t>
      </w:r>
      <w:r>
        <w:t xml:space="preserve"> </w:t>
      </w:r>
      <m:oMath>
        <m:r>
          <m:t>D</m:t>
        </m:r>
        <m:r>
          <m:rPr>
            <m:sty m:val="p"/>
          </m:rPr>
          <m:t>×</m:t>
        </m:r>
        <m:r>
          <m:t>D</m:t>
        </m:r>
      </m:oMath>
      <w:r>
        <w:t xml:space="preserve"> </w:t>
      </w:r>
      <w:r>
        <w:rPr>
          <w:rFonts w:hint="eastAsia"/>
        </w:rPr>
        <w:t xml:space="preserve">单位矩阵，</w:t>
      </w:r>
      <m:oMath>
        <m:r>
          <m:t>ϵ</m:t>
        </m:r>
      </m:oMath>
      <w:r>
        <w:t xml:space="preserve"> </w:t>
      </w:r>
      <w:r>
        <w:rPr>
          <w:rFonts w:hint="eastAsia"/>
        </w:rPr>
        <w:t xml:space="preserve">是同宽高斯噪声。第二式可由第一式递推：信号系数逐步相乘，独立噪声方差累积为</w:t>
      </w:r>
      <w:r>
        <w:t xml:space="preserve"> </w:t>
      </w:r>
      <m:oMath>
        <m:r>
          <m:t>1</m:t>
        </m:r>
        <m:r>
          <m:rPr>
            <m:sty m:val="p"/>
          </m:rPr>
          <m:t>−</m:t>
        </m:r>
        <m:sSub>
          <m:e>
            <m:acc>
              <m:accPr>
                <m:chr m:val="‾"/>
              </m:accPr>
              <m:e>
                <m:r>
                  <m:t>α</m:t>
                </m:r>
              </m:e>
            </m:acc>
          </m:e>
          <m:sub>
            <m:r>
              <m:t>k</m:t>
            </m:r>
          </m:sub>
        </m:sSub>
      </m:oMath>
      <w:r>
        <w:rPr>
          <w:rFonts w:hint="eastAsia"/>
        </w:rPr>
        <w:t xml:space="preserve">，因此训练时无需真的运行前面所有加噪步。</w:t>
      </w:r>
      <w:hyperlink r:id="rId109">
        <w:r>
          <w:rPr>
            <w:rStyle w:val="Hyperlink"/>
          </w:rPr>
          <w:t xml:space="preserve">[S58]</w:t>
        </w:r>
      </w:hyperlink>
      <w:r>
        <w:rPr>
          <w:rFonts w:hint="eastAsia"/>
        </w:rPr>
        <w:t xml:space="preserve">给出这两个分布；将数据从图像换成动作段，不改变该代数关系。</w:t>
      </w:r>
    </w:p>
    <w:p w14:paraId="00100284" w14:textId="00100285">
      <w:pPr>
        <w:pStyle w:val="BodyText"/>
      </w:pPr>
      <w:r>
        <w:rPr>
          <w:rFonts w:hint="eastAsia"/>
        </w:rPr>
        <w:t xml:space="preserve">网络接收带噪段、扩散步嵌入和观测条件，预测加入的噪声：</w:t>
      </w:r>
    </w:p>
    <w:p w14:paraId="00100286" w14:textId="00100287">
      <w:pPr>
        <w:pStyle w:val="BodyText"/>
      </w:pPr>
      <m:oMathPara>
        <m:oMathParaPr>
          <m:jc m:val="center"/>
        </m:oMathParaPr>
        <m:oMath>
          <m:sSub>
            <m:e>
              <m:r>
                <m:rPr>
                  <m:scr m:val="script"/>
                  <m:sty m:val="p"/>
                </m:rPr>
                <m:t>L</m:t>
              </m:r>
            </m:e>
            <m:sub>
              <m:r>
                <m:t>ϵ</m:t>
              </m:r>
            </m:sub>
          </m:sSub>
          <m:r>
            <m:rPr>
              <m:sty m:val="p"/>
            </m:rPr>
            <m:t>=</m:t>
          </m:r>
          <m:sSub>
            <m:e>
              <m:r>
                <m:rPr>
                  <m:scr m:val="double-struck"/>
                  <m:sty m:val="p"/>
                </m:rPr>
                <m:t>E</m:t>
              </m:r>
            </m:e>
            <m:sub>
              <m:r>
                <m:rPr>
                  <m:scr m:val="script"/>
                  <m:sty m:val="p"/>
                </m:rPr>
                <m:t>D</m:t>
              </m:r>
              <m:r>
                <m:rPr>
                  <m:sty m:val="p"/>
                </m:rPr>
                <m:t>,</m:t>
              </m:r>
              <m:r>
                <m:t>k</m:t>
              </m:r>
              <m:r>
                <m:rPr>
                  <m:sty m:val="p"/>
                </m:rPr>
                <m:t>,</m:t>
              </m:r>
              <m:r>
                <m:t>ϵ</m:t>
              </m:r>
            </m:sub>
          </m:sSub>
          <m:d>
            <m:dPr>
              <m:begChr m:val="["/>
              <m:sepChr m:val=""/>
              <m:endChr m:val="]"/>
              <m:grow/>
            </m:dPr>
            <m:e>
              <m:f>
                <m:fPr>
                  <m:type m:val="bar"/>
                </m:fPr>
                <m:num>
                  <m:nary>
                    <m:naryPr>
                      <m:chr m:val="∑"/>
                      <m:limLoc m:val="undOvr"/>
                      <m:subHide m:val="off"/>
                      <m:supHide m:val="on"/>
                    </m:naryPr>
                    <m:sub>
                      <m:r>
                        <m:t>b</m:t>
                      </m:r>
                      <m:r>
                        <m:rPr>
                          <m:sty m:val="p"/>
                        </m:rPr>
                        <m:t>,</m:t>
                      </m:r>
                      <m:r>
                        <m:t>h</m:t>
                      </m:r>
                      <m:r>
                        <m:rPr>
                          <m:sty m:val="p"/>
                        </m:rPr>
                        <m:t>,</m:t>
                      </m:r>
                      <m:r>
                        <m:t>j</m:t>
                      </m:r>
                    </m:sub>
                    <m:sup>
                      <m:r>
                        <m:t>​</m:t>
                      </m:r>
                    </m:sup>
                    <m:e>
                      <m:sSub>
                        <m:e>
                          <m:r>
                            <m:t>m</m:t>
                          </m:r>
                        </m:e>
                        <m:sub>
                          <m:r>
                            <m:t>b</m:t>
                          </m:r>
                          <m:r>
                            <m:t>h</m:t>
                          </m:r>
                          <m:r>
                            <m:t>j</m:t>
                          </m:r>
                        </m:sub>
                      </m:sSub>
                    </m:e>
                  </m:nary>
                  <m:r>
                    <m:rPr>
                      <m:sty m:val="p"/>
                    </m:rPr>
                    <m:t>(</m:t>
                  </m:r>
                  <m:sSub>
                    <m:e>
                      <m:r>
                        <m:t>ϵ</m:t>
                      </m:r>
                    </m:e>
                    <m:sub>
                      <m:r>
                        <m:t>b</m:t>
                      </m:r>
                      <m:r>
                        <m:t>h</m:t>
                      </m:r>
                      <m:r>
                        <m:t>j</m:t>
                      </m:r>
                    </m:sub>
                  </m:sSub>
                  <m:r>
                    <m:rPr>
                      <m:sty m:val="p"/>
                    </m:rPr>
                    <m:t>−</m:t>
                  </m:r>
                  <m:sSub>
                    <m:e>
                      <m:r>
                        <m:t>ϵ</m:t>
                      </m:r>
                    </m:e>
                    <m:sub>
                      <m:r>
                        <m:t>θ</m:t>
                      </m:r>
                    </m:sub>
                  </m:sSub>
                  <m:r>
                    <m:rPr>
                      <m:sty m:val="p"/>
                    </m:rPr>
                    <m:t>(</m:t>
                  </m:r>
                  <m:sSup>
                    <m:e>
                      <m:r>
                        <m:t>x</m:t>
                      </m:r>
                    </m:e>
                    <m:sup>
                      <m:r>
                        <m:rPr>
                          <m:sty m:val="p"/>
                        </m:rPr>
                        <m:t>(</m:t>
                      </m:r>
                      <m:r>
                        <m:t>k</m:t>
                      </m:r>
                      <m:r>
                        <m:rPr>
                          <m:sty m:val="p"/>
                        </m:rPr>
                        <m:t>)</m:t>
                      </m:r>
                    </m:sup>
                  </m:sSup>
                  <m:r>
                    <m:rPr>
                      <m:sty m:val="p"/>
                    </m:rPr>
                    <m:t>,</m:t>
                  </m:r>
                  <m:r>
                    <m:t>k</m:t>
                  </m:r>
                  <m:r>
                    <m:rPr>
                      <m:sty m:val="p"/>
                    </m:rPr>
                    <m:t>,</m:t>
                  </m:r>
                  <m:r>
                    <m:t>c</m:t>
                  </m:r>
                  <m:sSub>
                    <m:e>
                      <m:r>
                        <m:rPr>
                          <m:sty m:val="p"/>
                        </m:rPr>
                        <m:t>)</m:t>
                      </m:r>
                    </m:e>
                    <m:sub>
                      <m:r>
                        <m:t>b</m:t>
                      </m:r>
                      <m:r>
                        <m:t>h</m:t>
                      </m:r>
                      <m:r>
                        <m:t>j</m:t>
                      </m:r>
                    </m:sub>
                  </m:sSub>
                  <m:sSup>
                    <m:e>
                      <m:r>
                        <m:rPr>
                          <m:sty m:val="p"/>
                        </m:rPr>
                        <m:t>)</m:t>
                      </m:r>
                    </m:e>
                    <m:sup>
                      <m:r>
                        <m:t>2</m:t>
                      </m:r>
                    </m:sup>
                  </m:sSup>
                </m:num>
                <m:den>
                  <m:nary>
                    <m:naryPr>
                      <m:chr m:val="∑"/>
                      <m:limLoc m:val="undOvr"/>
                      <m:subHide m:val="off"/>
                      <m:supHide m:val="on"/>
                    </m:naryPr>
                    <m:sub>
                      <m:r>
                        <m:t>b</m:t>
                      </m:r>
                      <m:r>
                        <m:rPr>
                          <m:sty m:val="p"/>
                        </m:rPr>
                        <m:t>,</m:t>
                      </m:r>
                      <m:r>
                        <m:t>h</m:t>
                      </m:r>
                      <m:r>
                        <m:rPr>
                          <m:sty m:val="p"/>
                        </m:rPr>
                        <m:t>,</m:t>
                      </m:r>
                      <m:r>
                        <m:t>j</m:t>
                      </m:r>
                    </m:sub>
                    <m:sup>
                      <m:r>
                        <m:t>​</m:t>
                      </m:r>
                    </m:sup>
                    <m:e>
                      <m:sSub>
                        <m:e>
                          <m:r>
                            <m:t>m</m:t>
                          </m:r>
                        </m:e>
                        <m:sub>
                          <m:r>
                            <m:t>b</m:t>
                          </m:r>
                          <m:r>
                            <m:t>h</m:t>
                          </m:r>
                          <m:r>
                            <m:t>j</m:t>
                          </m:r>
                        </m:sub>
                      </m:sSub>
                    </m:e>
                  </m:nary>
                </m:den>
              </m:f>
            </m:e>
          </m:d>
          <m:r>
            <m:rPr>
              <m:sty m:val="p"/>
            </m:rPr>
            <m:t>.</m:t>
          </m:r>
        </m:oMath>
      </m:oMathPara>
    </w:p>
    <w:p w14:paraId="00100288" w14:textId="00100289">
      <w:pPr>
        <w:pStyle w:val="FirstParagraph"/>
      </w:pPr>
      <w:r>
        <w:rPr>
          <w:rFonts w:hint="eastAsia"/>
        </w:rPr>
        <w:t xml:space="preserve">这里批张量</w:t>
      </w:r>
      <w:r>
        <w:t xml:space="preserve"> </w:t>
      </w:r>
      <m:oMath>
        <m:sSup>
          <m:e>
            <m:r>
              <m:t>x</m:t>
            </m:r>
          </m:e>
          <m:sup>
            <m:r>
              <m:rPr>
                <m:sty m:val="p"/>
              </m:rPr>
              <m:t>(</m:t>
            </m:r>
            <m:r>
              <m:t>k</m:t>
            </m:r>
            <m:r>
              <m:rPr>
                <m:sty m:val="p"/>
              </m:rPr>
              <m:t>)</m:t>
            </m:r>
          </m:sup>
        </m:sSup>
        <m:r>
          <m:rPr>
            <m:sty m:val="p"/>
          </m:rPr>
          <m:t>,</m:t>
        </m:r>
        <m:r>
          <m:t>ϵ</m:t>
        </m:r>
        <m:r>
          <m:rPr>
            <m:sty m:val="p"/>
          </m:rPr>
          <m:t>,</m:t>
        </m:r>
        <m:sSub>
          <m:e>
            <m:r>
              <m:t>ϵ</m:t>
            </m:r>
          </m:e>
          <m:sub>
            <m:r>
              <m:t>θ</m:t>
            </m:r>
          </m:sub>
        </m:sSub>
      </m:oMath>
      <w:r>
        <w:t xml:space="preserve"> </w:t>
      </w:r>
      <w:r>
        <w:rPr>
          <w:rFonts w:hint="eastAsia"/>
        </w:rPr>
        <w:t xml:space="preserve">均为</w:t>
      </w:r>
      <w:r>
        <w:t xml:space="preserve"> </w:t>
      </w:r>
      <m:oMath>
        <m:r>
          <m:t>B</m:t>
        </m:r>
        <m:r>
          <m:rPr>
            <m:sty m:val="p"/>
          </m:rPr>
          <m:t>×</m:t>
        </m:r>
        <m:sSub>
          <m:e>
            <m:r>
              <m:t>H</m:t>
            </m:r>
          </m:e>
          <m:sub>
            <m:r>
              <m:t>a</m:t>
            </m:r>
          </m:sub>
        </m:sSub>
        <m:r>
          <m:rPr>
            <m:sty m:val="p"/>
          </m:rPr>
          <m:t>×</m:t>
        </m:r>
        <m:sSub>
          <m:e>
            <m:r>
              <m:t>d</m:t>
            </m:r>
          </m:e>
          <m:sub>
            <m:r>
              <m:t>a</m:t>
            </m:r>
          </m:sub>
        </m:sSub>
      </m:oMath>
      <w:r>
        <w:rPr>
          <w:rFonts w:hint="eastAsia"/>
        </w:rPr>
        <w:t xml:space="preserve">；</w:t>
      </w:r>
      <m:oMath>
        <m:r>
          <m:t>k</m:t>
        </m:r>
      </m:oMath>
      <w:r>
        <w:t xml:space="preserve"> </w:t>
      </w:r>
      <w:r>
        <w:rPr>
          <w:rFonts w:hint="eastAsia"/>
        </w:rPr>
        <w:t xml:space="preserve">通常为每样本随机采样的噪声步，</w:t>
      </w:r>
      <m:oMath>
        <m:r>
          <m:t>c</m:t>
        </m:r>
      </m:oMath>
      <w:r>
        <w:t xml:space="preserve"> </w:t>
      </w:r>
      <w:r>
        <w:rPr>
          <w:rFonts w:hint="eastAsia"/>
        </w:rPr>
        <w:t xml:space="preserve">含观测窗、有效相机及可选语言；</w:t>
      </w:r>
      <m:oMath>
        <m:r>
          <m:t>m</m:t>
        </m:r>
        <m:r>
          <m:rPr>
            <m:sty m:val="p"/>
          </m:rPr>
          <m:t>∈</m:t>
        </m:r>
        <m:r>
          <m:rPr>
            <m:sty m:val="p"/>
          </m:rPr>
          <m:t>{</m:t>
        </m:r>
        <m:r>
          <m:t>0</m:t>
        </m:r>
        <m:r>
          <m:rPr>
            <m:sty m:val="p"/>
          </m:rPr>
          <m:t>,</m:t>
        </m:r>
        <m:r>
          <m:t>1</m:t>
        </m:r>
        <m:sSup>
          <m:e>
            <m:r>
              <m:rPr>
                <m:sty m:val="p"/>
              </m:rPr>
              <m:t>}</m:t>
            </m:r>
          </m:e>
          <m:sup>
            <m:r>
              <m:t>B</m:t>
            </m:r>
            <m:r>
              <m:rPr>
                <m:sty m:val="p"/>
              </m:rPr>
              <m:t>×</m:t>
            </m:r>
            <m:sSub>
              <m:e>
                <m:r>
                  <m:t>H</m:t>
                </m:r>
              </m:e>
              <m:sub>
                <m:r>
                  <m:t>a</m:t>
                </m:r>
              </m:sub>
            </m:sSub>
            <m:r>
              <m:rPr>
                <m:sty m:val="p"/>
              </m:rPr>
              <m:t>×</m:t>
            </m:r>
            <m:sSub>
              <m:e>
                <m:r>
                  <m:t>d</m:t>
                </m:r>
              </m:e>
              <m:sub>
                <m:r>
                  <m:t>a</m:t>
                </m:r>
              </m:sub>
            </m:sSub>
          </m:sup>
        </m:sSup>
      </m:oMath>
      <w:r>
        <w:t xml:space="preserve"> </w:t>
      </w:r>
      <w:r>
        <w:rPr>
          <w:rFonts w:hint="eastAsia"/>
        </w:rPr>
        <w:t xml:space="preserve">标记有效动作坐标，假设分母非零。轨迹末端</w:t>
      </w:r>
      <w:r>
        <w:t xml:space="preserve"> </w:t>
      </w:r>
      <w:r>
        <w:rPr>
          <w:rFonts w:hint="eastAsia"/>
        </w:rPr>
        <w:t xml:space="preserve">padding、不同机器人补齐的动作维度不应进入本书此损失。监督</w:t>
      </w:r>
      <w:r>
        <w:t xml:space="preserve"> </w:t>
      </w:r>
      <m:oMath>
        <m:r>
          <m:t>ϵ</m:t>
        </m:r>
      </m:oMath>
      <w:r>
        <w:t xml:space="preserve"> </w:t>
      </w:r>
      <w:r>
        <w:rPr>
          <w:rFonts w:hint="eastAsia"/>
        </w:rPr>
        <w:t xml:space="preserve">是人工采样并已知的噪声，不是示范中的“动作误差”。</w:t>
      </w:r>
      <w:hyperlink r:id="rId109">
        <w:r>
          <w:rPr>
            <w:rStyle w:val="Hyperlink"/>
          </w:rPr>
          <w:t xml:space="preserve">[S58]</w:t>
        </w:r>
      </w:hyperlink>
      <w:r>
        <w:rPr>
          <w:rFonts w:hint="eastAsia"/>
        </w:rPr>
        <w:t xml:space="preserve">说明简化噪声</w:t>
      </w:r>
      <w:r>
        <w:t xml:space="preserve"> </w:t>
      </w:r>
      <w:r>
        <w:rPr>
          <w:rFonts w:hint="eastAsia"/>
        </w:rPr>
        <w:t xml:space="preserve">MSE；它不等同于任意生成模型的精确</w:t>
      </w:r>
      <w:r>
        <w:t xml:space="preserve"> NLL。</w:t>
      </w:r>
    </w:p>
    <w:p w14:paraId="0010028A" w14:textId="0010028B">
      <w:pPr>
        <w:pStyle w:val="BodyText"/>
      </w:pPr>
      <w:r>
        <w:rPr>
          <w:rFonts w:hint="eastAsia"/>
        </w:rPr>
        <w:t xml:space="preserve">图像可先编码成特征，与本体历史拼成全局条件，供</w:t>
      </w:r>
      <w:r>
        <w:t xml:space="preserve"> U-Net </w:t>
      </w:r>
      <w:r>
        <w:rPr>
          <w:rFonts w:hint="eastAsia"/>
        </w:rPr>
        <w:t xml:space="preserve">的条件层使用；也可以作为</w:t>
      </w:r>
      <w:r>
        <w:t xml:space="preserve"> Transformer </w:t>
      </w:r>
      <w:r>
        <w:rPr>
          <w:rFonts w:hint="eastAsia"/>
        </w:rPr>
        <w:t xml:space="preserve">的条件</w:t>
      </w:r>
      <w:r>
        <w:t xml:space="preserve"> </w:t>
      </w:r>
      <w:r>
        <w:rPr>
          <w:rFonts w:hint="eastAsia"/>
        </w:rPr>
        <w:t xml:space="preserve">token。上述</w:t>
      </w:r>
      <w:r>
        <w:t xml:space="preserve"> </w:t>
      </w:r>
      <m:oMath>
        <m:r>
          <m:t>m</m:t>
        </m:r>
      </m:oMath>
      <w:r>
        <w:t xml:space="preserve"> </w:t>
      </w:r>
      <w:r>
        <w:rPr>
          <w:rFonts w:hint="eastAsia"/>
        </w:rPr>
        <w:t xml:space="preserve">是本书为多形态／可变长度补充的有效性</w:t>
      </w:r>
      <w:r>
        <w:t xml:space="preserve"> </w:t>
      </w:r>
      <w:r>
        <w:rPr>
          <w:rFonts w:hint="eastAsia"/>
        </w:rPr>
        <w:t xml:space="preserve">mask，不声称原始</w:t>
      </w:r>
      <w:r>
        <w:t xml:space="preserve"> Diffusion Policy </w:t>
      </w:r>
      <w:r>
        <w:rPr>
          <w:rFonts w:hint="eastAsia"/>
        </w:rPr>
        <w:t xml:space="preserve">文件支持它：所读代码直接断言批数据没有</w:t>
      </w:r>
      <w:r>
        <w:t xml:space="preserve"> </w:t>
      </w:r>
      <w:r>
        <w:rPr>
          <w:rStyle w:val="VerbatimChar"/>
        </w:rPr>
        <w:t xml:space="preserve">valid_mask</w:t>
      </w:r>
      <w:r>
        <w:rPr>
          <w:rFonts w:hint="eastAsia"/>
        </w:rPr>
        <w:t xml:space="preserve">。该实现另有</w:t>
      </w:r>
      <w:r>
        <w:t xml:space="preserve"> </w:t>
      </w:r>
      <w:r>
        <w:rPr>
          <w:rStyle w:val="VerbatimChar"/>
        </w:rPr>
        <w:t xml:space="preserve">condition_mask</w:t>
      </w:r>
      <w:r>
        <w:t xml:space="preserve"> </w:t>
      </w:r>
      <w:r>
        <w:rPr>
          <w:rFonts w:hint="eastAsia"/>
        </w:rPr>
        <w:t xml:space="preserve">用于</w:t>
      </w:r>
      <w:r>
        <w:t xml:space="preserve"> </w:t>
      </w:r>
      <w:r>
        <w:rPr>
          <w:rFonts w:hint="eastAsia"/>
        </w:rPr>
        <w:t xml:space="preserve">inpainting，并以其补集计损失；“已知量锁定”与“无效量忽略”必须分开。</w:t>
      </w:r>
      <w:hyperlink r:id="rId105">
        <w:r>
          <w:rPr>
            <w:rStyle w:val="Hyperlink"/>
          </w:rPr>
          <w:t xml:space="preserve">[S55]</w:t>
        </w:r>
      </w:hyperlink>
      <w:r>
        <w:rPr>
          <w:rFonts w:hint="eastAsia"/>
        </w:rPr>
        <w:t xml:space="preserve">可核对条件、目标类型及</w:t>
      </w:r>
      <w:r>
        <w:t xml:space="preserve"> reduction。</w:t>
      </w:r>
    </w:p>
    <w:p w14:paraId="0010028C" w14:textId="0010028D">
      <w:pPr>
        <w:pStyle w:val="BodyText"/>
      </w:pPr>
      <w:r>
        <w:rPr>
          <w:rFonts w:hint="eastAsia"/>
        </w:rPr>
        <w:t xml:space="preserve">采样从</w:t>
      </w:r>
      <w:r>
        <w:t xml:space="preserve"> </w:t>
      </w:r>
      <m:oMath>
        <m:sSup>
          <m:e>
            <m:r>
              <m:t>x</m:t>
            </m:r>
          </m:e>
          <m:sup>
            <m:r>
              <m:rPr>
                <m:sty m:val="p"/>
              </m:rPr>
              <m:t>(</m:t>
            </m:r>
            <m:r>
              <m:t>K</m:t>
            </m:r>
            <m:r>
              <m:rPr>
                <m:sty m:val="p"/>
              </m:rPr>
              <m:t>)</m:t>
            </m:r>
          </m:sup>
        </m:sSup>
        <m:r>
          <m:rPr>
            <m:sty m:val="p"/>
          </m:rPr>
          <m:t>∼</m:t>
        </m:r>
        <m:r>
          <m:rPr>
            <m:scr m:val="script"/>
            <m:sty m:val="p"/>
          </m:rPr>
          <m:t>N</m:t>
        </m:r>
        <m:r>
          <m:rPr>
            <m:sty m:val="p"/>
          </m:rPr>
          <m:t>(</m:t>
        </m:r>
        <m:r>
          <m:t>0</m:t>
        </m:r>
        <m:r>
          <m:rPr>
            <m:sty m:val="p"/>
          </m:rPr>
          <m:t>,</m:t>
        </m:r>
        <m:r>
          <m:t>I</m:t>
        </m:r>
        <m:r>
          <m:rPr>
            <m:sty m:val="p"/>
          </m:rPr>
          <m:t>)</m:t>
        </m:r>
      </m:oMath>
      <w:r>
        <w:t xml:space="preserve"> </w:t>
      </w:r>
      <w:r>
        <w:rPr>
          <w:rFonts w:hint="eastAsia"/>
        </w:rPr>
        <w:t xml:space="preserve">开始，典型固定方差</w:t>
      </w:r>
      <w:r>
        <w:t xml:space="preserve"> DDPM </w:t>
      </w:r>
      <w:r>
        <w:rPr>
          <w:rFonts w:hint="eastAsia"/>
        </w:rPr>
        <w:t xml:space="preserve">更新为：</w:t>
      </w:r>
    </w:p>
    <w:p w14:paraId="0010028E" w14:textId="0010028F">
      <w:pPr>
        <w:pStyle w:val="BodyText"/>
      </w:pPr>
      <m:oMathPara>
        <m:oMathParaPr>
          <m:jc m:val="center"/>
        </m:oMathParaPr>
        <m:oMath>
          <m:sSup>
            <m:e>
              <m:r>
                <m:t>x</m:t>
              </m:r>
            </m:e>
            <m:sup>
              <m:r>
                <m:rPr>
                  <m:sty m:val="p"/>
                </m:rPr>
                <m:t>(</m:t>
              </m:r>
              <m:r>
                <m:t>k</m:t>
              </m:r>
              <m:r>
                <m:rPr>
                  <m:sty m:val="p"/>
                </m:rPr>
                <m:t>−</m:t>
              </m:r>
              <m:r>
                <m:t>1</m:t>
              </m:r>
              <m:r>
                <m:rPr>
                  <m:sty m:val="p"/>
                </m:rPr>
                <m:t>)</m:t>
              </m:r>
            </m:sup>
          </m:sSup>
          <m:r>
            <m:rPr>
              <m:sty m:val="p"/>
            </m:rPr>
            <m:t>=</m:t>
          </m:r>
          <m:f>
            <m:fPr>
              <m:type m:val="bar"/>
            </m:fPr>
            <m:num>
              <m:r>
                <m:t>1</m:t>
              </m:r>
            </m:num>
            <m:den>
              <m:rad>
                <m:radPr>
                  <m:degHide m:val="on"/>
                </m:radPr>
                <m:deg/>
                <m:e>
                  <m:sSub>
                    <m:e>
                      <m:r>
                        <m:t>α</m:t>
                      </m:r>
                    </m:e>
                    <m:sub>
                      <m:r>
                        <m:t>k</m:t>
                      </m:r>
                    </m:sub>
                  </m:sSub>
                </m:e>
              </m:rad>
            </m:den>
          </m:f>
          <m:d>
            <m:dPr>
              <m:begChr m:val="("/>
              <m:sepChr m:val=""/>
              <m:endChr m:val=")"/>
              <m:grow/>
            </m:dPr>
            <m:e>
              <m:sSup>
                <m:e>
                  <m:r>
                    <m:t>x</m:t>
                  </m:r>
                </m:e>
                <m:sup>
                  <m:r>
                    <m:rPr>
                      <m:sty m:val="p"/>
                    </m:rPr>
                    <m:t>(</m:t>
                  </m:r>
                  <m:r>
                    <m:t>k</m:t>
                  </m:r>
                  <m:r>
                    <m:rPr>
                      <m:sty m:val="p"/>
                    </m:rPr>
                    <m:t>)</m:t>
                  </m:r>
                </m:sup>
              </m:sSup>
              <m:r>
                <m:rPr>
                  <m:sty m:val="p"/>
                </m:rPr>
                <m:t>−</m:t>
              </m:r>
              <m:f>
                <m:fPr>
                  <m:type m:val="bar"/>
                </m:fPr>
                <m:num>
                  <m:sSub>
                    <m:e>
                      <m:r>
                        <m:t>β</m:t>
                      </m:r>
                    </m:e>
                    <m:sub>
                      <m:r>
                        <m:t>k</m:t>
                      </m:r>
                    </m:sub>
                  </m:sSub>
                </m:num>
                <m:den>
                  <m:rad>
                    <m:radPr>
                      <m:degHide m:val="on"/>
                    </m:radPr>
                    <m:deg/>
                    <m:e>
                      <m:r>
                        <m:t>1</m:t>
                      </m:r>
                      <m:r>
                        <m:rPr>
                          <m:sty m:val="p"/>
                        </m:rPr>
                        <m:t>−</m:t>
                      </m:r>
                      <m:sSub>
                        <m:e>
                          <m:acc>
                            <m:accPr>
                              <m:chr m:val="‾"/>
                            </m:accPr>
                            <m:e>
                              <m:r>
                                <m:t>α</m:t>
                              </m:r>
                            </m:e>
                          </m:acc>
                        </m:e>
                        <m:sub>
                          <m:r>
                            <m:t>k</m:t>
                          </m:r>
                        </m:sub>
                      </m:sSub>
                    </m:e>
                  </m:rad>
                </m:den>
              </m:f>
              <m:sSub>
                <m:e>
                  <m:r>
                    <m:t>ϵ</m:t>
                  </m:r>
                </m:e>
                <m:sub>
                  <m:r>
                    <m:t>θ</m:t>
                  </m:r>
                </m:sub>
              </m:sSub>
              <m:r>
                <m:rPr>
                  <m:sty m:val="p"/>
                </m:rPr>
                <m:t>(</m:t>
              </m:r>
              <m:sSup>
                <m:e>
                  <m:r>
                    <m:t>x</m:t>
                  </m:r>
                </m:e>
                <m:sup>
                  <m:r>
                    <m:rPr>
                      <m:sty m:val="p"/>
                    </m:rPr>
                    <m:t>(</m:t>
                  </m:r>
                  <m:r>
                    <m:t>k</m:t>
                  </m:r>
                  <m:r>
                    <m:rPr>
                      <m:sty m:val="p"/>
                    </m:rPr>
                    <m:t>)</m:t>
                  </m:r>
                </m:sup>
              </m:sSup>
              <m:r>
                <m:rPr>
                  <m:sty m:val="p"/>
                </m:rPr>
                <m:t>,</m:t>
              </m:r>
              <m:r>
                <m:t>k</m:t>
              </m:r>
              <m:r>
                <m:rPr>
                  <m:sty m:val="p"/>
                </m:rPr>
                <m:t>,</m:t>
              </m:r>
              <m:r>
                <m:t>c</m:t>
              </m:r>
              <m:r>
                <m:rPr>
                  <m:sty m:val="p"/>
                </m:rPr>
                <m:t>)</m:t>
              </m:r>
            </m:e>
          </m:d>
          <m:r>
            <m:rPr>
              <m:sty m:val="p"/>
            </m:rPr>
            <m:t>+</m:t>
          </m:r>
          <m:sSub>
            <m:e>
              <m:r>
                <m:t>σ</m:t>
              </m:r>
            </m:e>
            <m:sub>
              <m:r>
                <m:t>k</m:t>
              </m:r>
            </m:sub>
          </m:sSub>
          <m:sSub>
            <m:e>
              <m:r>
                <m:t>z</m:t>
              </m:r>
            </m:e>
            <m:sub>
              <m:r>
                <m:t>k</m:t>
              </m:r>
            </m:sub>
          </m:sSub>
          <m:r>
            <m:rPr>
              <m:sty m:val="p"/>
            </m:rPr>
            <m:t>.</m:t>
          </m:r>
        </m:oMath>
      </m:oMathPara>
    </w:p>
    <w:p w14:paraId="00100290" w14:textId="00100291">
      <w:pPr>
        <w:pStyle w:val="FirstParagraph"/>
      </w:pPr>
      <w:r>
        <w:rPr>
          <w:rFonts w:hint="eastAsia"/>
        </w:rPr>
        <w:t xml:space="preserve">这里</w:t>
      </w:r>
      <w:r>
        <w:t xml:space="preserve"> </w:t>
      </w:r>
      <m:oMath>
        <m:r>
          <m:t>K</m:t>
        </m:r>
      </m:oMath>
      <w:r>
        <w:t xml:space="preserve"> </w:t>
      </w:r>
      <w:r>
        <w:rPr>
          <w:rFonts w:hint="eastAsia"/>
        </w:rPr>
        <w:t xml:space="preserve">是扩散总步数，</w:t>
      </w:r>
      <m:oMath>
        <m:sSub>
          <m:e>
            <m:r>
              <m:t>z</m:t>
            </m:r>
          </m:e>
          <m:sub>
            <m:r>
              <m:t>k</m:t>
            </m:r>
          </m:sub>
        </m:sSub>
        <m:r>
          <m:rPr>
            <m:sty m:val="p"/>
          </m:rPr>
          <m:t>∼</m:t>
        </m:r>
        <m:r>
          <m:rPr>
            <m:scr m:val="script"/>
            <m:sty m:val="p"/>
          </m:rPr>
          <m:t>N</m:t>
        </m:r>
        <m:r>
          <m:rPr>
            <m:sty m:val="p"/>
          </m:rPr>
          <m:t>(</m:t>
        </m:r>
        <m:r>
          <m:t>0</m:t>
        </m:r>
        <m:r>
          <m:rPr>
            <m:sty m:val="p"/>
          </m:rPr>
          <m:t>,</m:t>
        </m:r>
        <m:r>
          <m:t>I</m:t>
        </m:r>
        <m:r>
          <m:rPr>
            <m:sty m:val="p"/>
          </m:rPr>
          <m:t>)</m:t>
        </m:r>
      </m:oMath>
      <w:r>
        <w:t xml:space="preserve"> </w:t>
      </w:r>
      <w:r>
        <w:rPr>
          <w:rFonts w:hint="eastAsia"/>
        </w:rPr>
        <w:t xml:space="preserve">是每轮新采的噪声，最后一步取零；</w:t>
      </w:r>
      <m:oMath>
        <m:sSubSup>
          <m:e>
            <m:r>
              <m:t>σ</m:t>
            </m:r>
          </m:e>
          <m:sub>
            <m:r>
              <m:t>k</m:t>
            </m:r>
          </m:sub>
          <m:sup>
            <m:r>
              <m:t>2</m:t>
            </m:r>
          </m:sup>
        </m:sSubSup>
      </m:oMath>
      <w:r>
        <w:t xml:space="preserve"> </w:t>
      </w:r>
      <w:r>
        <w:rPr>
          <w:rFonts w:hint="eastAsia"/>
        </w:rPr>
        <w:t xml:space="preserve">是选定反向方差，例如前向后验方差</w:t>
      </w:r>
      <w:r>
        <w:t xml:space="preserve"> </w:t>
      </w:r>
      <m:oMath>
        <m:sSub>
          <m:e>
            <m:r>
              <m:t>β</m:t>
            </m:r>
          </m:e>
          <m:sub>
            <m:r>
              <m:t>k</m:t>
            </m:r>
          </m:sub>
        </m:sSub>
        <m:r>
          <m:rPr>
            <m:sty m:val="p"/>
          </m:rPr>
          <m:t>(</m:t>
        </m:r>
        <m:r>
          <m:t>1</m:t>
        </m:r>
        <m:r>
          <m:rPr>
            <m:sty m:val="p"/>
          </m:rPr>
          <m:t>−</m:t>
        </m:r>
        <m:sSub>
          <m:e>
            <m:acc>
              <m:accPr>
                <m:chr m:val="‾"/>
              </m:accPr>
              <m:e>
                <m:r>
                  <m:t>α</m:t>
                </m:r>
              </m:e>
            </m:acc>
          </m:e>
          <m:sub>
            <m:r>
              <m:t>k</m:t>
            </m:r>
            <m:r>
              <m:rPr>
                <m:sty m:val="p"/>
              </m:rPr>
              <m:t>−</m:t>
            </m:r>
            <m:r>
              <m:t>1</m:t>
            </m:r>
          </m:sub>
        </m:sSub>
        <m:r>
          <m:rPr>
            <m:sty m:val="p"/>
          </m:rPr>
          <m:t>)</m:t>
        </m:r>
        <m:r>
          <m:rPr>
            <m:sty m:val="p"/>
          </m:rPr>
          <m:t>/</m:t>
        </m:r>
        <m:r>
          <m:rPr>
            <m:sty m:val="p"/>
          </m:rPr>
          <m:t>(</m:t>
        </m:r>
        <m:r>
          <m:t>1</m:t>
        </m:r>
        <m:r>
          <m:rPr>
            <m:sty m:val="p"/>
          </m:rPr>
          <m:t>−</m:t>
        </m:r>
        <m:sSub>
          <m:e>
            <m:acc>
              <m:accPr>
                <m:chr m:val="‾"/>
              </m:accPr>
              <m:e>
                <m:r>
                  <m:t>α</m:t>
                </m:r>
              </m:e>
            </m:acc>
          </m:e>
          <m:sub>
            <m:r>
              <m:t>k</m:t>
            </m:r>
          </m:sub>
        </m:sSub>
        <m:r>
          <m:rPr>
            <m:sty m:val="p"/>
          </m:rPr>
          <m:t>)</m:t>
        </m:r>
      </m:oMath>
      <w:r>
        <w:rPr>
          <w:rFonts w:hint="eastAsia"/>
        </w:rPr>
        <w:t xml:space="preserve">。它不同于训练用的</w:t>
      </w:r>
      <w:r>
        <w:t xml:space="preserve"> </w:t>
      </w:r>
      <m:oMath>
        <m:r>
          <m:t>ϵ</m:t>
        </m:r>
      </m:oMath>
      <w:r>
        <w:rPr>
          <w:rFonts w:hint="eastAsia"/>
        </w:rPr>
        <w:t xml:space="preserve">，也不是把观测重新加噪。该更新依据</w:t>
      </w:r>
      <w:r>
        <w:t xml:space="preserve"> </w:t>
      </w:r>
      <w:hyperlink r:id="rId109">
        <w:r>
          <w:rPr>
            <w:rStyle w:val="Hyperlink"/>
          </w:rPr>
          <w:t xml:space="preserve">[S58]</w:t>
        </w:r>
      </w:hyperlink>
      <w:r>
        <w:rPr>
          <w:rFonts w:hint="eastAsia"/>
        </w:rPr>
        <w:t xml:space="preserve">，近似质量取决于网络与日程。</w:t>
      </w:r>
    </w:p>
    <w:p w14:paraId="00100292" w14:textId="00100293">
      <w:pPr>
        <w:pStyle w:val="BodyText"/>
      </w:pPr>
      <w:r>
        <w:t xml:space="preserve">DDIM </w:t>
      </w:r>
      <w:r>
        <w:rPr>
          <w:rFonts w:hint="eastAsia"/>
        </w:rPr>
        <w:t xml:space="preserve">不是“把</w:t>
      </w:r>
      <w:r>
        <w:t xml:space="preserve"> DDPM </w:t>
      </w:r>
      <w:r>
        <w:rPr>
          <w:rFonts w:hint="eastAsia"/>
        </w:rPr>
        <w:t xml:space="preserve">循环随意少跑几次”。确定性</w:t>
      </w:r>
      <w:r>
        <w:t xml:space="preserve"> DDIM </w:t>
      </w:r>
      <w:r>
        <w:rPr>
          <w:rFonts w:hint="eastAsia"/>
        </w:rPr>
        <w:t xml:space="preserve">可先由噪声预测估计干净动作，再跳到所选较小噪声索引</w:t>
      </w:r>
      <w:r>
        <w:t xml:space="preserve"> </w:t>
      </w:r>
      <m:oMath>
        <m:r>
          <m:t>l</m:t>
        </m:r>
        <m:r>
          <m:rPr>
            <m:sty m:val="p"/>
          </m:rPr>
          <m:t>&lt;</m:t>
        </m:r>
        <m:r>
          <m:t>k</m:t>
        </m:r>
      </m:oMath>
      <w:r>
        <w:rPr>
          <w:rFonts w:hint="eastAsia"/>
        </w:rPr>
        <w:t xml:space="preserve">：</w:t>
      </w:r>
    </w:p>
    <w:p w14:paraId="00100294" w14:textId="00100295">
      <w:pPr>
        <w:pStyle w:val="BodyText"/>
      </w:pPr>
      <m:oMathPara>
        <m:oMathParaPr>
          <m:jc m:val="center"/>
        </m:oMathParaPr>
        <m:oMath>
          <m:sSup>
            <m:e>
              <m:acc>
                <m:accPr>
                  <m:chr m:val="̂"/>
                </m:accPr>
                <m:e>
                  <m:r>
                    <m:t>x</m:t>
                  </m:r>
                </m:e>
              </m:acc>
            </m:e>
            <m:sup>
              <m:r>
                <m:rPr>
                  <m:sty m:val="p"/>
                </m:rPr>
                <m:t>(</m:t>
              </m:r>
              <m:r>
                <m:t>0</m:t>
              </m:r>
              <m:r>
                <m:rPr>
                  <m:sty m:val="p"/>
                </m:rPr>
                <m:t>)</m:t>
              </m:r>
            </m:sup>
          </m:sSup>
          <m:r>
            <m:rPr>
              <m:sty m:val="p"/>
            </m:rPr>
            <m:t>=</m:t>
          </m:r>
          <m:f>
            <m:fPr>
              <m:type m:val="bar"/>
            </m:fPr>
            <m:num>
              <m:sSup>
                <m:e>
                  <m:r>
                    <m:t>x</m:t>
                  </m:r>
                </m:e>
                <m:sup>
                  <m:r>
                    <m:rPr>
                      <m:sty m:val="p"/>
                    </m:rPr>
                    <m:t>(</m:t>
                  </m:r>
                  <m:r>
                    <m:t>k</m:t>
                  </m:r>
                  <m:r>
                    <m:rPr>
                      <m:sty m:val="p"/>
                    </m:rPr>
                    <m:t>)</m:t>
                  </m:r>
                </m:sup>
              </m:sSup>
              <m:r>
                <m:rPr>
                  <m:sty m:val="p"/>
                </m:rPr>
                <m:t>−</m:t>
              </m:r>
              <m:rad>
                <m:radPr>
                  <m:degHide m:val="on"/>
                </m:radPr>
                <m:deg/>
                <m:e>
                  <m:r>
                    <m:t>1</m:t>
                  </m:r>
                  <m:r>
                    <m:rPr>
                      <m:sty m:val="p"/>
                    </m:rPr>
                    <m:t>−</m:t>
                  </m:r>
                  <m:sSub>
                    <m:e>
                      <m:acc>
                        <m:accPr>
                          <m:chr m:val="‾"/>
                        </m:accPr>
                        <m:e>
                          <m:r>
                            <m:t>α</m:t>
                          </m:r>
                        </m:e>
                      </m:acc>
                    </m:e>
                    <m:sub>
                      <m:r>
                        <m:t>k</m:t>
                      </m:r>
                    </m:sub>
                  </m:sSub>
                </m:e>
              </m:rad>
              <m:r>
                <m:t> </m:t>
              </m:r>
              <m:acc>
                <m:accPr>
                  <m:chr m:val="̂"/>
                </m:accPr>
                <m:e>
                  <m:r>
                    <m:t>ϵ</m:t>
                  </m:r>
                </m:e>
              </m:acc>
            </m:num>
            <m:den>
              <m:rad>
                <m:radPr>
                  <m:degHide m:val="on"/>
                </m:radPr>
                <m:deg/>
                <m:e>
                  <m:sSub>
                    <m:e>
                      <m:acc>
                        <m:accPr>
                          <m:chr m:val="‾"/>
                        </m:accPr>
                        <m:e>
                          <m:r>
                            <m:t>α</m:t>
                          </m:r>
                        </m:e>
                      </m:acc>
                    </m:e>
                    <m:sub>
                      <m:r>
                        <m:t>k</m:t>
                      </m:r>
                    </m:sub>
                  </m:sSub>
                </m:e>
              </m:rad>
            </m:den>
          </m:f>
          <m:r>
            <m:rPr>
              <m:sty m:val="p"/>
            </m:rPr>
            <m:t>,</m:t>
          </m:r>
          <m:r>
            <m:t>  </m:t>
          </m:r>
          <m:sSup>
            <m:e>
              <m:r>
                <m:t>x</m:t>
              </m:r>
            </m:e>
            <m:sup>
              <m:r>
                <m:rPr>
                  <m:sty m:val="p"/>
                </m:rPr>
                <m:t>(</m:t>
              </m:r>
              <m:r>
                <m:t>l</m:t>
              </m:r>
              <m:r>
                <m:rPr>
                  <m:sty m:val="p"/>
                </m:rPr>
                <m:t>)</m:t>
              </m:r>
            </m:sup>
          </m:sSup>
          <m:r>
            <m:rPr>
              <m:sty m:val="p"/>
            </m:rPr>
            <m:t>=</m:t>
          </m:r>
          <m:rad>
            <m:radPr>
              <m:degHide m:val="on"/>
            </m:radPr>
            <m:deg/>
            <m:e>
              <m:sSub>
                <m:e>
                  <m:acc>
                    <m:accPr>
                      <m:chr m:val="‾"/>
                    </m:accPr>
                    <m:e>
                      <m:r>
                        <m:t>α</m:t>
                      </m:r>
                    </m:e>
                  </m:acc>
                </m:e>
                <m:sub>
                  <m:r>
                    <m:t>l</m:t>
                  </m:r>
                </m:sub>
              </m:sSub>
            </m:e>
          </m:rad>
          <m:r>
            <m:t> </m:t>
          </m:r>
          <m:sSup>
            <m:e>
              <m:acc>
                <m:accPr>
                  <m:chr m:val="̂"/>
                </m:accPr>
                <m:e>
                  <m:r>
                    <m:t>x</m:t>
                  </m:r>
                </m:e>
              </m:acc>
            </m:e>
            <m:sup>
              <m:r>
                <m:rPr>
                  <m:sty m:val="p"/>
                </m:rPr>
                <m:t>(</m:t>
              </m:r>
              <m:r>
                <m:t>0</m:t>
              </m:r>
              <m:r>
                <m:rPr>
                  <m:sty m:val="p"/>
                </m:rPr>
                <m:t>)</m:t>
              </m:r>
            </m:sup>
          </m:sSup>
          <m:r>
            <m:rPr>
              <m:sty m:val="p"/>
            </m:rPr>
            <m:t>+</m:t>
          </m:r>
          <m:rad>
            <m:radPr>
              <m:degHide m:val="on"/>
            </m:radPr>
            <m:deg/>
            <m:e>
              <m:r>
                <m:t>1</m:t>
              </m:r>
              <m:r>
                <m:rPr>
                  <m:sty m:val="p"/>
                </m:rPr>
                <m:t>−</m:t>
              </m:r>
              <m:sSub>
                <m:e>
                  <m:acc>
                    <m:accPr>
                      <m:chr m:val="‾"/>
                    </m:accPr>
                    <m:e>
                      <m:r>
                        <m:t>α</m:t>
                      </m:r>
                    </m:e>
                  </m:acc>
                </m:e>
                <m:sub>
                  <m:r>
                    <m:t>l</m:t>
                  </m:r>
                </m:sub>
              </m:sSub>
            </m:e>
          </m:rad>
          <m:r>
            <m:t> </m:t>
          </m:r>
          <m:acc>
            <m:accPr>
              <m:chr m:val="̂"/>
            </m:accPr>
            <m:e>
              <m:r>
                <m:t>ϵ</m:t>
              </m:r>
            </m:e>
          </m:acc>
          <m:r>
            <m:rPr>
              <m:sty m:val="p"/>
            </m:rPr>
            <m:t>.</m:t>
          </m:r>
        </m:oMath>
      </m:oMathPara>
    </w:p>
    <w:p w14:paraId="00100296" w14:textId="00100297">
      <w:pPr>
        <w:pStyle w:val="FirstParagraph"/>
      </w:pPr>
      <w:r>
        <w:rPr>
          <w:rFonts w:hint="eastAsia"/>
        </w:rPr>
        <w:t xml:space="preserve">这里</w:t>
      </w:r>
      <w:r>
        <w:t xml:space="preserve"> </w:t>
      </w:r>
      <m:oMath>
        <m:acc>
          <m:accPr>
            <m:chr m:val="̂"/>
          </m:accPr>
          <m:e>
            <m:r>
              <m:t>ϵ</m:t>
            </m:r>
          </m:e>
        </m:acc>
        <m:r>
          <m:rPr>
            <m:sty m:val="p"/>
          </m:rPr>
          <m:t>=</m:t>
        </m:r>
        <m:sSub>
          <m:e>
            <m:r>
              <m:t>ϵ</m:t>
            </m:r>
          </m:e>
          <m:sub>
            <m:r>
              <m:t>θ</m:t>
            </m:r>
          </m:sub>
        </m:sSub>
        <m:r>
          <m:rPr>
            <m:sty m:val="p"/>
          </m:rPr>
          <m:t>(</m:t>
        </m:r>
        <m:sSup>
          <m:e>
            <m:r>
              <m:t>x</m:t>
            </m:r>
          </m:e>
          <m:sup>
            <m:r>
              <m:rPr>
                <m:sty m:val="p"/>
              </m:rPr>
              <m:t>(</m:t>
            </m:r>
            <m:r>
              <m:t>k</m:t>
            </m:r>
            <m:r>
              <m:rPr>
                <m:sty m:val="p"/>
              </m:rPr>
              <m:t>)</m:t>
            </m:r>
          </m:sup>
        </m:sSup>
        <m:r>
          <m:rPr>
            <m:sty m:val="p"/>
          </m:rPr>
          <m:t>,</m:t>
        </m:r>
        <m:r>
          <m:t>k</m:t>
        </m:r>
        <m:r>
          <m:rPr>
            <m:sty m:val="p"/>
          </m:rPr>
          <m:t>,</m:t>
        </m:r>
        <m:r>
          <m:t>c</m:t>
        </m:r>
        <m:r>
          <m:rPr>
            <m:sty m:val="p"/>
          </m:rPr>
          <m:t>)</m:t>
        </m:r>
      </m:oMath>
      <w:r>
        <w:rPr>
          <w:rFonts w:hint="eastAsia"/>
        </w:rPr>
        <w:t xml:space="preserve">，其余系数沿用同一训练日程；本式对应随机性参数</w:t>
      </w:r>
      <w:r>
        <w:t xml:space="preserve"> </w:t>
      </w:r>
      <m:oMath>
        <m:r>
          <m:t>η</m:t>
        </m:r>
        <m:r>
          <m:rPr>
            <m:sty m:val="p"/>
          </m:rPr>
          <m:t>=</m:t>
        </m:r>
        <m:r>
          <m:t>0</m:t>
        </m:r>
      </m:oMath>
      <w:r>
        <w:rPr>
          <w:rFonts w:hint="eastAsia"/>
        </w:rPr>
        <w:t xml:space="preserve">，给定初始噪声后确定性更新。非零</w:t>
      </w:r>
      <w:r>
        <w:t xml:space="preserve"> </w:t>
      </w:r>
      <m:oMath>
        <m:r>
          <m:t>η</m:t>
        </m:r>
      </m:oMath>
      <w:r>
        <w:t xml:space="preserve"> </w:t>
      </w:r>
      <w:r>
        <w:rPr>
          <w:rFonts w:hint="eastAsia"/>
        </w:rPr>
        <w:t xml:space="preserve">会引入不同的随机项。DDIM</w:t>
      </w:r>
      <w:r>
        <w:t xml:space="preserve"> </w:t>
      </w:r>
      <w:r>
        <w:rPr>
          <w:rFonts w:hint="eastAsia"/>
        </w:rPr>
        <w:t xml:space="preserve">允许复用相关训练目标，却改变采样路径；推理步数与训练噪声步数不是同一个配置。</w:t>
      </w:r>
      <w:hyperlink r:id="rId110">
        <w:r>
          <w:rPr>
            <w:rStyle w:val="Hyperlink"/>
          </w:rPr>
          <w:t xml:space="preserve">[S59]</w:t>
        </w:r>
      </w:hyperlink>
      <w:r>
        <w:rPr>
          <w:rFonts w:hint="eastAsia"/>
        </w:rPr>
        <w:t xml:space="preserve">说明该区别。</w:t>
      </w:r>
    </w:p>
    <w:bookmarkEnd w:id="111"/>
    <w:bookmarkStart w:name="flow-matching监督的是生成路径速度" w:id="114"/>
    <w:p w14:paraId="00100298" w14:textId="00100299">
      <w:pPr>
        <w:pStyle w:val="Heading2"/>
      </w:pPr>
      <w:r>
        <w:t xml:space="preserve">07.5 Flow </w:t>
      </w:r>
      <w:r>
        <w:rPr>
          <w:rFonts w:hint="eastAsia"/>
        </w:rPr>
        <w:t xml:space="preserve">Matching：监督的是生成路径速度</w:t>
      </w:r>
    </w:p>
    <w:p w14:paraId="0010029A" w14:textId="0010029B">
      <w:pPr>
        <w:pStyle w:val="FirstParagraph"/>
      </w:pPr>
      <w:r>
        <w:rPr>
          <w:rFonts w:hint="eastAsia"/>
        </w:rPr>
        <w:t xml:space="preserve">选择最简单的噪声到数据插值，令生成时间</w:t>
      </w:r>
      <w:r>
        <w:t xml:space="preserve"> </w:t>
      </w:r>
      <m:oMath>
        <m:r>
          <m:t>τ</m:t>
        </m:r>
      </m:oMath>
      <w:r>
        <w:t xml:space="preserve"> </w:t>
      </w:r>
      <w:r>
        <w:rPr>
          <w:rFonts w:hint="eastAsia"/>
        </w:rPr>
        <w:t xml:space="preserve">从零走到一：</w:t>
      </w:r>
    </w:p>
    <w:p w14:paraId="0010029C" w14:textId="0010029D">
      <w:pPr>
        <w:pStyle w:val="BodyText"/>
      </w:pPr>
      <m:oMathPara>
        <m:oMathParaPr>
          <m:jc m:val="center"/>
        </m:oMathParaPr>
        <m:oMath>
          <m:sSub>
            <m:e>
              <m:r>
                <m:t>x</m:t>
              </m:r>
            </m:e>
            <m:sub>
              <m:r>
                <m:t>τ</m:t>
              </m:r>
            </m:sub>
          </m:sSub>
          <m:r>
            <m:rPr>
              <m:sty m:val="p"/>
            </m:rPr>
            <m:t>=</m:t>
          </m:r>
          <m:r>
            <m:rPr>
              <m:sty m:val="p"/>
            </m:rPr>
            <m:t>(</m:t>
          </m:r>
          <m:r>
            <m:t>1</m:t>
          </m:r>
          <m:r>
            <m:rPr>
              <m:sty m:val="p"/>
            </m:rPr>
            <m:t>−</m:t>
          </m:r>
          <m:r>
            <m:t>τ</m:t>
          </m:r>
          <m:r>
            <m:rPr>
              <m:sty m:val="p"/>
            </m:rPr>
            <m:t>)</m:t>
          </m:r>
          <m:r>
            <m:t>z</m:t>
          </m:r>
          <m:r>
            <m:rPr>
              <m:sty m:val="p"/>
            </m:rPr>
            <m:t>+</m:t>
          </m:r>
          <m:r>
            <m:t>τ</m:t>
          </m:r>
          <m:sSub>
            <m:e>
              <m:r>
                <m:t>x</m:t>
              </m:r>
            </m:e>
            <m:sub>
              <m:r>
                <m:rPr>
                  <m:sty m:val="p"/>
                </m:rPr>
                <m:t>d</m:t>
              </m:r>
              <m:r>
                <m:rPr>
                  <m:sty m:val="p"/>
                </m:rPr>
                <m:t>a</m:t>
              </m:r>
              <m:r>
                <m:rPr>
                  <m:sty m:val="p"/>
                </m:rPr>
                <m:t>t</m:t>
              </m:r>
              <m:r>
                <m:rPr>
                  <m:sty m:val="p"/>
                </m:rPr>
                <m:t>a</m:t>
              </m:r>
            </m:sub>
          </m:sSub>
          <m:r>
            <m:rPr>
              <m:sty m:val="p"/>
            </m:rPr>
            <m:t>,</m:t>
          </m:r>
          <m:r>
            <m:t>  </m:t>
          </m:r>
          <m:sSup>
            <m:e>
              <m:r>
                <m:t>v</m:t>
              </m:r>
            </m:e>
            <m:sup>
              <m:r>
                <m:rPr>
                  <m:sty m:val="p"/>
                </m:rPr>
                <m:t>⋆</m:t>
              </m:r>
            </m:sup>
          </m:sSup>
          <m:r>
            <m:rPr>
              <m:sty m:val="p"/>
            </m:rPr>
            <m:t>=</m:t>
          </m:r>
          <m:sSub>
            <m:e>
              <m:r>
                <m:t>x</m:t>
              </m:r>
            </m:e>
            <m:sub>
              <m:r>
                <m:rPr>
                  <m:sty m:val="p"/>
                </m:rPr>
                <m:t>d</m:t>
              </m:r>
              <m:r>
                <m:rPr>
                  <m:sty m:val="p"/>
                </m:rPr>
                <m:t>a</m:t>
              </m:r>
              <m:r>
                <m:rPr>
                  <m:sty m:val="p"/>
                </m:rPr>
                <m:t>t</m:t>
              </m:r>
              <m:r>
                <m:rPr>
                  <m:sty m:val="p"/>
                </m:rPr>
                <m:t>a</m:t>
              </m:r>
            </m:sub>
          </m:sSub>
          <m:r>
            <m:rPr>
              <m:sty m:val="p"/>
            </m:rPr>
            <m:t>−</m:t>
          </m:r>
          <m:r>
            <m:t>z</m:t>
          </m:r>
          <m:r>
            <m:rPr>
              <m:sty m:val="p"/>
            </m:rPr>
            <m:t>,</m:t>
          </m:r>
          <m:r>
            <m:t>  </m:t>
          </m:r>
          <m:sSub>
            <m:e>
              <m:r>
                <m:rPr>
                  <m:scr m:val="script"/>
                  <m:sty m:val="p"/>
                </m:rPr>
                <m:t>L</m:t>
              </m:r>
            </m:e>
            <m:sub>
              <m:r>
                <m:rPr>
                  <m:sty m:val="p"/>
                </m:rPr>
                <m:t>F</m:t>
              </m:r>
              <m:r>
                <m:rPr>
                  <m:sty m:val="p"/>
                </m:rPr>
                <m:t>M</m:t>
              </m:r>
            </m:sub>
          </m:sSub>
          <m:r>
            <m:rPr>
              <m:sty m:val="p"/>
            </m:rPr>
            <m:t>=</m:t>
          </m:r>
          <m:r>
            <m:rPr>
              <m:scr m:val="double-struck"/>
              <m:sty m:val="p"/>
            </m:rPr>
            <m:t>E</m:t>
          </m:r>
          <m:d>
            <m:dPr>
              <m:begChr m:val="["/>
              <m:sepChr m:val=""/>
              <m:endChr m:val="]"/>
              <m:grow/>
            </m:dPr>
            <m:e>
              <m:f>
                <m:fPr>
                  <m:type m:val="bar"/>
                </m:fPr>
                <m:num>
                  <m:r>
                    <m:rPr>
                      <m:sty m:val="p"/>
                    </m:rPr>
                    <m:t>∑</m:t>
                  </m:r>
                  <m:r>
                    <m:t>m</m:t>
                  </m:r>
                  <m:r>
                    <m:t> </m:t>
                  </m:r>
                  <m:r>
                    <m:rPr>
                      <m:sty m:val="p"/>
                    </m:rPr>
                    <m:t>(</m:t>
                  </m:r>
                  <m:sSub>
                    <m:e>
                      <m:r>
                        <m:t>v</m:t>
                      </m:r>
                    </m:e>
                    <m:sub>
                      <m:r>
                        <m:t>θ</m:t>
                      </m:r>
                    </m:sub>
                  </m:sSub>
                  <m:r>
                    <m:rPr>
                      <m:sty m:val="p"/>
                    </m:rPr>
                    <m:t>(</m:t>
                  </m:r>
                  <m:sSub>
                    <m:e>
                      <m:r>
                        <m:t>x</m:t>
                      </m:r>
                    </m:e>
                    <m:sub>
                      <m:r>
                        <m:t>τ</m:t>
                      </m:r>
                    </m:sub>
                  </m:sSub>
                  <m:r>
                    <m:rPr>
                      <m:sty m:val="p"/>
                    </m:rPr>
                    <m:t>,</m:t>
                  </m:r>
                  <m:r>
                    <m:t>τ</m:t>
                  </m:r>
                  <m:r>
                    <m:rPr>
                      <m:sty m:val="p"/>
                    </m:rPr>
                    <m:t>,</m:t>
                  </m:r>
                  <m:r>
                    <m:t>c</m:t>
                  </m:r>
                  <m:r>
                    <m:rPr>
                      <m:sty m:val="p"/>
                    </m:rPr>
                    <m:t>)</m:t>
                  </m:r>
                  <m:r>
                    <m:rPr>
                      <m:sty m:val="p"/>
                    </m:rPr>
                    <m:t>−</m:t>
                  </m:r>
                  <m:sSup>
                    <m:e>
                      <m:r>
                        <m:t>v</m:t>
                      </m:r>
                    </m:e>
                    <m:sup>
                      <m:r>
                        <m:rPr>
                          <m:sty m:val="p"/>
                        </m:rPr>
                        <m:t>⋆</m:t>
                      </m:r>
                    </m:sup>
                  </m:sSup>
                  <m:sSup>
                    <m:e>
                      <m:r>
                        <m:rPr>
                          <m:sty m:val="p"/>
                        </m:rPr>
                        <m:t>)</m:t>
                      </m:r>
                    </m:e>
                    <m:sup>
                      <m:r>
                        <m:t>2</m:t>
                      </m:r>
                    </m:sup>
                  </m:sSup>
                </m:num>
                <m:den>
                  <m:r>
                    <m:rPr>
                      <m:sty m:val="p"/>
                    </m:rPr>
                    <m:t>∑</m:t>
                  </m:r>
                  <m:r>
                    <m:t>m</m:t>
                  </m:r>
                </m:den>
              </m:f>
            </m:e>
          </m:d>
          <m:r>
            <m:rPr>
              <m:sty m:val="p"/>
            </m:rPr>
            <m:t>.</m:t>
          </m:r>
        </m:oMath>
      </m:oMathPara>
    </w:p>
    <w:p w14:paraId="0010029E" w14:textId="0010029F">
      <w:pPr>
        <w:pStyle w:val="FirstParagraph"/>
      </w:pPr>
      <w:r>
        <w:rPr>
          <w:rFonts w:hint="eastAsia"/>
        </w:rPr>
        <w:t xml:space="preserve">这里</w:t>
      </w:r>
      <w:r>
        <w:t xml:space="preserve"> </w:t>
      </w:r>
      <m:oMath>
        <m:r>
          <m:t>z</m:t>
        </m:r>
      </m:oMath>
      <w:r>
        <w:t xml:space="preserve"> </w:t>
      </w:r>
      <w:r>
        <w:rPr>
          <w:rFonts w:hint="eastAsia"/>
        </w:rPr>
        <w:t xml:space="preserve">是与动作段同形状的标准高斯噪声，</w:t>
      </w:r>
      <m:oMath>
        <m:sSub>
          <m:e>
            <m:r>
              <m:t>x</m:t>
            </m:r>
          </m:e>
          <m:sub>
            <m:r>
              <m:rPr>
                <m:sty m:val="p"/>
              </m:rPr>
              <m:t>d</m:t>
            </m:r>
            <m:r>
              <m:rPr>
                <m:sty m:val="p"/>
              </m:rPr>
              <m:t>a</m:t>
            </m:r>
            <m:r>
              <m:rPr>
                <m:sty m:val="p"/>
              </m:rPr>
              <m:t>t</m:t>
            </m:r>
            <m:r>
              <m:rPr>
                <m:sty m:val="p"/>
              </m:rPr>
              <m:t>a</m:t>
            </m:r>
          </m:sub>
        </m:sSub>
      </m:oMath>
      <w:r>
        <w:t xml:space="preserve"> </w:t>
      </w:r>
      <w:r>
        <w:rPr>
          <w:rFonts w:hint="eastAsia"/>
        </w:rPr>
        <w:t xml:space="preserve">是归一化示范段，</w:t>
      </w:r>
      <m:oMath>
        <m:r>
          <m:t>τ</m:t>
        </m:r>
        <m:r>
          <m:rPr>
            <m:sty m:val="p"/>
          </m:rPr>
          <m:t>∈</m:t>
        </m:r>
        <m:r>
          <m:rPr>
            <m:sty m:val="p"/>
          </m:rPr>
          <m:t>(</m:t>
        </m:r>
        <m:r>
          <m:t>0</m:t>
        </m:r>
        <m:r>
          <m:rPr>
            <m:sty m:val="p"/>
          </m:rPr>
          <m:t>,</m:t>
        </m:r>
        <m:r>
          <m:t>1</m:t>
        </m:r>
        <m:r>
          <m:rPr>
            <m:sty m:val="p"/>
          </m:rPr>
          <m:t>)</m:t>
        </m:r>
      </m:oMath>
      <w:r>
        <w:t xml:space="preserve"> </w:t>
      </w:r>
      <w:r>
        <w:rPr>
          <w:rFonts w:hint="eastAsia"/>
        </w:rPr>
        <w:t xml:space="preserve">随机采样，</w:t>
      </w:r>
      <m:oMath>
        <m:sSup>
          <m:e>
            <m:r>
              <m:t>v</m:t>
            </m:r>
          </m:e>
          <m:sup>
            <m:r>
              <m:rPr>
                <m:sty m:val="p"/>
              </m:rPr>
              <m:t>⋆</m:t>
            </m:r>
          </m:sup>
        </m:sSup>
      </m:oMath>
      <w:r>
        <w:t xml:space="preserve"> </w:t>
      </w:r>
      <w:r>
        <w:rPr>
          <w:rFonts w:hint="eastAsia"/>
        </w:rPr>
        <w:t xml:space="preserve">是该插值对</w:t>
      </w:r>
      <w:r>
        <w:t xml:space="preserve"> </w:t>
      </w:r>
      <m:oMath>
        <m:r>
          <m:t>τ</m:t>
        </m:r>
      </m:oMath>
      <w:r>
        <w:t xml:space="preserve"> </w:t>
      </w:r>
      <w:r>
        <w:rPr>
          <w:rFonts w:hint="eastAsia"/>
        </w:rPr>
        <w:t xml:space="preserve">的导数，</w:t>
      </w:r>
      <m:oMath>
        <m:r>
          <m:t>m</m:t>
        </m:r>
        <m:r>
          <m:rPr>
            <m:sty m:val="p"/>
          </m:rPr>
          <m:t>,</m:t>
        </m:r>
        <m:r>
          <m:t>c</m:t>
        </m:r>
      </m:oMath>
      <w:r>
        <w:t xml:space="preserve"> </w:t>
      </w:r>
      <w:r>
        <w:rPr>
          <w:rFonts w:hint="eastAsia"/>
        </w:rPr>
        <w:t xml:space="preserve">沿用前节，平方和逐坐标计算。给定</w:t>
      </w:r>
      <w:r>
        <w:t xml:space="preserve"> </w:t>
      </w:r>
      <m:oMath>
        <m:sSub>
          <m:e>
            <m:r>
              <m:t>x</m:t>
            </m:r>
          </m:e>
          <m:sub>
            <m:r>
              <m:rPr>
                <m:sty m:val="p"/>
              </m:rPr>
              <m:t>d</m:t>
            </m:r>
            <m:r>
              <m:rPr>
                <m:sty m:val="p"/>
              </m:rPr>
              <m:t>a</m:t>
            </m:r>
            <m:r>
              <m:rPr>
                <m:sty m:val="p"/>
              </m:rPr>
              <m:t>t</m:t>
            </m:r>
            <m:r>
              <m:rPr>
                <m:sty m:val="p"/>
              </m:rPr>
              <m:t>a</m:t>
            </m:r>
          </m:sub>
        </m:sSub>
      </m:oMath>
      <w:r>
        <w:rPr>
          <w:rFonts w:hint="eastAsia"/>
        </w:rPr>
        <w:t xml:space="preserve">，插值的噪声协方差为</w:t>
      </w:r>
      <w:r>
        <w:t xml:space="preserve"> </w:t>
      </w:r>
      <m:oMath>
        <m:r>
          <m:rPr>
            <m:sty m:val="p"/>
          </m:rPr>
          <m:t>(</m:t>
        </m:r>
        <m:r>
          <m:t>1</m:t>
        </m:r>
        <m:r>
          <m:rPr>
            <m:sty m:val="p"/>
          </m:rPr>
          <m:t>−</m:t>
        </m:r>
        <m:r>
          <m:t>τ</m:t>
        </m:r>
        <m:sSup>
          <m:e>
            <m:r>
              <m:rPr>
                <m:sty m:val="p"/>
              </m:rPr>
              <m:t>)</m:t>
            </m:r>
          </m:e>
          <m:sup>
            <m:r>
              <m:t>2</m:t>
            </m:r>
          </m:sup>
        </m:sSup>
        <m:r>
          <m:t>I</m:t>
        </m:r>
      </m:oMath>
      <w:r>
        <w:rPr>
          <w:rFonts w:hint="eastAsia"/>
        </w:rPr>
        <w:t xml:space="preserve">，应从显式采样式计算，不能把噪声标准差当方差。</w:t>
      </w:r>
      <m:oMath>
        <m:sSup>
          <m:e>
            <m:r>
              <m:t>v</m:t>
            </m:r>
          </m:e>
          <m:sup>
            <m:r>
              <m:rPr>
                <m:sty m:val="p"/>
              </m:rPr>
              <m:t>⋆</m:t>
            </m:r>
          </m:sup>
        </m:sSup>
      </m:oMath>
      <w:r>
        <w:t xml:space="preserve"> </w:t>
      </w:r>
      <w:r>
        <w:rPr>
          <w:rFonts w:hint="eastAsia"/>
        </w:rPr>
        <w:t xml:space="preserve">的单位是“归一化动作／生成时间”，不是末端物理速度，更不是控制输入</w:t>
      </w:r>
      <w:r>
        <w:t xml:space="preserve"> </w:t>
      </w:r>
      <m:oMath>
        <m:sSub>
          <m:e>
            <m:r>
              <m:t>u</m:t>
            </m:r>
          </m:e>
          <m:sub>
            <m:r>
              <m:t>t</m:t>
            </m:r>
          </m:sub>
        </m:sSub>
      </m:oMath>
      <w:r>
        <w:rPr>
          <w:rFonts w:hint="eastAsia"/>
        </w:rPr>
        <w:t xml:space="preserve">。这是</w:t>
      </w:r>
      <w:r>
        <w:t xml:space="preserve"> </w:t>
      </w:r>
      <w:hyperlink r:id="rId112">
        <w:r>
          <w:rPr>
            <w:rStyle w:val="Hyperlink"/>
          </w:rPr>
          <w:t xml:space="preserve">[S60]</w:t>
        </w:r>
      </w:hyperlink>
      <w:r>
        <w:rPr>
          <w:rFonts w:hint="eastAsia"/>
        </w:rPr>
        <w:t xml:space="preserve">概率路径思想下的简单条件路径；其他插值的速度目标必须重新求导。</w:t>
      </w:r>
    </w:p>
    <w:p w14:paraId="001002A0" w14:textId="001002A1">
      <w:pPr>
        <w:pStyle w:val="BodyText"/>
      </w:pPr>
      <w:r>
        <w:rPr>
          <w:rFonts w:hint="eastAsia"/>
        </w:rPr>
        <w:t xml:space="preserve">推理不再知道</w:t>
      </w:r>
      <w:r>
        <w:t xml:space="preserve"> </w:t>
      </w:r>
      <m:oMath>
        <m:sSub>
          <m:e>
            <m:r>
              <m:t>x</m:t>
            </m:r>
          </m:e>
          <m:sub>
            <m:r>
              <m:rPr>
                <m:sty m:val="p"/>
              </m:rPr>
              <m:t>d</m:t>
            </m:r>
            <m:r>
              <m:rPr>
                <m:sty m:val="p"/>
              </m:rPr>
              <m:t>a</m:t>
            </m:r>
            <m:r>
              <m:rPr>
                <m:sty m:val="p"/>
              </m:rPr>
              <m:t>t</m:t>
            </m:r>
            <m:r>
              <m:rPr>
                <m:sty m:val="p"/>
              </m:rPr>
              <m:t>a</m:t>
            </m:r>
          </m:sub>
        </m:sSub>
      </m:oMath>
      <w:r>
        <w:rPr>
          <w:rFonts w:hint="eastAsia"/>
        </w:rPr>
        <w:t xml:space="preserve">，而是求解：</w:t>
      </w:r>
    </w:p>
    <w:p w14:paraId="001002A2" w14:textId="001002A3">
      <w:pPr>
        <w:pStyle w:val="BodyText"/>
      </w:pPr>
      <m:oMathPara>
        <m:oMathParaPr>
          <m:jc m:val="center"/>
        </m:oMathParaPr>
        <m:oMath>
          <m:f>
            <m:fPr>
              <m:type m:val="bar"/>
            </m:fPr>
            <m:num>
              <m:r>
                <m:t>d</m:t>
              </m:r>
              <m:sSub>
                <m:e>
                  <m:r>
                    <m:t>x</m:t>
                  </m:r>
                </m:e>
                <m:sub>
                  <m:r>
                    <m:t>τ</m:t>
                  </m:r>
                </m:sub>
              </m:sSub>
            </m:num>
            <m:den>
              <m:r>
                <m:t>d</m:t>
              </m:r>
              <m:r>
                <m:t>τ</m:t>
              </m:r>
            </m:den>
          </m:f>
          <m:r>
            <m:rPr>
              <m:sty m:val="p"/>
            </m:rPr>
            <m:t>=</m:t>
          </m:r>
          <m:sSub>
            <m:e>
              <m:r>
                <m:t>v</m:t>
              </m:r>
            </m:e>
            <m:sub>
              <m:r>
                <m:t>θ</m:t>
              </m:r>
            </m:sub>
          </m:sSub>
          <m:r>
            <m:rPr>
              <m:sty m:val="p"/>
            </m:rPr>
            <m:t>(</m:t>
          </m:r>
          <m:sSub>
            <m:e>
              <m:r>
                <m:t>x</m:t>
              </m:r>
            </m:e>
            <m:sub>
              <m:r>
                <m:t>τ</m:t>
              </m:r>
            </m:sub>
          </m:sSub>
          <m:r>
            <m:rPr>
              <m:sty m:val="p"/>
            </m:rPr>
            <m:t>,</m:t>
          </m:r>
          <m:r>
            <m:t>τ</m:t>
          </m:r>
          <m:r>
            <m:rPr>
              <m:sty m:val="p"/>
            </m:rPr>
            <m:t>,</m:t>
          </m:r>
          <m:r>
            <m:t>c</m:t>
          </m:r>
          <m:r>
            <m:rPr>
              <m:sty m:val="p"/>
            </m:rPr>
            <m:t>)</m:t>
          </m:r>
          <m:r>
            <m:rPr>
              <m:sty m:val="p"/>
            </m:rPr>
            <m:t>,</m:t>
          </m:r>
          <m:r>
            <m:t>  </m:t>
          </m:r>
          <m:sSub>
            <m:e>
              <m:r>
                <m:t>x</m:t>
              </m:r>
            </m:e>
            <m:sub>
              <m:r>
                <m:t>0</m:t>
              </m:r>
            </m:sub>
          </m:sSub>
          <m:r>
            <m:rPr>
              <m:sty m:val="p"/>
            </m:rPr>
            <m:t>=</m:t>
          </m:r>
          <m:r>
            <m:t>z</m:t>
          </m:r>
          <m:r>
            <m:rPr>
              <m:sty m:val="p"/>
            </m:rPr>
            <m:t>,</m:t>
          </m:r>
          <m:r>
            <m:t>  </m:t>
          </m:r>
          <m:sSub>
            <m:e>
              <m:r>
                <m:t>x</m:t>
              </m:r>
            </m:e>
            <m:sub>
              <m:r>
                <m:t>τ</m:t>
              </m:r>
              <m:r>
                <m:rPr>
                  <m:sty m:val="p"/>
                </m:rPr>
                <m:t>+</m:t>
              </m:r>
              <m:r>
                <m:rPr>
                  <m:sty m:val="p"/>
                </m:rPr>
                <m:t>Δ</m:t>
              </m:r>
              <m:r>
                <m:t>τ</m:t>
              </m:r>
            </m:sub>
          </m:sSub>
          <m:r>
            <m:rPr>
              <m:sty m:val="p"/>
            </m:rPr>
            <m:t>≈</m:t>
          </m:r>
          <m:sSub>
            <m:e>
              <m:r>
                <m:t>x</m:t>
              </m:r>
            </m:e>
            <m:sub>
              <m:r>
                <m:t>τ</m:t>
              </m:r>
            </m:sub>
          </m:sSub>
          <m:r>
            <m:rPr>
              <m:sty m:val="p"/>
            </m:rPr>
            <m:t>+</m:t>
          </m:r>
          <m:r>
            <m:rPr>
              <m:sty m:val="p"/>
            </m:rPr>
            <m:t>Δ</m:t>
          </m:r>
          <m:r>
            <m:t>τ</m:t>
          </m:r>
          <m:r>
            <m:t> </m:t>
          </m:r>
          <m:sSub>
            <m:e>
              <m:r>
                <m:t>v</m:t>
              </m:r>
            </m:e>
            <m:sub>
              <m:r>
                <m:t>θ</m:t>
              </m:r>
            </m:sub>
          </m:sSub>
          <m:r>
            <m:rPr>
              <m:sty m:val="p"/>
            </m:rPr>
            <m:t>(</m:t>
          </m:r>
          <m:sSub>
            <m:e>
              <m:r>
                <m:t>x</m:t>
              </m:r>
            </m:e>
            <m:sub>
              <m:r>
                <m:t>τ</m:t>
              </m:r>
            </m:sub>
          </m:sSub>
          <m:r>
            <m:rPr>
              <m:sty m:val="p"/>
            </m:rPr>
            <m:t>,</m:t>
          </m:r>
          <m:r>
            <m:t>τ</m:t>
          </m:r>
          <m:r>
            <m:rPr>
              <m:sty m:val="p"/>
            </m:rPr>
            <m:t>,</m:t>
          </m:r>
          <m:r>
            <m:t>c</m:t>
          </m:r>
          <m:r>
            <m:rPr>
              <m:sty m:val="p"/>
            </m:rPr>
            <m:t>)</m:t>
          </m:r>
          <m:r>
            <m:rPr>
              <m:sty m:val="p"/>
            </m:rPr>
            <m:t>.</m:t>
          </m:r>
        </m:oMath>
      </m:oMathPara>
    </w:p>
    <w:p w14:paraId="001002A4" w14:textId="001002A5">
      <w:pPr>
        <w:pStyle w:val="FirstParagraph"/>
      </w:pPr>
      <w:r>
        <w:rPr>
          <w:rFonts w:hint="eastAsia"/>
        </w:rPr>
        <w:t xml:space="preserve">这里</w:t>
      </w:r>
      <w:r>
        <w:t xml:space="preserve"> </w:t>
      </w:r>
      <m:oMath>
        <m:sSub>
          <m:e>
            <m:r>
              <m:t>x</m:t>
            </m:r>
          </m:e>
          <m:sub>
            <m:r>
              <m:t>0</m:t>
            </m:r>
          </m:sub>
        </m:sSub>
      </m:oMath>
      <w:r>
        <w:t xml:space="preserve"> </w:t>
      </w:r>
      <w:r>
        <w:rPr>
          <w:rFonts w:hint="eastAsia"/>
        </w:rPr>
        <w:t xml:space="preserve">是生成起点而不是</w:t>
      </w:r>
      <w:r>
        <w:t xml:space="preserve"> DDPM </w:t>
      </w:r>
      <w:r>
        <w:rPr>
          <w:rFonts w:hint="eastAsia"/>
        </w:rPr>
        <w:t xml:space="preserve">的干净样本索引，最后一式是显式</w:t>
      </w:r>
      <w:r>
        <w:t xml:space="preserve"> Euler </w:t>
      </w:r>
      <w:r>
        <w:rPr>
          <w:rFonts w:hint="eastAsia"/>
        </w:rPr>
        <w:t xml:space="preserve">积分，</w:t>
      </w:r>
      <m:oMath>
        <m:r>
          <m:rPr>
            <m:sty m:val="p"/>
          </m:rPr>
          <m:t>Δ</m:t>
        </m:r>
        <m:r>
          <m:t>τ</m:t>
        </m:r>
        <m:r>
          <m:rPr>
            <m:sty m:val="p"/>
          </m:rPr>
          <m:t>&gt;</m:t>
        </m:r>
        <m:r>
          <m:t>0</m:t>
        </m:r>
      </m:oMath>
      <w:r>
        <w:rPr>
          <w:rFonts w:hint="eastAsia"/>
        </w:rPr>
        <w:t xml:space="preserve">。训练只回归随机插值点上的速度，无需对整段</w:t>
      </w:r>
      <w:r>
        <w:t xml:space="preserve"> ODE </w:t>
      </w:r>
      <w:r>
        <w:rPr>
          <w:rFonts w:hint="eastAsia"/>
        </w:rPr>
        <w:t xml:space="preserve">求解反传；推理才多次求解速度场。平方损失学到的是给定</w:t>
      </w:r>
      <w:r>
        <w:t xml:space="preserve"> </w:t>
      </w:r>
      <m:oMath>
        <m:r>
          <m:rPr>
            <m:sty m:val="p"/>
          </m:rPr>
          <m:t>(</m:t>
        </m:r>
        <m:sSub>
          <m:e>
            <m:r>
              <m:t>x</m:t>
            </m:r>
          </m:e>
          <m:sub>
            <m:r>
              <m:t>τ</m:t>
            </m:r>
          </m:sub>
        </m:sSub>
        <m:r>
          <m:rPr>
            <m:sty m:val="p"/>
          </m:rPr>
          <m:t>,</m:t>
        </m:r>
        <m:r>
          <m:t>τ</m:t>
        </m:r>
        <m:r>
          <m:rPr>
            <m:sty m:val="p"/>
          </m:rPr>
          <m:t>,</m:t>
        </m:r>
        <m:r>
          <m:t>c</m:t>
        </m:r>
        <m:r>
          <m:rPr>
            <m:sty m:val="p"/>
          </m:rPr>
          <m:t>)</m:t>
        </m:r>
      </m:oMath>
      <w:r>
        <w:t xml:space="preserve"> </w:t>
      </w:r>
      <w:r>
        <w:rPr>
          <w:rFonts w:hint="eastAsia"/>
        </w:rPr>
        <w:t xml:space="preserve">的条件平均速度，不是直接对全部最终动作求均值，因此可输运多峰分布；有限步长仍会引入积分误差。</w:t>
      </w:r>
    </w:p>
    <w:p w14:paraId="001002A6" w14:textId="001002A7">
      <w:pPr>
        <w:pStyle w:val="BodyText"/>
      </w:pPr>
      <w:hyperlink r:id="rId113">
        <w:r>
          <w:rPr>
            <w:rStyle w:val="Hyperlink"/>
          </w:rPr>
          <w:t xml:space="preserve">[S61]</w:t>
        </w:r>
      </w:hyperlink>
      <w:r>
        <w:rPr>
          <w:rFonts w:hint="eastAsia"/>
        </w:rPr>
        <w:t xml:space="preserve">将视觉语言条件、本体状态和动作专家连接到连续段生成；所读</w:t>
      </w:r>
      <w:r>
        <w:t xml:space="preserve"> </w:t>
      </w:r>
      <w:hyperlink r:id="rId90">
        <w:r>
          <w:rPr>
            <w:rStyle w:val="Hyperlink"/>
          </w:rPr>
          <w:t xml:space="preserve">[S47]</w:t>
        </w:r>
      </w:hyperlink>
      <w:r>
        <w:rPr>
          <w:rFonts w:hint="eastAsia"/>
        </w:rPr>
        <w:t xml:space="preserve">采用反方向时间：</w:t>
      </w:r>
      <m:oMath>
        <m:sSub>
          <m:e>
            <m:r>
              <m:t>τ</m:t>
            </m:r>
          </m:e>
          <m:sub>
            <m:r>
              <m:rPr>
                <m:sty m:val="p"/>
              </m:rPr>
              <m:t>c</m:t>
            </m:r>
            <m:r>
              <m:rPr>
                <m:sty m:val="p"/>
              </m:rPr>
              <m:t>o</m:t>
            </m:r>
            <m:r>
              <m:rPr>
                <m:sty m:val="p"/>
              </m:rPr>
              <m:t>d</m:t>
            </m:r>
            <m:r>
              <m:rPr>
                <m:sty m:val="p"/>
              </m:rPr>
              <m:t>e</m:t>
            </m:r>
          </m:sub>
        </m:sSub>
        <m:r>
          <m:rPr>
            <m:sty m:val="p"/>
          </m:rPr>
          <m:t>=</m:t>
        </m:r>
        <m:r>
          <m:t>1</m:t>
        </m:r>
        <m:r>
          <m:rPr>
            <m:sty m:val="p"/>
          </m:rPr>
          <m:t>−</m:t>
        </m:r>
        <m:r>
          <m:t>τ</m:t>
        </m:r>
      </m:oMath>
      <w:r>
        <w:rPr>
          <w:rFonts w:hint="eastAsia"/>
        </w:rPr>
        <w:t xml:space="preserve">，插值为</w:t>
      </w:r>
      <w:r>
        <w:t xml:space="preserve"> </w:t>
      </w:r>
      <m:oMath>
        <m:sSub>
          <m:e>
            <m:r>
              <m:t>τ</m:t>
            </m:r>
          </m:e>
          <m:sub>
            <m:r>
              <m:rPr>
                <m:sty m:val="p"/>
              </m:rPr>
              <m:t>c</m:t>
            </m:r>
            <m:r>
              <m:rPr>
                <m:sty m:val="p"/>
              </m:rPr>
              <m:t>o</m:t>
            </m:r>
            <m:r>
              <m:rPr>
                <m:sty m:val="p"/>
              </m:rPr>
              <m:t>d</m:t>
            </m:r>
            <m:r>
              <m:rPr>
                <m:sty m:val="p"/>
              </m:rPr>
              <m:t>e</m:t>
            </m:r>
          </m:sub>
        </m:sSub>
        <m:r>
          <m:t>z</m:t>
        </m:r>
        <m:r>
          <m:rPr>
            <m:sty m:val="p"/>
          </m:rPr>
          <m:t>+</m:t>
        </m:r>
        <m:r>
          <m:rPr>
            <m:sty m:val="p"/>
          </m:rPr>
          <m:t>(</m:t>
        </m:r>
        <m:r>
          <m:t>1</m:t>
        </m:r>
        <m:r>
          <m:rPr>
            <m:sty m:val="p"/>
          </m:rPr>
          <m:t>−</m:t>
        </m:r>
        <m:sSub>
          <m:e>
            <m:r>
              <m:t>τ</m:t>
            </m:r>
          </m:e>
          <m:sub>
            <m:r>
              <m:rPr>
                <m:sty m:val="p"/>
              </m:rPr>
              <m:t>c</m:t>
            </m:r>
            <m:r>
              <m:rPr>
                <m:sty m:val="p"/>
              </m:rPr>
              <m:t>o</m:t>
            </m:r>
            <m:r>
              <m:rPr>
                <m:sty m:val="p"/>
              </m:rPr>
              <m:t>d</m:t>
            </m:r>
            <m:r>
              <m:rPr>
                <m:sty m:val="p"/>
              </m:rPr>
              <m:t>e</m:t>
            </m:r>
          </m:sub>
        </m:sSub>
        <m:r>
          <m:rPr>
            <m:sty m:val="p"/>
          </m:rPr>
          <m:t>)</m:t>
        </m:r>
        <m:sSub>
          <m:e>
            <m:r>
              <m:t>x</m:t>
            </m:r>
          </m:e>
          <m:sub>
            <m:r>
              <m:rPr>
                <m:sty m:val="p"/>
              </m:rPr>
              <m:t>d</m:t>
            </m:r>
            <m:r>
              <m:rPr>
                <m:sty m:val="p"/>
              </m:rPr>
              <m:t>a</m:t>
            </m:r>
            <m:r>
              <m:rPr>
                <m:sty m:val="p"/>
              </m:rPr>
              <m:t>t</m:t>
            </m:r>
            <m:r>
              <m:rPr>
                <m:sty m:val="p"/>
              </m:rPr>
              <m:t>a</m:t>
            </m:r>
          </m:sub>
        </m:sSub>
      </m:oMath>
      <w:r>
        <w:rPr>
          <w:rFonts w:hint="eastAsia"/>
        </w:rPr>
        <w:t xml:space="preserve">，目标为</w:t>
      </w:r>
      <w:r>
        <w:t xml:space="preserve"> </w:t>
      </w:r>
      <m:oMath>
        <m:r>
          <m:t>z</m:t>
        </m:r>
        <m:r>
          <m:rPr>
            <m:sty m:val="p"/>
          </m:rPr>
          <m:t>−</m:t>
        </m:r>
        <m:sSub>
          <m:e>
            <m:r>
              <m:t>x</m:t>
            </m:r>
          </m:e>
          <m:sub>
            <m:r>
              <m:rPr>
                <m:sty m:val="p"/>
              </m:rPr>
              <m:t>d</m:t>
            </m:r>
            <m:r>
              <m:rPr>
                <m:sty m:val="p"/>
              </m:rPr>
              <m:t>a</m:t>
            </m:r>
            <m:r>
              <m:rPr>
                <m:sty m:val="p"/>
              </m:rPr>
              <m:t>t</m:t>
            </m:r>
            <m:r>
              <m:rPr>
                <m:sty m:val="p"/>
              </m:rPr>
              <m:t>a</m:t>
            </m:r>
          </m:sub>
        </m:sSub>
      </m:oMath>
      <w:r>
        <w:rPr>
          <w:rFonts w:hint="eastAsia"/>
        </w:rPr>
        <w:t xml:space="preserve">，并以负步长从一积分到零。该关系是变量换元，不是模型预测了相反动作。代码还含后续配置分支，不能把访问日</w:t>
      </w:r>
      <w:r>
        <w:t xml:space="preserve"> main </w:t>
      </w:r>
      <w:r>
        <w:rPr>
          <w:rFonts w:hint="eastAsia"/>
        </w:rPr>
        <w:t xml:space="preserve">的所有行为归入原始</w:t>
      </w:r>
      <w:r>
        <w:t xml:space="preserve"> π₀。</w:t>
      </w:r>
    </w:p>
    <w:bookmarkEnd w:id="114"/>
    <w:bookmarkStart w:name="可检查的训练与推理伪代码" w:id="115"/>
    <w:p w14:paraId="001002A8" w14:textId="001002A9">
      <w:pPr>
        <w:pStyle w:val="Heading2"/>
      </w:pPr>
      <w:r>
        <w:t xml:space="preserve">07.6 </w:t>
      </w:r>
      <w:r>
        <w:rPr>
          <w:rFonts w:hint="eastAsia"/>
        </w:rPr>
        <w:t xml:space="preserve">可检查的训练与推理伪代码</w:t>
      </w:r>
    </w:p>
    <w:p w14:paraId="001002AA" w14:textId="001002AB">
      <w:pPr>
        <w:pStyle w:val="FirstParagraph"/>
      </w:pPr>
      <w:r>
        <w:rPr>
          <w:rFonts w:hint="eastAsia"/>
        </w:rPr>
        <w:t xml:space="preserve">下列是本书原创、无硬件调用的算法骨架。</w:t>
      </w:r>
      <w:r>
        <w:rPr>
          <w:rStyle w:val="VerbatimChar"/>
        </w:rPr>
        <w:t xml:space="preserve">valid_mean</w:t>
      </w:r>
      <w:r>
        <w:t xml:space="preserve"> </w:t>
      </w:r>
      <w:r>
        <w:rPr>
          <w:rFonts w:hint="eastAsia"/>
        </w:rPr>
        <w:t xml:space="preserve">按有效坐标数平均；无效坐标在输入和输出固定为零。</w:t>
      </w:r>
      <w:r>
        <w:rPr>
          <w:rStyle w:val="VerbatimChar"/>
        </w:rPr>
        <w:t xml:space="preserve">action_attention_mask</w:t>
      </w:r>
      <w:r>
        <w:t xml:space="preserve"> </w:t>
      </w:r>
      <w:r>
        <w:rPr>
          <w:rFonts w:hint="eastAsia"/>
        </w:rPr>
        <w:t xml:space="preserve">为</w:t>
      </w:r>
      <w:r>
        <w:t xml:space="preserve"> </w:t>
      </w:r>
      <m:oMath>
        <m:r>
          <m:t>B</m:t>
        </m:r>
        <m:r>
          <m:rPr>
            <m:sty m:val="p"/>
          </m:rPr>
          <m:t>×</m:t>
        </m:r>
        <m:sSub>
          <m:e>
            <m:r>
              <m:t>H</m:t>
            </m:r>
          </m:e>
          <m:sub>
            <m:r>
              <m:t>a</m:t>
            </m:r>
          </m:sub>
        </m:sSub>
        <m:r>
          <m:rPr>
            <m:sty m:val="p"/>
          </m:rPr>
          <m:t>×</m:t>
        </m:r>
        <m:sSub>
          <m:e>
            <m:r>
              <m:t>H</m:t>
            </m:r>
          </m:e>
          <m:sub>
            <m:r>
              <m:t>a</m:t>
            </m:r>
          </m:sub>
        </m:sSub>
      </m:oMath>
      <w:r>
        <w:rPr>
          <w:rFonts w:hint="eastAsia"/>
        </w:rPr>
        <w:t xml:space="preserve">：有效动作</w:t>
      </w:r>
      <w:r>
        <w:t xml:space="preserve"> token </w:t>
      </w:r>
      <w:r>
        <w:rPr>
          <w:rFonts w:hint="eastAsia"/>
        </w:rPr>
        <w:t xml:space="preserve">可互相注意，无效</w:t>
      </w:r>
      <w:r>
        <w:t xml:space="preserve"> key </w:t>
      </w:r>
      <w:r>
        <w:rPr>
          <w:rFonts w:hint="eastAsia"/>
        </w:rPr>
        <w:t xml:space="preserve">屏蔽；动作</w:t>
      </w:r>
      <w:r>
        <w:t xml:space="preserve"> token </w:t>
      </w:r>
      <w:r>
        <w:rPr>
          <w:rFonts w:hint="eastAsia"/>
        </w:rPr>
        <w:t xml:space="preserve">可读有效观测，观测</w:t>
      </w:r>
      <w:r>
        <w:t xml:space="preserve"> prefix </w:t>
      </w:r>
      <w:r>
        <w:rPr>
          <w:rFonts w:hint="eastAsia"/>
        </w:rPr>
        <w:t xml:space="preserve">不回读动作。此处采用双向动作段，是示例设计及</w:t>
      </w:r>
      <w:r>
        <w:t xml:space="preserve"> π₀ </w:t>
      </w:r>
      <w:r>
        <w:rPr>
          <w:rFonts w:hint="eastAsia"/>
        </w:rPr>
        <w:t xml:space="preserve">的配置，不是原始</w:t>
      </w:r>
      <w:r>
        <w:t xml:space="preserve"> Diffusion Policy Transformer </w:t>
      </w:r>
      <w:r>
        <w:rPr>
          <w:rFonts w:hint="eastAsia"/>
        </w:rPr>
        <w:t xml:space="preserve">的因果配置。已知执行前缀若作为条件，应单独输入</w:t>
      </w:r>
      <w:r>
        <w:t xml:space="preserve"> </w:t>
      </w:r>
      <m:oMath>
        <m:r>
          <m:t>c</m:t>
        </m:r>
      </m:oMath>
      <w:r>
        <w:t xml:space="preserve"> </w:t>
      </w:r>
      <w:r>
        <w:rPr>
          <w:rFonts w:hint="eastAsia"/>
        </w:rPr>
        <w:t xml:space="preserve">并采用匹配训练，不能临时覆盖部分噪声后假定仍是同一算法。</w:t>
      </w:r>
    </w:p>
    <w:p w14:paraId="001002AC" w14:textId="001002AD">
      <w:pPr>
        <w:pStyle w:val="SourceCode"/>
      </w:pPr>
      <w:r>
        <w:rPr>
          <w:rStyle w:val="VerbatimChar"/>
        </w:rPr>
        <w:t xml:space="preserve"># </w:t>
      </w:r>
      <w:r>
        <w:rPr>
          <w:rStyle w:val="VerbatimChar"/>
          <w:rFonts w:hint="eastAsia"/>
        </w:rPr>
        <w:t xml:space="preserve">训练：batch</w:t>
      </w:r>
      <w:r>
        <w:rPr>
          <w:rStyle w:val="VerbatimChar"/>
        </w:rPr>
        <w:t xml:space="preserve"> </w:t>
      </w:r>
      <w:r>
        <w:rPr>
          <w:rStyle w:val="VerbatimChar"/>
          <w:rFonts w:hint="eastAsia"/>
        </w:rPr>
        <w:t xml:space="preserve">动作</w:t>
      </w:r>
      <w:r>
        <w:rPr>
          <w:rStyle w:val="VerbatimChar"/>
        </w:rPr>
        <w:t xml:space="preserve"> [B, Ha, </w:t>
      </w:r>
      <w:r>
        <w:rPr>
          <w:rStyle w:val="VerbatimChar"/>
          <w:rFonts w:hint="eastAsia"/>
        </w:rPr>
        <w:t xml:space="preserve">da]；c</w:t>
      </w:r>
      <w:r>
        <w:rPr>
          <w:rStyle w:val="VerbatimChar"/>
        </w:rPr>
        <w:t xml:space="preserve"> </w:t>
      </w:r>
      <w:r>
        <w:rPr>
          <w:rStyle w:val="VerbatimChar"/>
          <w:rFonts w:hint="eastAsia"/>
        </w:rPr>
        <w:t xml:space="preserve">只编码过去／当前观测</w:t>
      </w:r>
      <w:r>
        <w:br/>
      </w:r>
      <w:r>
        <w:rPr>
          <w:rStyle w:val="VerbatimChar"/>
        </w:rPr>
        <w:t xml:space="preserve">obs, demo, m = sample_demonstration_windows()</w:t>
      </w:r>
      <w:r>
        <w:br/>
      </w:r>
      <w:r>
        <w:rPr>
          <w:rStyle w:val="VerbatimChar"/>
        </w:rPr>
        <w:t xml:space="preserve">c = encode_obs(obs, observation_valid_mask)</w:t>
      </w:r>
      <w:r>
        <w:br/>
      </w:r>
      <w:r>
        <w:rPr>
          <w:rStyle w:val="VerbatimChar"/>
        </w:rPr>
        <w:t xml:space="preserve">x_data = normalize_and_zero_padding(demo, m)</w:t>
      </w:r>
      <w:r>
        <w:br/>
      </w:r>
      <w:r>
        <w:rPr>
          <w:rStyle w:val="VerbatimChar"/>
        </w:rPr>
        <w:t xml:space="preserve">z = normal_like(x_data) * m</w:t>
      </w:r>
      <w:r>
        <w:br/>
      </w:r>
      <w:r>
        <w:rPr>
          <w:rStyle w:val="VerbatimChar"/>
        </w:rPr>
        <w:t xml:space="preserve">if generator == "DDPM":</w:t>
      </w:r>
      <w:r>
        <w:br/>
      </w:r>
      <w:r>
        <w:rPr>
          <w:rStyle w:val="VerbatimChar"/>
        </w:rPr>
        <w:t xml:space="preserve">    k = random_noise_index_per_sample()</w:t>
      </w:r>
      <w:r>
        <w:br/>
      </w:r>
      <w:r>
        <w:rPr>
          <w:rStyle w:val="VerbatimChar"/>
        </w:rPr>
        <w:t xml:space="preserve">    x = sqrt(abar[k])*x_data + sqrt(1-abar[k])*z</w:t>
      </w:r>
      <w:r>
        <w:br/>
      </w:r>
      <w:r>
        <w:rPr>
          <w:rStyle w:val="VerbatimChar"/>
        </w:rPr>
        <w:t xml:space="preserve">    pred = noise_net(x, embed(k), c, action_attention_mask)</w:t>
      </w:r>
      <w:r>
        <w:br/>
      </w:r>
      <w:r>
        <w:rPr>
          <w:rStyle w:val="VerbatimChar"/>
        </w:rPr>
        <w:t xml:space="preserve">    loss = valid_mean((pred-z)**2, m)</w:t>
      </w:r>
      <w:r>
        <w:br/>
      </w:r>
      <w:r>
        <w:rPr>
          <w:rStyle w:val="VerbatimChar"/>
        </w:rPr>
        <w:t xml:space="preserve">else:  # </w:t>
      </w:r>
      <w:r>
        <w:rPr>
          <w:rStyle w:val="VerbatimChar"/>
          <w:rFonts w:hint="eastAsia"/>
        </w:rPr>
        <w:t xml:space="preserve">噪声到数据的</w:t>
      </w:r>
      <w:r>
        <w:rPr>
          <w:rStyle w:val="VerbatimChar"/>
        </w:rPr>
        <w:t xml:space="preserve"> FM</w:t>
      </w:r>
      <w:r>
        <w:br/>
      </w:r>
      <w:r>
        <w:rPr>
          <w:rStyle w:val="VerbatimChar"/>
        </w:rPr>
        <w:t xml:space="preserve">    tau = random_generation_time_per_sample()</w:t>
      </w:r>
      <w:r>
        <w:br/>
      </w:r>
      <w:r>
        <w:rPr>
          <w:rStyle w:val="VerbatimChar"/>
        </w:rPr>
        <w:t xml:space="preserve">    x = (1-tau)*z + tau*x_data</w:t>
      </w:r>
      <w:r>
        <w:br/>
      </w:r>
      <w:r>
        <w:rPr>
          <w:rStyle w:val="VerbatimChar"/>
        </w:rPr>
        <w:t xml:space="preserve">    pred = velocity_net(x, embed(tau), c, action_attention_mask)</w:t>
      </w:r>
      <w:r>
        <w:br/>
      </w:r>
      <w:r>
        <w:rPr>
          <w:rStyle w:val="VerbatimChar"/>
        </w:rPr>
        <w:t xml:space="preserve">    loss = valid_mean((pred-(x_data-z))**2, m)</w:t>
      </w:r>
      <w:r>
        <w:br/>
      </w:r>
      <w:r>
        <w:rPr>
          <w:rStyle w:val="VerbatimChar"/>
        </w:rPr>
        <w:t xml:space="preserve">backprop_and_update(loss)  # encoder </w:t>
      </w:r>
      <w:r>
        <w:rPr>
          <w:rStyle w:val="VerbatimChar"/>
          <w:rFonts w:hint="eastAsia"/>
        </w:rPr>
        <w:t xml:space="preserve">若未冻结，也接收梯度</w:t>
      </w:r>
      <w:r>
        <w:br/>
      </w:r>
      <w:r>
        <w:br/>
      </w:r>
      <w:r>
        <w:rPr>
          <w:rStyle w:val="VerbatimChar"/>
        </w:rPr>
        <w:t xml:space="preserve"># </w:t>
      </w:r>
      <w:r>
        <w:rPr>
          <w:rStyle w:val="VerbatimChar"/>
          <w:rFonts w:hint="eastAsia"/>
        </w:rPr>
        <w:t xml:space="preserve">推理：观测条件在一次生成循环中固定</w:t>
      </w:r>
      <w:r>
        <w:br/>
      </w:r>
      <w:r>
        <w:rPr>
          <w:rStyle w:val="VerbatimChar"/>
        </w:rPr>
        <w:t xml:space="preserve">c = encode_obs(current_history, observation_valid_mask)</w:t>
      </w:r>
      <w:r>
        <w:br/>
      </w:r>
      <w:r>
        <w:rPr>
          <w:rStyle w:val="VerbatimChar"/>
        </w:rPr>
        <w:t xml:space="preserve">x = normal([B, Ha, da]) * m</w:t>
      </w:r>
      <w:r>
        <w:br/>
      </w:r>
      <w:r>
        <w:rPr>
          <w:rStyle w:val="VerbatimChar"/>
        </w:rPr>
        <w:t xml:space="preserve">if generator == "DDPM":</w:t>
      </w:r>
      <w:r>
        <w:br/>
      </w:r>
      <w:r>
        <w:rPr>
          <w:rStyle w:val="VerbatimChar"/>
        </w:rPr>
        <w:t xml:space="preserve">    for k in K, ..., 1:</w:t>
      </w:r>
      <w:r>
        <w:br/>
      </w:r>
      <w:r>
        <w:rPr>
          <w:rStyle w:val="VerbatimChar"/>
        </w:rPr>
        <w:t xml:space="preserve">        eps = noise_net(x, embed(k), c, action_attention_mask)</w:t>
      </w:r>
      <w:r>
        <w:br/>
      </w:r>
      <w:r>
        <w:rPr>
          <w:rStyle w:val="VerbatimChar"/>
        </w:rPr>
        <w:t xml:space="preserve">        x = ddpm_update(x, eps, k, fresh_noise_if_needed()) * m</w:t>
      </w:r>
      <w:r>
        <w:br/>
      </w:r>
      <w:r>
        <w:rPr>
          <w:rStyle w:val="VerbatimChar"/>
        </w:rPr>
        <w:t xml:space="preserve">else:</w:t>
      </w:r>
      <w:r>
        <w:br/>
      </w:r>
      <w:r>
        <w:rPr>
          <w:rStyle w:val="VerbatimChar"/>
        </w:rPr>
        <w:t xml:space="preserve">    for tau in increasing_grid_from_zero_to_one():</w:t>
      </w:r>
      <w:r>
        <w:br/>
      </w:r>
      <w:r>
        <w:rPr>
          <w:rStyle w:val="VerbatimChar"/>
        </w:rPr>
        <w:t xml:space="preserve">        x = (x + delta_tau*velocity_net(x, embed(tau), c,</w:t>
      </w:r>
      <w:r>
        <w:br/>
      </w:r>
      <w:r>
        <w:rPr>
          <w:rStyle w:val="VerbatimChar"/>
        </w:rPr>
        <w:t xml:space="preserve">                                      action_attention_mask)) * m</w:t>
      </w:r>
      <w:r>
        <w:br/>
      </w:r>
      <w:r>
        <w:rPr>
          <w:rStyle w:val="VerbatimChar"/>
        </w:rPr>
        <w:t xml:space="preserve">actions = inverse_normalize(x)</w:t>
      </w:r>
      <w:r>
        <w:br/>
      </w:r>
      <w:r>
        <w:rPr>
          <w:rStyle w:val="VerbatimChar"/>
        </w:rPr>
        <w:t xml:space="preserve">return aligned_execution_prefix(actions, He, timestamps)</w:t>
      </w:r>
    </w:p>
    <w:p w14:paraId="001002AE" w14:textId="001002AF">
      <w:pPr>
        <w:pStyle w:val="FirstParagraph"/>
      </w:pPr>
      <w:r>
        <w:rPr>
          <w:rFonts w:hint="eastAsia"/>
        </w:rPr>
        <w:t xml:space="preserve">监督数据、噪声步与环境步必须分别记录。推理返回动作还不是执行命令，应由第</w:t>
      </w:r>
      <w:r>
        <w:t xml:space="preserve"> 01 </w:t>
      </w:r>
      <w:r>
        <w:rPr>
          <w:rFonts w:hint="eastAsia"/>
        </w:rPr>
        <w:t xml:space="preserve">章约定的动作适配与控制接口解释。复现应首先做无硬件的形状、mask、单位及时间对齐测试，再讨论闭环表现。</w:t>
      </w:r>
    </w:p>
    <w:bookmarkEnd w:id="115"/>
    <w:bookmarkEnd w:id="116"/>
    <w:bookmarkStart w:name="强化学习bellmanactor-criticppo-与-sac" w:id="129"/>
    <w:p w14:paraId="001002B0" w14:textId="001002B1">
      <w:pPr>
        <w:pStyle w:val="Heading1"/>
      </w:pPr>
      <w:r>
        <w:t xml:space="preserve">08 </w:t>
      </w:r>
      <w:r>
        <w:rPr>
          <w:rFonts w:hint="eastAsia"/>
        </w:rPr>
        <w:t xml:space="preserve">强化学习：Bellman、Actor-Critic、PPO</w:t>
      </w:r>
      <w:r>
        <w:t xml:space="preserve"> </w:t>
      </w:r>
      <w:r>
        <w:rPr>
          <w:rFonts w:hint="eastAsia"/>
        </w:rPr>
        <w:t xml:space="preserve">与</w:t>
      </w:r>
      <w:r>
        <w:t xml:space="preserve"> SAC</w:t>
      </w:r>
    </w:p>
    <w:bookmarkStart w:name="从回报到价值把长目标拆成一步关系" w:id="119"/>
    <w:p w14:paraId="001002B2" w14:textId="001002B3">
      <w:pPr>
        <w:pStyle w:val="Heading2"/>
      </w:pPr>
      <w:r>
        <w:t xml:space="preserve">08.1 </w:t>
      </w:r>
      <w:r>
        <w:rPr>
          <w:rFonts w:hint="eastAsia"/>
        </w:rPr>
        <w:t xml:space="preserve">从回报到价值：把长目标拆成一步关系</w:t>
      </w:r>
    </w:p>
    <w:p w14:paraId="001002B4" w14:textId="001002B5">
      <w:pPr>
        <w:pStyle w:val="FirstParagraph"/>
      </w:pPr>
      <w:r>
        <w:rPr>
          <w:rFonts w:hint="eastAsia"/>
        </w:rPr>
        <w:t xml:space="preserve">MDP、POMDP、策略动作</w:t>
      </w:r>
      <w:r>
        <w:t xml:space="preserve"> </w:t>
      </w:r>
      <m:oMath>
        <m:sSub>
          <m:e>
            <m:r>
              <m:t>a</m:t>
            </m:r>
          </m:e>
          <m:sub>
            <m:r>
              <m:t>t</m:t>
            </m:r>
          </m:sub>
        </m:sSub>
      </m:oMath>
      <w:r>
        <w:t xml:space="preserve"> </w:t>
      </w:r>
      <w:r>
        <w:rPr>
          <w:rFonts w:hint="eastAsia"/>
        </w:rPr>
        <w:t xml:space="preserve">与控制输入</w:t>
      </w:r>
      <w:r>
        <w:t xml:space="preserve"> </w:t>
      </w:r>
      <m:oMath>
        <m:sSub>
          <m:e>
            <m:r>
              <m:t>u</m:t>
            </m:r>
          </m:e>
          <m:sub>
            <m:r>
              <m:t>t</m:t>
            </m:r>
          </m:sub>
        </m:sSub>
      </m:oMath>
      <w:r>
        <w:t xml:space="preserve"> </w:t>
      </w:r>
      <w:r>
        <w:rPr>
          <w:rFonts w:hint="eastAsia"/>
        </w:rPr>
        <w:t xml:space="preserve">的区别沿用第</w:t>
      </w:r>
      <w:r>
        <w:t xml:space="preserve"> 01 </w:t>
      </w:r>
      <w:r>
        <w:rPr>
          <w:rFonts w:hint="eastAsia"/>
        </w:rPr>
        <w:t xml:space="preserve">章，不在此重述。以下为完全可观测状态</w:t>
      </w:r>
      <w:r>
        <w:t xml:space="preserve"> </w:t>
      </w:r>
      <m:oMath>
        <m:sSub>
          <m:e>
            <m:r>
              <m:t>s</m:t>
            </m:r>
          </m:e>
          <m:sub>
            <m:r>
              <m:t>t</m:t>
            </m:r>
          </m:sub>
        </m:sSub>
      </m:oMath>
      <w:r>
        <w:t xml:space="preserve"> </w:t>
      </w:r>
      <w:r>
        <w:rPr>
          <w:rFonts w:hint="eastAsia"/>
        </w:rPr>
        <w:t xml:space="preserve">写推导；真实机器人若只能获得</w:t>
      </w:r>
      <w:r>
        <w:t xml:space="preserve"> </w:t>
      </w:r>
      <m:oMath>
        <m:sSub>
          <m:e>
            <m:r>
              <m:t>o</m:t>
            </m:r>
          </m:e>
          <m:sub>
            <m:r>
              <m:t>t</m:t>
            </m:r>
          </m:sub>
        </m:sSub>
      </m:oMath>
      <w:r>
        <w:rPr>
          <w:rFonts w:hint="eastAsia"/>
        </w:rPr>
        <w:t xml:space="preserve">，网络应使用足够的历史、信念状态或循环记忆，不能直接声称当前图像满足</w:t>
      </w:r>
      <w:r>
        <w:t xml:space="preserve"> Markov </w:t>
      </w:r>
      <w:r>
        <w:rPr>
          <w:rFonts w:hint="eastAsia"/>
        </w:rPr>
        <w:t xml:space="preserve">性。令</w:t>
      </w:r>
      <w:r>
        <w:t xml:space="preserve"> </w:t>
      </w:r>
      <m:oMath>
        <m:sSub>
          <m:e>
            <m:r>
              <m:t>r</m:t>
            </m:r>
          </m:e>
          <m:sub>
            <m:r>
              <m:t>t</m:t>
            </m:r>
          </m:sub>
        </m:sSub>
      </m:oMath>
      <w:r>
        <w:t xml:space="preserve"> </w:t>
      </w:r>
      <w:r>
        <w:rPr>
          <w:rFonts w:hint="eastAsia"/>
        </w:rPr>
        <w:t xml:space="preserve">是执行</w:t>
      </w:r>
      <w:r>
        <w:t xml:space="preserve"> </w:t>
      </w:r>
      <m:oMath>
        <m:sSub>
          <m:e>
            <m:r>
              <m:t>a</m:t>
            </m:r>
          </m:e>
          <m:sub>
            <m:r>
              <m:t>t</m:t>
            </m:r>
          </m:sub>
        </m:sSub>
      </m:oMath>
      <w:r>
        <w:rPr>
          <w:rFonts w:hint="eastAsia"/>
        </w:rPr>
        <w:t xml:space="preserve">、转移到</w:t>
      </w:r>
      <w:r>
        <w:t xml:space="preserve"> </w:t>
      </w:r>
      <m:oMath>
        <m:sSub>
          <m:e>
            <m:r>
              <m:t>s</m:t>
            </m:r>
          </m:e>
          <m:sub>
            <m:r>
              <m:t>t</m:t>
            </m:r>
            <m:r>
              <m:rPr>
                <m:sty m:val="p"/>
              </m:rPr>
              <m:t>+</m:t>
            </m:r>
            <m:r>
              <m:t>1</m:t>
            </m:r>
          </m:sub>
        </m:sSub>
      </m:oMath>
      <w:r>
        <w:t xml:space="preserve"> </w:t>
      </w:r>
      <w:r>
        <w:rPr>
          <w:rFonts w:hint="eastAsia"/>
        </w:rPr>
        <w:t xml:space="preserve">后获得的奖励：</w:t>
      </w:r>
    </w:p>
    <w:p w14:paraId="001002B6" w14:textId="001002B7">
      <w:pPr>
        <w:pStyle w:val="BodyText"/>
      </w:pPr>
      <m:oMathPara>
        <m:oMathParaPr>
          <m:jc m:val="center"/>
        </m:oMathParaPr>
        <m:oMath>
          <m:sSub>
            <m:e>
              <m:r>
                <m:t>G</m:t>
              </m:r>
            </m:e>
            <m:sub>
              <m:r>
                <m:t>t</m:t>
              </m:r>
            </m:sub>
          </m:sSub>
          <m:r>
            <m:rPr>
              <m:sty m:val="p"/>
            </m:rPr>
            <m:t>=</m:t>
          </m:r>
          <m:nary>
            <m:naryPr>
              <m:chr m:val="∑"/>
              <m:limLoc m:val="undOvr"/>
              <m:subHide m:val="off"/>
              <m:supHide m:val="off"/>
            </m:naryPr>
            <m:sub>
              <m:r>
                <m:t>j</m:t>
              </m:r>
              <m:r>
                <m:rPr>
                  <m:sty m:val="p"/>
                </m:rPr>
                <m:t>=</m:t>
              </m:r>
              <m:r>
                <m:t>0</m:t>
              </m:r>
            </m:sub>
            <m:sup>
              <m:r>
                <m:rPr>
                  <m:sty m:val="p"/>
                </m:rPr>
                <m:t>∞</m:t>
              </m:r>
            </m:sup>
            <m:e>
              <m:sSup>
                <m:e>
                  <m:r>
                    <m:t>γ</m:t>
                  </m:r>
                </m:e>
                <m:sup>
                  <m:r>
                    <m:t>j</m:t>
                  </m:r>
                </m:sup>
              </m:sSup>
            </m:e>
          </m:nary>
          <m:sSub>
            <m:e>
              <m:r>
                <m:t>r</m:t>
              </m:r>
            </m:e>
            <m:sub>
              <m:r>
                <m:t>t</m:t>
              </m:r>
              <m:r>
                <m:rPr>
                  <m:sty m:val="p"/>
                </m:rPr>
                <m:t>+</m:t>
              </m:r>
              <m:r>
                <m:t>j</m:t>
              </m:r>
            </m:sub>
          </m:sSub>
          <m:r>
            <m:rPr>
              <m:sty m:val="p"/>
            </m:rPr>
            <m:t>,</m:t>
          </m:r>
          <m:r>
            <m:t>  </m:t>
          </m:r>
          <m:sSup>
            <m:e>
              <m:r>
                <m:t>V</m:t>
              </m:r>
            </m:e>
            <m:sup>
              <m:r>
                <m:t>π</m:t>
              </m:r>
            </m:sup>
          </m:sSup>
          <m:r>
            <m:rPr>
              <m:sty m:val="p"/>
            </m:rPr>
            <m:t>(</m:t>
          </m:r>
          <m:r>
            <m:t>s</m:t>
          </m:r>
          <m:r>
            <m:rPr>
              <m:sty m:val="p"/>
            </m:rPr>
            <m:t>)</m:t>
          </m:r>
          <m:r>
            <m:rPr>
              <m:sty m:val="p"/>
            </m:rPr>
            <m:t>=</m:t>
          </m:r>
          <m:sSub>
            <m:e>
              <m:r>
                <m:rPr>
                  <m:scr m:val="double-struck"/>
                  <m:sty m:val="p"/>
                </m:rPr>
                <m:t>E</m:t>
              </m:r>
            </m:e>
            <m:sub>
              <m:r>
                <m:t>π</m:t>
              </m:r>
            </m:sub>
          </m:sSub>
          <m:r>
            <m:rPr>
              <m:sty m:val="p"/>
            </m:rPr>
            <m:t>[</m:t>
          </m:r>
          <m:sSub>
            <m:e>
              <m:r>
                <m:t>G</m:t>
              </m:r>
            </m:e>
            <m:sub>
              <m:r>
                <m:t>t</m:t>
              </m:r>
            </m:sub>
          </m:sSub>
          <m:r>
            <m:rPr>
              <m:sty m:val="p"/>
            </m:rPr>
            <m:t>∣</m:t>
          </m:r>
          <m:sSub>
            <m:e>
              <m:r>
                <m:t>s</m:t>
              </m:r>
            </m:e>
            <m:sub>
              <m:r>
                <m:t>t</m:t>
              </m:r>
            </m:sub>
          </m:sSub>
          <m:r>
            <m:rPr>
              <m:sty m:val="p"/>
            </m:rPr>
            <m:t>=</m:t>
          </m:r>
          <m:r>
            <m:t>s</m:t>
          </m:r>
          <m:r>
            <m:rPr>
              <m:sty m:val="p"/>
            </m:rPr>
            <m:t>]</m:t>
          </m:r>
          <m:r>
            <m:rPr>
              <m:sty m:val="p"/>
            </m:rPr>
            <m:t>,</m:t>
          </m:r>
          <m:r>
            <m:t>  </m:t>
          </m:r>
          <m:sSup>
            <m:e>
              <m:r>
                <m:t>Q</m:t>
              </m:r>
            </m:e>
            <m:sup>
              <m:r>
                <m:t>π</m:t>
              </m:r>
            </m:sup>
          </m:sSup>
          <m:r>
            <m:rPr>
              <m:sty m:val="p"/>
            </m:rPr>
            <m:t>(</m:t>
          </m:r>
          <m:r>
            <m:t>s</m:t>
          </m:r>
          <m:r>
            <m:rPr>
              <m:sty m:val="p"/>
            </m:rPr>
            <m:t>,</m:t>
          </m:r>
          <m:r>
            <m:t>a</m:t>
          </m:r>
          <m:r>
            <m:rPr>
              <m:sty m:val="p"/>
            </m:rPr>
            <m:t>)</m:t>
          </m:r>
          <m:r>
            <m:rPr>
              <m:sty m:val="p"/>
            </m:rPr>
            <m:t>=</m:t>
          </m:r>
          <m:sSub>
            <m:e>
              <m:r>
                <m:rPr>
                  <m:scr m:val="double-struck"/>
                  <m:sty m:val="p"/>
                </m:rPr>
                <m:t>E</m:t>
              </m:r>
            </m:e>
            <m:sub>
              <m:r>
                <m:t>π</m:t>
              </m:r>
            </m:sub>
          </m:sSub>
          <m:r>
            <m:rPr>
              <m:sty m:val="p"/>
            </m:rPr>
            <m:t>[</m:t>
          </m:r>
          <m:sSub>
            <m:e>
              <m:r>
                <m:t>G</m:t>
              </m:r>
            </m:e>
            <m:sub>
              <m:r>
                <m:t>t</m:t>
              </m:r>
            </m:sub>
          </m:sSub>
          <m:r>
            <m:rPr>
              <m:sty m:val="p"/>
            </m:rPr>
            <m:t>∣</m:t>
          </m:r>
          <m:sSub>
            <m:e>
              <m:r>
                <m:t>s</m:t>
              </m:r>
            </m:e>
            <m:sub>
              <m:r>
                <m:t>t</m:t>
              </m:r>
            </m:sub>
          </m:sSub>
          <m:r>
            <m:rPr>
              <m:sty m:val="p"/>
            </m:rPr>
            <m:t>=</m:t>
          </m:r>
          <m:r>
            <m:t>s</m:t>
          </m:r>
          <m:r>
            <m:rPr>
              <m:sty m:val="p"/>
            </m:rPr>
            <m:t>,</m:t>
          </m:r>
          <m:sSub>
            <m:e>
              <m:r>
                <m:t>a</m:t>
              </m:r>
            </m:e>
            <m:sub>
              <m:r>
                <m:t>t</m:t>
              </m:r>
            </m:sub>
          </m:sSub>
          <m:r>
            <m:rPr>
              <m:sty m:val="p"/>
            </m:rPr>
            <m:t>=</m:t>
          </m:r>
          <m:r>
            <m:t>a</m:t>
          </m:r>
          <m:r>
            <m:rPr>
              <m:sty m:val="p"/>
            </m:rPr>
            <m:t>]</m:t>
          </m:r>
          <m:r>
            <m:rPr>
              <m:sty m:val="p"/>
            </m:rPr>
            <m:t>.</m:t>
          </m:r>
        </m:oMath>
      </m:oMathPara>
    </w:p>
    <w:p w14:paraId="001002B8" w14:textId="001002B9">
      <w:pPr>
        <w:pStyle w:val="FirstParagraph"/>
      </w:pPr>
      <w:r>
        <w:rPr>
          <w:rFonts w:hint="eastAsia"/>
        </w:rPr>
        <w:t xml:space="preserve">这里</w:t>
      </w:r>
      <w:r>
        <w:t xml:space="preserve"> </w:t>
      </w:r>
      <m:oMath>
        <m:sSub>
          <m:e>
            <m:r>
              <m:t>G</m:t>
            </m:r>
          </m:e>
          <m:sub>
            <m:r>
              <m:t>t</m:t>
            </m:r>
          </m:sub>
        </m:sSub>
      </m:oMath>
      <w:r>
        <w:t xml:space="preserve"> </w:t>
      </w:r>
      <w:r>
        <w:rPr>
          <w:rFonts w:hint="eastAsia"/>
        </w:rPr>
        <w:t xml:space="preserve">是折扣回报，</w:t>
      </w:r>
      <m:oMath>
        <m:r>
          <m:t>γ</m:t>
        </m:r>
        <m:r>
          <m:rPr>
            <m:sty m:val="p"/>
          </m:rPr>
          <m:t>∈</m:t>
        </m:r>
        <m:r>
          <m:rPr>
            <m:sty m:val="p"/>
          </m:rPr>
          <m:t>[</m:t>
        </m:r>
        <m:r>
          <m:t>0</m:t>
        </m:r>
        <m:r>
          <m:rPr>
            <m:sty m:val="p"/>
          </m:rPr>
          <m:t>,</m:t>
        </m:r>
        <m:r>
          <m:t>1</m:t>
        </m:r>
        <m:r>
          <m:rPr>
            <m:sty m:val="p"/>
          </m:rPr>
          <m:t>)</m:t>
        </m:r>
      </m:oMath>
      <w:r>
        <w:t xml:space="preserve"> </w:t>
      </w:r>
      <w:r>
        <w:rPr>
          <w:rFonts w:hint="eastAsia"/>
        </w:rPr>
        <w:t xml:space="preserve">是每环境步的折扣，</w:t>
      </w:r>
      <m:oMath>
        <m:r>
          <m:t>π</m:t>
        </m:r>
      </m:oMath>
      <w:r>
        <w:t xml:space="preserve"> </w:t>
      </w:r>
      <w:r>
        <w:rPr>
          <w:rFonts w:hint="eastAsia"/>
        </w:rPr>
        <w:t xml:space="preserve">是后续执行的策略；期望包括策略随机性与环境转移。假设奖励有界，则无限和收敛；有限任务也可取</w:t>
      </w:r>
      <w:r>
        <w:t xml:space="preserve"> </w:t>
      </w:r>
      <m:oMath>
        <m:r>
          <m:t>γ</m:t>
        </m:r>
        <m:r>
          <m:rPr>
            <m:sty m:val="p"/>
          </m:rPr>
          <m:t>=</m:t>
        </m:r>
        <m:r>
          <m:t>1</m:t>
        </m:r>
      </m:oMath>
      <w:r>
        <w:rPr>
          <w:rFonts w:hint="eastAsia"/>
        </w:rPr>
        <w:t xml:space="preserve">，终止后的奖励视为零。</w:t>
      </w:r>
      <m:oMath>
        <m:sSup>
          <m:e>
            <m:r>
              <m:t>V</m:t>
            </m:r>
          </m:e>
          <m:sup>
            <m:r>
              <m:t>π</m:t>
            </m:r>
          </m:sup>
        </m:sSup>
      </m:oMath>
      <w:r>
        <w:t xml:space="preserve"> </w:t>
      </w:r>
      <w:r>
        <w:rPr>
          <w:rFonts w:hint="eastAsia"/>
        </w:rPr>
        <w:t xml:space="preserve">评估从状态出发按策略行动，</w:t>
      </w:r>
      <m:oMath>
        <m:sSup>
          <m:e>
            <m:r>
              <m:t>Q</m:t>
            </m:r>
          </m:e>
          <m:sup>
            <m:r>
              <m:t>π</m:t>
            </m:r>
          </m:sup>
        </m:sSup>
      </m:oMath>
      <w:r>
        <w:t xml:space="preserve"> </w:t>
      </w:r>
      <w:r>
        <w:rPr>
          <w:rFonts w:hint="eastAsia"/>
        </w:rPr>
        <w:t xml:space="preserve">则先固定第一动作。折扣表示目标中的时间权重，不是传感器滤波系数；控制周期改变而不调整折扣，会改变对相同物理时长的权重。</w:t>
      </w:r>
      <w:hyperlink r:id="rId117">
        <w:r>
          <w:rPr>
            <w:rStyle w:val="Hyperlink"/>
          </w:rPr>
          <w:t xml:space="preserve">[S62]</w:t>
        </w:r>
      </w:hyperlink>
      <w:r>
        <w:rPr>
          <w:rFonts w:hint="eastAsia"/>
        </w:rPr>
        <w:t xml:space="preserve">区分价值、优势及折扣角色。</w:t>
      </w:r>
    </w:p>
    <w:p w14:paraId="001002BA" w14:textId="001002BB">
      <w:pPr>
        <w:pStyle w:val="BodyText"/>
      </w:pPr>
      <w:r>
        <w:rPr>
          <w:rFonts w:hint="eastAsia"/>
        </w:rPr>
        <w:t xml:space="preserve">从</w:t>
      </w:r>
      <w:r>
        <w:t xml:space="preserve"> </w:t>
      </w:r>
      <m:oMath>
        <m:sSub>
          <m:e>
            <m:r>
              <m:t>G</m:t>
            </m:r>
          </m:e>
          <m:sub>
            <m:r>
              <m:t>t</m:t>
            </m:r>
          </m:sub>
        </m:sSub>
        <m:r>
          <m:rPr>
            <m:sty m:val="p"/>
          </m:rPr>
          <m:t>=</m:t>
        </m:r>
        <m:sSub>
          <m:e>
            <m:r>
              <m:t>r</m:t>
            </m:r>
          </m:e>
          <m:sub>
            <m:r>
              <m:t>t</m:t>
            </m:r>
          </m:sub>
        </m:sSub>
        <m:r>
          <m:rPr>
            <m:sty m:val="p"/>
          </m:rPr>
          <m:t>+</m:t>
        </m:r>
        <m:r>
          <m:t>γ</m:t>
        </m:r>
        <m:sSub>
          <m:e>
            <m:r>
              <m:t>G</m:t>
            </m:r>
          </m:e>
          <m:sub>
            <m:r>
              <m:t>t</m:t>
            </m:r>
            <m:r>
              <m:rPr>
                <m:sty m:val="p"/>
              </m:rPr>
              <m:t>+</m:t>
            </m:r>
            <m:r>
              <m:t>1</m:t>
            </m:r>
          </m:sub>
        </m:sSub>
      </m:oMath>
      <w:r>
        <w:t xml:space="preserve"> </w:t>
      </w:r>
      <w:r>
        <w:rPr>
          <w:rFonts w:hint="eastAsia"/>
        </w:rPr>
        <w:t xml:space="preserve">条件取期望，就得到</w:t>
      </w:r>
      <w:r>
        <w:t xml:space="preserve"> Bellman </w:t>
      </w:r>
      <w:r>
        <w:rPr>
          <w:rFonts w:hint="eastAsia"/>
        </w:rPr>
        <w:t xml:space="preserve">一步关系：</w:t>
      </w:r>
    </w:p>
    <w:p w14:paraId="001002BC" w14:textId="001002BD">
      <w:pPr>
        <w:pStyle w:val="BodyText"/>
      </w:pPr>
      <m:oMathPara>
        <m:oMathParaPr>
          <m:jc m:val="center"/>
        </m:oMathParaPr>
        <m:oMath>
          <m:sSup>
            <m:e>
              <m:r>
                <m:t>Q</m:t>
              </m:r>
            </m:e>
            <m:sup>
              <m:r>
                <m:t>π</m:t>
              </m:r>
            </m:sup>
          </m:sSup>
          <m:r>
            <m:rPr>
              <m:sty m:val="p"/>
            </m:rPr>
            <m:t>(</m:t>
          </m:r>
          <m:r>
            <m:t>s</m:t>
          </m:r>
          <m:r>
            <m:rPr>
              <m:sty m:val="p"/>
            </m:rPr>
            <m:t>,</m:t>
          </m:r>
          <m:r>
            <m:t>a</m:t>
          </m:r>
          <m:r>
            <m:rPr>
              <m:sty m:val="p"/>
            </m:rPr>
            <m:t>)</m:t>
          </m:r>
          <m:r>
            <m:rPr>
              <m:sty m:val="p"/>
            </m:rPr>
            <m:t>=</m:t>
          </m:r>
          <m:r>
            <m:rPr>
              <m:scr m:val="double-struck"/>
              <m:sty m:val="p"/>
            </m:rPr>
            <m:t>E</m:t>
          </m:r>
          <m:r>
            <m:t>​</m:t>
          </m:r>
          <m:d>
            <m:dPr>
              <m:begChr m:val="["/>
              <m:sepChr m:val=""/>
              <m:endChr m:val="]"/>
              <m:grow/>
            </m:dPr>
            <m:e>
              <m:sSub>
                <m:e>
                  <m:r>
                    <m:t>r</m:t>
                  </m:r>
                </m:e>
                <m:sub>
                  <m:r>
                    <m:t>t</m:t>
                  </m:r>
                </m:sub>
              </m:sSub>
              <m:r>
                <m:rPr>
                  <m:sty m:val="p"/>
                </m:rPr>
                <m:t>+</m:t>
              </m:r>
              <m:r>
                <m:t>γ</m:t>
              </m:r>
              <m:r>
                <m:rPr>
                  <m:sty m:val="p"/>
                </m:rPr>
                <m:t>(</m:t>
              </m:r>
              <m:r>
                <m:t>1</m:t>
              </m:r>
              <m:r>
                <m:rPr>
                  <m:sty m:val="p"/>
                </m:rPr>
                <m:t>−</m:t>
              </m:r>
              <m:sSub>
                <m:e>
                  <m:r>
                    <m:t>d</m:t>
                  </m:r>
                </m:e>
                <m:sub>
                  <m:r>
                    <m:t>t</m:t>
                  </m:r>
                  <m:r>
                    <m:rPr>
                      <m:sty m:val="p"/>
                    </m:rPr>
                    <m:t>+</m:t>
                  </m:r>
                  <m:r>
                    <m:t>1</m:t>
                  </m:r>
                </m:sub>
              </m:sSub>
              <m:r>
                <m:rPr>
                  <m:sty m:val="p"/>
                </m:rPr>
                <m:t>)</m:t>
              </m:r>
              <m:sSup>
                <m:e>
                  <m:r>
                    <m:t>V</m:t>
                  </m:r>
                </m:e>
                <m:sup>
                  <m:r>
                    <m:t>π</m:t>
                  </m:r>
                </m:sup>
              </m:sSup>
              <m:r>
                <m:rPr>
                  <m:sty m:val="p"/>
                </m:rPr>
                <m:t>(</m:t>
              </m:r>
              <m:sSub>
                <m:e>
                  <m:r>
                    <m:t>s</m:t>
                  </m:r>
                </m:e>
                <m:sub>
                  <m:r>
                    <m:t>t</m:t>
                  </m:r>
                  <m:r>
                    <m:rPr>
                      <m:sty m:val="p"/>
                    </m:rPr>
                    <m:t>+</m:t>
                  </m:r>
                  <m:r>
                    <m:t>1</m:t>
                  </m:r>
                </m:sub>
              </m:sSub>
              <m:r>
                <m:rPr>
                  <m:sty m:val="p"/>
                </m:rPr>
                <m:t>)</m:t>
              </m:r>
              <m:r>
                <m:rPr>
                  <m:sty m:val="p"/>
                </m:rPr>
                <m:t>∣</m:t>
              </m:r>
              <m:sSub>
                <m:e>
                  <m:r>
                    <m:t>s</m:t>
                  </m:r>
                </m:e>
                <m:sub>
                  <m:r>
                    <m:t>t</m:t>
                  </m:r>
                </m:sub>
              </m:sSub>
              <m:r>
                <m:rPr>
                  <m:sty m:val="p"/>
                </m:rPr>
                <m:t>=</m:t>
              </m:r>
              <m:r>
                <m:t>s</m:t>
              </m:r>
              <m:r>
                <m:rPr>
                  <m:sty m:val="p"/>
                </m:rPr>
                <m:t>,</m:t>
              </m:r>
              <m:sSub>
                <m:e>
                  <m:r>
                    <m:t>a</m:t>
                  </m:r>
                </m:e>
                <m:sub>
                  <m:r>
                    <m:t>t</m:t>
                  </m:r>
                </m:sub>
              </m:sSub>
              <m:r>
                <m:rPr>
                  <m:sty m:val="p"/>
                </m:rPr>
                <m:t>=</m:t>
              </m:r>
              <m:r>
                <m:t>a</m:t>
              </m:r>
            </m:e>
          </m:d>
          <m:r>
            <m:rPr>
              <m:sty m:val="p"/>
            </m:rPr>
            <m:t>,</m:t>
          </m:r>
          <m:r>
            <m:t>  </m:t>
          </m:r>
          <m:sSup>
            <m:e>
              <m:r>
                <m:t>V</m:t>
              </m:r>
            </m:e>
            <m:sup>
              <m:r>
                <m:t>π</m:t>
              </m:r>
            </m:sup>
          </m:sSup>
          <m:r>
            <m:rPr>
              <m:sty m:val="p"/>
            </m:rPr>
            <m:t>(</m:t>
          </m:r>
          <m:r>
            <m:t>s</m:t>
          </m:r>
          <m:r>
            <m:rPr>
              <m:sty m:val="p"/>
            </m:rPr>
            <m:t>)</m:t>
          </m:r>
          <m:r>
            <m:rPr>
              <m:sty m:val="p"/>
            </m:rPr>
            <m:t>=</m:t>
          </m:r>
          <m:sSub>
            <m:e>
              <m:r>
                <m:rPr>
                  <m:scr m:val="double-struck"/>
                  <m:sty m:val="p"/>
                </m:rPr>
                <m:t>E</m:t>
              </m:r>
            </m:e>
            <m:sub>
              <m:r>
                <m:t>a</m:t>
              </m:r>
              <m:r>
                <m:rPr>
                  <m:sty m:val="p"/>
                </m:rPr>
                <m:t>∼</m:t>
              </m:r>
              <m:r>
                <m:t>π</m:t>
              </m:r>
              <m:r>
                <m:rPr>
                  <m:sty m:val="p"/>
                </m:rPr>
                <m:t>(</m:t>
              </m:r>
              <m:r>
                <m:rPr>
                  <m:sty m:val="p"/>
                </m:rPr>
                <m:t>⋅</m:t>
              </m:r>
              <m:r>
                <m:rPr>
                  <m:sty m:val="p"/>
                </m:rPr>
                <m:t>∣</m:t>
              </m:r>
              <m:r>
                <m:t>s</m:t>
              </m:r>
              <m:r>
                <m:rPr>
                  <m:sty m:val="p"/>
                </m:rPr>
                <m:t>)</m:t>
              </m:r>
            </m:sub>
          </m:sSub>
          <m:sSup>
            <m:e>
              <m:r>
                <m:t>Q</m:t>
              </m:r>
            </m:e>
            <m:sup>
              <m:r>
                <m:t>π</m:t>
              </m:r>
            </m:sup>
          </m:sSup>
          <m:r>
            <m:rPr>
              <m:sty m:val="p"/>
            </m:rPr>
            <m:t>(</m:t>
          </m:r>
          <m:r>
            <m:t>s</m:t>
          </m:r>
          <m:r>
            <m:rPr>
              <m:sty m:val="p"/>
            </m:rPr>
            <m:t>,</m:t>
          </m:r>
          <m:r>
            <m:t>a</m:t>
          </m:r>
          <m:r>
            <m:rPr>
              <m:sty m:val="p"/>
            </m:rPr>
            <m:t>)</m:t>
          </m:r>
          <m:r>
            <m:rPr>
              <m:sty m:val="p"/>
            </m:rPr>
            <m:t>.</m:t>
          </m:r>
        </m:oMath>
      </m:oMathPara>
    </w:p>
    <w:p w14:paraId="001002BE" w14:textId="001002BF">
      <w:pPr>
        <w:pStyle w:val="FirstParagraph"/>
      </w:pPr>
      <w:r>
        <w:rPr>
          <w:rFonts w:hint="eastAsia"/>
        </w:rPr>
        <w:t xml:space="preserve">这里</w:t>
      </w:r>
      <w:r>
        <w:t xml:space="preserve"> </w:t>
      </w:r>
      <m:oMath>
        <m:sSub>
          <m:e>
            <m:r>
              <m:t>d</m:t>
            </m:r>
          </m:e>
          <m:sub>
            <m:r>
              <m:t>t</m:t>
            </m:r>
            <m:r>
              <m:rPr>
                <m:sty m:val="p"/>
              </m:rPr>
              <m:t>+</m:t>
            </m:r>
            <m:r>
              <m:t>1</m:t>
            </m:r>
          </m:sub>
        </m:sSub>
        <m:r>
          <m:rPr>
            <m:sty m:val="p"/>
          </m:rPr>
          <m:t>=</m:t>
        </m:r>
        <m:r>
          <m:t>1</m:t>
        </m:r>
      </m:oMath>
      <w:r>
        <w:t xml:space="preserve"> </w:t>
      </w:r>
      <w:r>
        <w:rPr>
          <w:rFonts w:hint="eastAsia"/>
        </w:rPr>
        <w:t xml:space="preserve">表示本次转移到达真实终止状态；非终止时为零。第一式期望包括奖励与下一状态，第二式只对当前动作积分。它评估当前</w:t>
      </w:r>
      <w:r>
        <w:t xml:space="preserve"> </w:t>
      </w:r>
      <m:oMath>
        <m:r>
          <m:t>π</m:t>
        </m:r>
      </m:oMath>
      <w:r>
        <w:rPr>
          <w:rFonts w:hint="eastAsia"/>
        </w:rPr>
        <w:t xml:space="preserve">；若在右侧换成对动作取最大值，才是最优性备份，不能把策略评估误写成每步贪心。神经网络近似下用少量样本拟合此等式，不自动继承精确表格运算的收敛结论。</w:t>
      </w:r>
      <w:hyperlink r:id="rId118">
        <w:r>
          <w:rPr>
            <w:rStyle w:val="Hyperlink"/>
          </w:rPr>
          <w:t xml:space="preserve">[S63]</w:t>
        </w:r>
      </w:hyperlink>
      <w:r>
        <w:rPr>
          <w:rFonts w:hint="eastAsia"/>
        </w:rPr>
        <w:t xml:space="preserve">进一步给出带熵的一步关系。</w:t>
      </w:r>
    </w:p>
    <w:p w14:paraId="001002C0" w14:textId="001002C1">
      <w:pPr>
        <w:pStyle w:val="BodyText"/>
      </w:pPr>
      <w:r>
        <w:rPr>
          <w:rFonts w:hint="eastAsia"/>
        </w:rPr>
        <w:t xml:space="preserve">自创算例：奖励依次为</w:t>
      </w:r>
      <w:r>
        <w:t xml:space="preserve"> </w:t>
      </w:r>
      <m:oMath>
        <m:r>
          <m:t>1</m:t>
        </m:r>
        <m:r>
          <m:rPr>
            <m:sty m:val="p"/>
          </m:rPr>
          <m:t>,</m:t>
        </m:r>
        <m:r>
          <m:t>0</m:t>
        </m:r>
        <m:r>
          <m:rPr>
            <m:sty m:val="p"/>
          </m:rPr>
          <m:t>,</m:t>
        </m:r>
        <m:r>
          <m:t>4</m:t>
        </m:r>
      </m:oMath>
      <w:r>
        <w:t xml:space="preserve"> </w:t>
      </w:r>
      <w:r>
        <w:rPr>
          <w:rFonts w:hint="eastAsia"/>
        </w:rPr>
        <w:t xml:space="preserve">后终止，</w:t>
      </w:r>
      <m:oMath>
        <m:r>
          <m:t>γ</m:t>
        </m:r>
        <m:r>
          <m:rPr>
            <m:sty m:val="p"/>
          </m:rPr>
          <m:t>=</m:t>
        </m:r>
        <m:r>
          <m:t>0.5</m:t>
        </m:r>
      </m:oMath>
      <w:r>
        <w:rPr>
          <w:rFonts w:hint="eastAsia"/>
        </w:rPr>
        <w:t xml:space="preserve">，则初始回报为</w:t>
      </w:r>
      <w:r>
        <w:t xml:space="preserve"> </w:t>
      </w:r>
      <m:oMath>
        <m:r>
          <m:t>1</m:t>
        </m:r>
        <m:r>
          <m:rPr>
            <m:sty m:val="p"/>
          </m:rPr>
          <m:t>+</m:t>
        </m:r>
        <m:r>
          <m:t>0.5</m:t>
        </m:r>
        <m:r>
          <m:rPr>
            <m:sty m:val="p"/>
          </m:rPr>
          <m:t>×</m:t>
        </m:r>
        <m:r>
          <m:t>0</m:t>
        </m:r>
        <m:r>
          <m:rPr>
            <m:sty m:val="p"/>
          </m:rPr>
          <m:t>+</m:t>
        </m:r>
        <m:r>
          <m:t>0.25</m:t>
        </m:r>
        <m:r>
          <m:rPr>
            <m:sty m:val="p"/>
          </m:rPr>
          <m:t>×</m:t>
        </m:r>
        <m:r>
          <m:t>4</m:t>
        </m:r>
        <m:r>
          <m:rPr>
            <m:sty m:val="p"/>
          </m:rPr>
          <m:t>=</m:t>
        </m:r>
        <m:r>
          <m:t>2</m:t>
        </m:r>
      </m:oMath>
      <w:r>
        <w:rPr>
          <w:rFonts w:hint="eastAsia"/>
        </w:rPr>
        <w:t xml:space="preserve">。若只看第一步奖励，会把延迟的</w:t>
      </w:r>
      <w:r>
        <w:t xml:space="preserve"> 4 </w:t>
      </w:r>
      <w:r>
        <w:rPr>
          <w:rFonts w:hint="eastAsia"/>
        </w:rPr>
        <w:t xml:space="preserve">忽略；若把终止标记漏掉，则还会无根据地加上终止状态的价值。训练应分别保存真实</w:t>
      </w:r>
      <w:r>
        <w:t xml:space="preserve"> terminal </w:t>
      </w:r>
      <w:r>
        <w:rPr>
          <w:rFonts w:hint="eastAsia"/>
        </w:rPr>
        <w:t xml:space="preserve">和人为</w:t>
      </w:r>
      <w:r>
        <w:t xml:space="preserve"> </w:t>
      </w:r>
      <w:r>
        <w:rPr>
          <w:rFonts w:hint="eastAsia"/>
        </w:rPr>
        <w:t xml:space="preserve">time-limit／采样段截断；后者并不天然令未来价值为零。</w:t>
      </w:r>
    </w:p>
    <w:bookmarkEnd w:id="119"/>
    <w:bookmarkStart w:name="actor-critic谁输出动作谁提供监督" w:id="121"/>
    <w:p w14:paraId="001002C2" w14:textId="001002C3">
      <w:pPr>
        <w:pStyle w:val="Heading2"/>
      </w:pPr>
      <w:r>
        <w:t xml:space="preserve">08.2 </w:t>
      </w:r>
      <w:r>
        <w:rPr>
          <w:rFonts w:hint="eastAsia"/>
        </w:rPr>
        <w:t xml:space="preserve">Actor-Critic：谁输出动作，谁提供监督</w:t>
      </w:r>
    </w:p>
    <w:p w14:paraId="001002C4" w14:textId="001002C5">
      <w:pPr>
        <w:pStyle w:val="FirstParagraph"/>
      </w:pPr>
      <w:r>
        <w:t xml:space="preserve">actor </w:t>
      </w:r>
      <w:r>
        <w:rPr>
          <w:rFonts w:hint="eastAsia"/>
        </w:rPr>
        <w:t xml:space="preserve">表示</w:t>
      </w:r>
      <w:r>
        <w:t xml:space="preserve"> </w:t>
      </w:r>
      <m:oMath>
        <m:sSub>
          <m:e>
            <m:r>
              <m:t>π</m:t>
            </m:r>
          </m:e>
          <m:sub>
            <m:r>
              <m:t>θ</m:t>
            </m:r>
          </m:sub>
        </m:sSub>
        <m:r>
          <m:rPr>
            <m:sty m:val="p"/>
          </m:rPr>
          <m:t>(</m:t>
        </m:r>
        <m:r>
          <m:t>a</m:t>
        </m:r>
        <m:r>
          <m:rPr>
            <m:sty m:val="p"/>
          </m:rPr>
          <m:t>∣</m:t>
        </m:r>
        <m:r>
          <m:t>s</m:t>
        </m:r>
        <m:r>
          <m:rPr>
            <m:sty m:val="p"/>
          </m:rPr>
          <m:t>)</m:t>
        </m:r>
      </m:oMath>
      <w:r>
        <w:rPr>
          <w:rFonts w:hint="eastAsia"/>
        </w:rPr>
        <w:t xml:space="preserve">，critic</w:t>
      </w:r>
      <w:r>
        <w:t xml:space="preserve"> </w:t>
      </w:r>
      <w:r>
        <w:rPr>
          <w:rFonts w:hint="eastAsia"/>
        </w:rPr>
        <w:t xml:space="preserve">表示</w:t>
      </w:r>
      <w:r>
        <w:t xml:space="preserve"> </w:t>
      </w:r>
      <m:oMath>
        <m:sSub>
          <m:e>
            <m:r>
              <m:t>V</m:t>
            </m:r>
          </m:e>
          <m:sub>
            <m:r>
              <m:t>ϕ</m:t>
            </m:r>
          </m:sub>
        </m:sSub>
        <m:r>
          <m:rPr>
            <m:sty m:val="p"/>
          </m:rPr>
          <m:t>(</m:t>
        </m:r>
        <m:r>
          <m:t>s</m:t>
        </m:r>
        <m:r>
          <m:rPr>
            <m:sty m:val="p"/>
          </m:rPr>
          <m:t>)</m:t>
        </m:r>
      </m:oMath>
      <w:r>
        <w:t xml:space="preserve"> </w:t>
      </w:r>
      <w:r>
        <w:rPr>
          <w:rFonts w:hint="eastAsia"/>
        </w:rPr>
        <w:t xml:space="preserve">或</w:t>
      </w:r>
      <w:r>
        <w:t xml:space="preserve"> </w:t>
      </w:r>
      <m:oMath>
        <m:sSub>
          <m:e>
            <m:r>
              <m:t>Q</m:t>
            </m:r>
          </m:e>
          <m:sub>
            <m:r>
              <m:t>ϕ</m:t>
            </m:r>
          </m:sub>
        </m:sSub>
        <m:r>
          <m:rPr>
            <m:sty m:val="p"/>
          </m:rPr>
          <m:t>(</m:t>
        </m:r>
        <m:r>
          <m:t>s</m:t>
        </m:r>
        <m:r>
          <m:rPr>
            <m:sty m:val="p"/>
          </m:rPr>
          <m:t>,</m:t>
        </m:r>
        <m:r>
          <m:t>a</m:t>
        </m:r>
        <m:r>
          <m:rPr>
            <m:sty m:val="p"/>
          </m:rPr>
          <m:t>)</m:t>
        </m:r>
      </m:oMath>
      <w:r>
        <w:rPr>
          <w:rFonts w:hint="eastAsia"/>
        </w:rPr>
        <w:t xml:space="preserve">。对批状态</w:t>
      </w:r>
      <w:r>
        <w:t xml:space="preserve"> </w:t>
      </w:r>
      <m:oMath>
        <m:r>
          <m:t>B</m:t>
        </m:r>
        <m:r>
          <m:rPr>
            <m:sty m:val="p"/>
          </m:rPr>
          <m:t>×</m:t>
        </m:r>
        <m:sSub>
          <m:e>
            <m:r>
              <m:t>d</m:t>
            </m:r>
          </m:e>
          <m:sub>
            <m:r>
              <m:t>s</m:t>
            </m:r>
          </m:sub>
        </m:sSub>
      </m:oMath>
      <w:r>
        <w:rPr>
          <w:rFonts w:hint="eastAsia"/>
        </w:rPr>
        <w:t xml:space="preserve">，连续高斯</w:t>
      </w:r>
      <w:r>
        <w:t xml:space="preserve"> actor </w:t>
      </w:r>
      <w:r>
        <w:rPr>
          <w:rFonts w:hint="eastAsia"/>
        </w:rPr>
        <w:t xml:space="preserve">可输出均值、对数标准差各</w:t>
      </w:r>
      <w:r>
        <w:t xml:space="preserve"> </w:t>
      </w:r>
      <m:oMath>
        <m:r>
          <m:t>B</m:t>
        </m:r>
        <m:r>
          <m:rPr>
            <m:sty m:val="p"/>
          </m:rPr>
          <m:t>×</m:t>
        </m:r>
        <m:sSub>
          <m:e>
            <m:r>
              <m:t>d</m:t>
            </m:r>
          </m:e>
          <m:sub>
            <m:r>
              <m:t>a</m:t>
            </m:r>
          </m:sub>
        </m:sSub>
      </m:oMath>
      <w:r>
        <w:rPr>
          <w:rFonts w:hint="eastAsia"/>
        </w:rPr>
        <w:t xml:space="preserve">；这里</w:t>
      </w:r>
      <w:r>
        <w:t xml:space="preserve"> </w:t>
      </w:r>
      <m:oMath>
        <m:r>
          <m:t>B</m:t>
        </m:r>
      </m:oMath>
      <w:r>
        <w:t xml:space="preserve"> </w:t>
      </w:r>
      <w:r>
        <w:rPr>
          <w:rFonts w:hint="eastAsia"/>
        </w:rPr>
        <w:t xml:space="preserve">是批大小，</w:t>
      </w:r>
      <m:oMath>
        <m:sSub>
          <m:e>
            <m:r>
              <m:t>d</m:t>
            </m:r>
          </m:e>
          <m:sub>
            <m:r>
              <m:t>s</m:t>
            </m:r>
          </m:sub>
        </m:sSub>
        <m:r>
          <m:rPr>
            <m:sty m:val="p"/>
          </m:rPr>
          <m:t>,</m:t>
        </m:r>
        <m:sSub>
          <m:e>
            <m:r>
              <m:t>d</m:t>
            </m:r>
          </m:e>
          <m:sub>
            <m:r>
              <m:t>a</m:t>
            </m:r>
          </m:sub>
        </m:sSub>
      </m:oMath>
      <w:r>
        <w:t xml:space="preserve"> </w:t>
      </w:r>
      <w:r>
        <w:rPr>
          <w:rFonts w:hint="eastAsia"/>
        </w:rPr>
        <w:t xml:space="preserve">分别是状态与动作宽度。</w:t>
      </w:r>
      <m:oMath>
        <m:r>
          <m:t>V</m:t>
        </m:r>
      </m:oMath>
      <w:r>
        <w:t xml:space="preserve"> </w:t>
      </w:r>
      <w:r>
        <w:rPr>
          <w:rFonts w:hint="eastAsia"/>
        </w:rPr>
        <w:t xml:space="preserve">输出</w:t>
      </w:r>
      <w:r>
        <w:t xml:space="preserve"> </w:t>
      </w:r>
      <m:oMath>
        <m:r>
          <m:t>B</m:t>
        </m:r>
      </m:oMath>
      <w:r>
        <w:t xml:space="preserve"> </w:t>
      </w:r>
      <w:r>
        <w:rPr>
          <w:rFonts w:hint="eastAsia"/>
        </w:rPr>
        <w:t xml:space="preserve">个标量，</w:t>
      </w:r>
      <m:oMath>
        <m:r>
          <m:t>Q</m:t>
        </m:r>
      </m:oMath>
      <w:r>
        <w:t xml:space="preserve"> </w:t>
      </w:r>
      <w:r>
        <w:rPr>
          <w:rFonts w:hint="eastAsia"/>
        </w:rPr>
        <w:t xml:space="preserve">接收状态与动作后也输出</w:t>
      </w:r>
      <w:r>
        <w:t xml:space="preserve"> </w:t>
      </w:r>
      <m:oMath>
        <m:r>
          <m:t>B</m:t>
        </m:r>
      </m:oMath>
      <w:r>
        <w:t xml:space="preserve"> </w:t>
      </w:r>
      <w:r>
        <w:rPr>
          <w:rFonts w:hint="eastAsia"/>
        </w:rPr>
        <w:t xml:space="preserve">个标量。奖励来自环境，critic</w:t>
      </w:r>
      <w:r>
        <w:t xml:space="preserve"> </w:t>
      </w:r>
      <w:r>
        <w:rPr>
          <w:rFonts w:hint="eastAsia"/>
        </w:rPr>
        <w:t xml:space="preserve">的监督是样本回报或</w:t>
      </w:r>
      <w:r>
        <w:t xml:space="preserve"> bootstrap </w:t>
      </w:r>
      <w:r>
        <w:rPr>
          <w:rFonts w:hint="eastAsia"/>
        </w:rPr>
        <w:t xml:space="preserve">目标，不是专家动作标签；actor</w:t>
      </w:r>
      <w:r>
        <w:t xml:space="preserve"> </w:t>
      </w:r>
      <w:r>
        <w:rPr>
          <w:rFonts w:hint="eastAsia"/>
        </w:rPr>
        <w:t xml:space="preserve">的信号则来自</w:t>
      </w:r>
      <w:r>
        <w:t xml:space="preserve"> </w:t>
      </w:r>
      <w:r>
        <w:rPr>
          <w:rFonts w:hint="eastAsia"/>
        </w:rPr>
        <w:t xml:space="preserve">critic／回报对动作的评价。</w:t>
      </w:r>
    </w:p>
    <w:p w14:paraId="001002C6" w14:textId="001002C7">
      <w:pPr>
        <w:pStyle w:val="BodyText"/>
      </w:pPr>
      <m:oMathPara>
        <m:oMathParaPr>
          <m:jc m:val="center"/>
        </m:oMathParaPr>
        <m:oMath>
          <m:sSup>
            <m:e>
              <m:r>
                <m:t>A</m:t>
              </m:r>
            </m:e>
            <m:sup>
              <m:r>
                <m:t>π</m:t>
              </m:r>
            </m:sup>
          </m:sSup>
          <m:r>
            <m:rPr>
              <m:sty m:val="p"/>
            </m:rPr>
            <m:t>(</m:t>
          </m:r>
          <m:r>
            <m:t>s</m:t>
          </m:r>
          <m:r>
            <m:rPr>
              <m:sty m:val="p"/>
            </m:rPr>
            <m:t>,</m:t>
          </m:r>
          <m:r>
            <m:t>a</m:t>
          </m:r>
          <m:r>
            <m:rPr>
              <m:sty m:val="p"/>
            </m:rPr>
            <m:t>)</m:t>
          </m:r>
          <m:r>
            <m:rPr>
              <m:sty m:val="p"/>
            </m:rPr>
            <m:t>=</m:t>
          </m:r>
          <m:sSup>
            <m:e>
              <m:r>
                <m:t>Q</m:t>
              </m:r>
            </m:e>
            <m:sup>
              <m:r>
                <m:t>π</m:t>
              </m:r>
            </m:sup>
          </m:sSup>
          <m:r>
            <m:rPr>
              <m:sty m:val="p"/>
            </m:rPr>
            <m:t>(</m:t>
          </m:r>
          <m:r>
            <m:t>s</m:t>
          </m:r>
          <m:r>
            <m:rPr>
              <m:sty m:val="p"/>
            </m:rPr>
            <m:t>,</m:t>
          </m:r>
          <m:r>
            <m:t>a</m:t>
          </m:r>
          <m:r>
            <m:rPr>
              <m:sty m:val="p"/>
            </m:rPr>
            <m:t>)</m:t>
          </m:r>
          <m:r>
            <m:rPr>
              <m:sty m:val="p"/>
            </m:rPr>
            <m:t>−</m:t>
          </m:r>
          <m:sSup>
            <m:e>
              <m:r>
                <m:t>V</m:t>
              </m:r>
            </m:e>
            <m:sup>
              <m:r>
                <m:t>π</m:t>
              </m:r>
            </m:sup>
          </m:sSup>
          <m:r>
            <m:rPr>
              <m:sty m:val="p"/>
            </m:rPr>
            <m:t>(</m:t>
          </m:r>
          <m:r>
            <m:t>s</m:t>
          </m:r>
          <m:r>
            <m:rPr>
              <m:sty m:val="p"/>
            </m:rPr>
            <m:t>)</m:t>
          </m:r>
          <m:r>
            <m:rPr>
              <m:sty m:val="p"/>
            </m:rPr>
            <m:t>,</m:t>
          </m:r>
          <m:r>
            <m:t>  </m:t>
          </m:r>
          <m:sSub>
            <m:e>
              <m:r>
                <m:rPr>
                  <m:sty m:val="p"/>
                </m:rPr>
                <m:t>∇</m:t>
              </m:r>
            </m:e>
            <m:sub>
              <m:r>
                <m:t>θ</m:t>
              </m:r>
            </m:sub>
          </m:sSub>
          <m:r>
            <m:t>J</m:t>
          </m:r>
          <m:r>
            <m:rPr>
              <m:sty m:val="p"/>
            </m:rPr>
            <m:t>=</m:t>
          </m:r>
          <m:sSub>
            <m:e>
              <m:r>
                <m:rPr>
                  <m:scr m:val="double-struck"/>
                  <m:sty m:val="p"/>
                </m:rPr>
                <m:t>E</m:t>
              </m:r>
            </m:e>
            <m:sub>
              <m:r>
                <m:t>s</m:t>
              </m:r>
              <m:r>
                <m:rPr>
                  <m:sty m:val="p"/>
                </m:rPr>
                <m:t>∼</m:t>
              </m:r>
              <m:sSubSup>
                <m:e>
                  <m:r>
                    <m:t>d</m:t>
                  </m:r>
                </m:e>
                <m:sub>
                  <m:r>
                    <m:t>γ</m:t>
                  </m:r>
                </m:sub>
                <m:sup>
                  <m:r>
                    <m:t>π</m:t>
                  </m:r>
                </m:sup>
              </m:sSubSup>
              <m:r>
                <m:rPr>
                  <m:sty m:val="p"/>
                </m:rPr>
                <m:t>,</m:t>
              </m:r>
              <m:r>
                <m:t>a</m:t>
              </m:r>
              <m:r>
                <m:rPr>
                  <m:sty m:val="p"/>
                </m:rPr>
                <m:t>∼</m:t>
              </m:r>
              <m:sSub>
                <m:e>
                  <m:r>
                    <m:t>π</m:t>
                  </m:r>
                </m:e>
                <m:sub>
                  <m:r>
                    <m:t>θ</m:t>
                  </m:r>
                </m:sub>
              </m:sSub>
            </m:sub>
          </m:sSub>
          <m:d>
            <m:dPr>
              <m:begChr m:val="["/>
              <m:sepChr m:val=""/>
              <m:endChr m:val="]"/>
              <m:grow/>
            </m:dPr>
            <m:e>
              <m:sSub>
                <m:e>
                  <m:r>
                    <m:rPr>
                      <m:sty m:val="p"/>
                    </m:rPr>
                    <m:t>∇</m:t>
                  </m:r>
                </m:e>
                <m:sub>
                  <m:r>
                    <m:t>θ</m:t>
                  </m:r>
                </m:sub>
              </m:sSub>
              <m:r>
                <m:rPr>
                  <m:sty m:val="p"/>
                </m:rPr>
                <m:t>log</m:t>
              </m:r>
              <m:sSub>
                <m:e>
                  <m:r>
                    <m:t>π</m:t>
                  </m:r>
                </m:e>
                <m:sub>
                  <m:r>
                    <m:t>θ</m:t>
                  </m:r>
                </m:sub>
              </m:sSub>
              <m:r>
                <m:rPr>
                  <m:sty m:val="p"/>
                </m:rPr>
                <m:t>(</m:t>
              </m:r>
              <m:r>
                <m:t>a</m:t>
              </m:r>
              <m:r>
                <m:rPr>
                  <m:sty m:val="p"/>
                </m:rPr>
                <m:t>∣</m:t>
              </m:r>
              <m:r>
                <m:t>s</m:t>
              </m:r>
              <m:r>
                <m:rPr>
                  <m:sty m:val="p"/>
                </m:rPr>
                <m:t>)</m:t>
              </m:r>
              <m:sSup>
                <m:e>
                  <m:r>
                    <m:t>A</m:t>
                  </m:r>
                </m:e>
                <m:sup>
                  <m:r>
                    <m:t>π</m:t>
                  </m:r>
                </m:sup>
              </m:sSup>
              <m:r>
                <m:rPr>
                  <m:sty m:val="p"/>
                </m:rPr>
                <m:t>(</m:t>
              </m:r>
              <m:r>
                <m:t>s</m:t>
              </m:r>
              <m:r>
                <m:rPr>
                  <m:sty m:val="p"/>
                </m:rPr>
                <m:t>,</m:t>
              </m:r>
              <m:r>
                <m:t>a</m:t>
              </m:r>
              <m:r>
                <m:rPr>
                  <m:sty m:val="p"/>
                </m:rPr>
                <m:t>)</m:t>
              </m:r>
            </m:e>
          </m:d>
          <m:r>
            <m:rPr>
              <m:sty m:val="p"/>
            </m:rPr>
            <m:t>.</m:t>
          </m:r>
        </m:oMath>
      </m:oMathPara>
    </w:p>
    <w:p w14:paraId="001002C8" w14:textId="001002C9">
      <w:pPr>
        <w:pStyle w:val="FirstParagraph"/>
      </w:pPr>
      <w:r>
        <w:rPr>
          <w:rFonts w:hint="eastAsia"/>
        </w:rPr>
        <w:t xml:space="preserve">这里</w:t>
      </w:r>
      <w:r>
        <w:t xml:space="preserve"> </w:t>
      </w:r>
      <m:oMath>
        <m:sSup>
          <m:e>
            <m:r>
              <m:t>A</m:t>
            </m:r>
          </m:e>
          <m:sup>
            <m:r>
              <m:t>π</m:t>
            </m:r>
          </m:sup>
        </m:sSup>
      </m:oMath>
      <w:r>
        <w:t xml:space="preserve"> </w:t>
      </w:r>
      <w:r>
        <w:rPr>
          <w:rFonts w:hint="eastAsia"/>
        </w:rPr>
        <w:t xml:space="preserve">是优势，</w:t>
      </w:r>
      <m:oMath>
        <m:r>
          <m:t>J</m:t>
        </m:r>
      </m:oMath>
      <w:r>
        <w:t xml:space="preserve"> </w:t>
      </w:r>
      <w:r>
        <w:rPr>
          <w:rFonts w:hint="eastAsia"/>
        </w:rPr>
        <w:t xml:space="preserve">是期望折扣回报；</w:t>
      </w:r>
      <m:oMath>
        <m:sSubSup>
          <m:e>
            <m:r>
              <m:t>d</m:t>
            </m:r>
          </m:e>
          <m:sub>
            <m:r>
              <m:t>γ</m:t>
            </m:r>
          </m:sub>
          <m:sup>
            <m:r>
              <m:t>π</m:t>
            </m:r>
          </m:sup>
        </m:sSubSup>
      </m:oMath>
      <w:r>
        <w:t xml:space="preserve"> </w:t>
      </w:r>
      <w:r>
        <w:rPr>
          <w:rFonts w:hint="eastAsia"/>
        </w:rPr>
        <w:t xml:space="preserve">是按折扣访问频次加权的状态测度，允许使用未归一化定义；若归一化，应相应加入常数</w:t>
      </w:r>
      <w:r>
        <w:t xml:space="preserve"> </w:t>
      </w:r>
      <m:oMath>
        <m:r>
          <m:t>1</m:t>
        </m:r>
        <m:r>
          <m:rPr>
            <m:sty m:val="p"/>
          </m:rPr>
          <m:t>/</m:t>
        </m:r>
        <m:r>
          <m:rPr>
            <m:sty m:val="p"/>
          </m:rPr>
          <m:t>(</m:t>
        </m:r>
        <m:r>
          <m:t>1</m:t>
        </m:r>
        <m:r>
          <m:rPr>
            <m:sty m:val="p"/>
          </m:rPr>
          <m:t>−</m:t>
        </m:r>
        <m:r>
          <m:t>γ</m:t>
        </m:r>
        <m:r>
          <m:rPr>
            <m:sty m:val="p"/>
          </m:rPr>
          <m:t>)</m:t>
        </m:r>
      </m:oMath>
      <w:r>
        <w:t xml:space="preserve">。</w:t>
      </w:r>
      <m:oMath>
        <m:r>
          <m:t>θ</m:t>
        </m:r>
      </m:oMath>
      <w:r>
        <w:t xml:space="preserve"> </w:t>
      </w:r>
      <w:r>
        <w:rPr>
          <w:rFonts w:hint="eastAsia"/>
        </w:rPr>
        <w:t xml:space="preserve">只表示</w:t>
      </w:r>
      <w:r>
        <w:t xml:space="preserve"> actor </w:t>
      </w:r>
      <w:r>
        <w:rPr>
          <w:rFonts w:hint="eastAsia"/>
        </w:rPr>
        <w:t xml:space="preserve">参数。与动作无关的基线不改变动作方向的期望梯度，却可降低方差：正优势增加该动作概率，负优势降低它，并不要求正优势动作的即时奖励为正。</w:t>
      </w:r>
      <w:hyperlink r:id="rId117">
        <w:r>
          <w:rPr>
            <w:rStyle w:val="Hyperlink"/>
          </w:rPr>
          <w:t xml:space="preserve">[S62]</w:t>
        </w:r>
      </w:hyperlink>
      <w:r>
        <w:rPr>
          <w:rFonts w:hint="eastAsia"/>
        </w:rPr>
        <w:t xml:space="preserve">提供这一估计基础。</w:t>
      </w:r>
    </w:p>
    <w:p w14:paraId="001002CA" w14:textId="001002CB">
      <w:pPr>
        <w:pStyle w:val="BodyText"/>
      </w:pPr>
      <w:r>
        <w:rPr>
          <w:rFonts w:hint="eastAsia"/>
        </w:rPr>
        <w:t xml:space="preserve">实践中使用估计的优势。以</w:t>
      </w:r>
      <w:r>
        <w:t xml:space="preserve"> </w:t>
      </w:r>
      <m:oMath>
        <m:sSub>
          <m:e>
            <m:r>
              <m:t>V</m:t>
            </m:r>
          </m:e>
          <m:sub>
            <m:r>
              <m:t>ϕ</m:t>
            </m:r>
          </m:sub>
        </m:sSub>
      </m:oMath>
      <w:r>
        <w:t xml:space="preserve"> </w:t>
      </w:r>
      <w:r>
        <w:rPr>
          <w:rFonts w:hint="eastAsia"/>
        </w:rPr>
        <w:t xml:space="preserve">为当前价值近似，TD</w:t>
      </w:r>
      <w:r>
        <w:t xml:space="preserve"> </w:t>
      </w:r>
      <w:r>
        <w:rPr>
          <w:rFonts w:hint="eastAsia"/>
        </w:rPr>
        <w:t xml:space="preserve">残差与分段</w:t>
      </w:r>
      <w:r>
        <w:t xml:space="preserve"> GAE </w:t>
      </w:r>
      <w:r>
        <w:rPr>
          <w:rFonts w:hint="eastAsia"/>
        </w:rPr>
        <w:t xml:space="preserve">递推为：</w:t>
      </w:r>
    </w:p>
    <w:p w14:paraId="001002CC" w14:textId="001002CD">
      <w:pPr>
        <w:pStyle w:val="BodyText"/>
      </w:pPr>
      <m:oMathPara>
        <m:oMathParaPr>
          <m:jc m:val="center"/>
        </m:oMathParaPr>
        <m:oMath>
          <m:sSub>
            <m:e>
              <m:r>
                <m:t>δ</m:t>
              </m:r>
            </m:e>
            <m:sub>
              <m:r>
                <m:t>t</m:t>
              </m:r>
            </m:sub>
          </m:sSub>
          <m:r>
            <m:rPr>
              <m:sty m:val="p"/>
            </m:rPr>
            <m:t>=</m:t>
          </m:r>
          <m:sSub>
            <m:e>
              <m:r>
                <m:t>r</m:t>
              </m:r>
            </m:e>
            <m:sub>
              <m:r>
                <m:t>t</m:t>
              </m:r>
            </m:sub>
          </m:sSub>
          <m:r>
            <m:rPr>
              <m:sty m:val="p"/>
            </m:rPr>
            <m:t>+</m:t>
          </m:r>
          <m:r>
            <m:t>γ</m:t>
          </m:r>
          <m:r>
            <m:rPr>
              <m:sty m:val="p"/>
            </m:rPr>
            <m:t>(</m:t>
          </m:r>
          <m:r>
            <m:t>1</m:t>
          </m:r>
          <m:r>
            <m:rPr>
              <m:sty m:val="p"/>
            </m:rPr>
            <m:t>−</m:t>
          </m:r>
          <m:sSub>
            <m:e>
              <m:r>
                <m:t>d</m:t>
              </m:r>
            </m:e>
            <m:sub>
              <m:r>
                <m:t>t</m:t>
              </m:r>
              <m:r>
                <m:rPr>
                  <m:sty m:val="p"/>
                </m:rPr>
                <m:t>+</m:t>
              </m:r>
              <m:r>
                <m:t>1</m:t>
              </m:r>
            </m:sub>
          </m:sSub>
          <m:r>
            <m:rPr>
              <m:sty m:val="p"/>
            </m:rPr>
            <m:t>)</m:t>
          </m:r>
          <m:sSub>
            <m:e>
              <m:r>
                <m:t>V</m:t>
              </m:r>
            </m:e>
            <m:sub>
              <m:r>
                <m:t>ϕ</m:t>
              </m:r>
            </m:sub>
          </m:sSub>
          <m:r>
            <m:rPr>
              <m:sty m:val="p"/>
            </m:rPr>
            <m:t>(</m:t>
          </m:r>
          <m:sSub>
            <m:e>
              <m:r>
                <m:t>s</m:t>
              </m:r>
            </m:e>
            <m:sub>
              <m:r>
                <m:t>t</m:t>
              </m:r>
              <m:r>
                <m:rPr>
                  <m:sty m:val="p"/>
                </m:rPr>
                <m:t>+</m:t>
              </m:r>
              <m:r>
                <m:t>1</m:t>
              </m:r>
            </m:sub>
          </m:sSub>
          <m:r>
            <m:rPr>
              <m:sty m:val="p"/>
            </m:rPr>
            <m:t>)</m:t>
          </m:r>
          <m:r>
            <m:rPr>
              <m:sty m:val="p"/>
            </m:rPr>
            <m:t>−</m:t>
          </m:r>
          <m:sSub>
            <m:e>
              <m:r>
                <m:t>V</m:t>
              </m:r>
            </m:e>
            <m:sub>
              <m:r>
                <m:t>ϕ</m:t>
              </m:r>
            </m:sub>
          </m:sSub>
          <m:r>
            <m:rPr>
              <m:sty m:val="p"/>
            </m:rPr>
            <m:t>(</m:t>
          </m:r>
          <m:sSub>
            <m:e>
              <m:r>
                <m:t>s</m:t>
              </m:r>
            </m:e>
            <m:sub>
              <m:r>
                <m:t>t</m:t>
              </m:r>
            </m:sub>
          </m:sSub>
          <m:r>
            <m:rPr>
              <m:sty m:val="p"/>
            </m:rPr>
            <m:t>)</m:t>
          </m:r>
          <m:r>
            <m:rPr>
              <m:sty m:val="p"/>
            </m:rPr>
            <m:t>,</m:t>
          </m:r>
          <m:r>
            <m:t>  </m:t>
          </m:r>
          <m:sSub>
            <m:e>
              <m:acc>
                <m:accPr>
                  <m:chr m:val="̂"/>
                </m:accPr>
                <m:e>
                  <m:r>
                    <m:t>A</m:t>
                  </m:r>
                </m:e>
              </m:acc>
            </m:e>
            <m:sub>
              <m:r>
                <m:t>t</m:t>
              </m:r>
            </m:sub>
          </m:sSub>
          <m:r>
            <m:rPr>
              <m:sty m:val="p"/>
            </m:rPr>
            <m:t>=</m:t>
          </m:r>
          <m:sSub>
            <m:e>
              <m:r>
                <m:t>δ</m:t>
              </m:r>
            </m:e>
            <m:sub>
              <m:r>
                <m:t>t</m:t>
              </m:r>
            </m:sub>
          </m:sSub>
          <m:r>
            <m:rPr>
              <m:sty m:val="p"/>
            </m:rPr>
            <m:t>+</m:t>
          </m:r>
          <m:r>
            <m:t>γ</m:t>
          </m:r>
          <m:r>
            <m:t>λ</m:t>
          </m:r>
          <m:r>
            <m:rPr>
              <m:sty m:val="p"/>
            </m:rPr>
            <m:t>(</m:t>
          </m:r>
          <m:r>
            <m:t>1</m:t>
          </m:r>
          <m:r>
            <m:rPr>
              <m:sty m:val="p"/>
            </m:rPr>
            <m:t>−</m:t>
          </m:r>
          <m:sSub>
            <m:e>
              <m:r>
                <m:t>d</m:t>
              </m:r>
            </m:e>
            <m:sub>
              <m:r>
                <m:t>t</m:t>
              </m:r>
              <m:r>
                <m:rPr>
                  <m:sty m:val="p"/>
                </m:rPr>
                <m:t>+</m:t>
              </m:r>
              <m:r>
                <m:t>1</m:t>
              </m:r>
            </m:sub>
          </m:sSub>
          <m:r>
            <m:rPr>
              <m:sty m:val="p"/>
            </m:rPr>
            <m:t>)</m:t>
          </m:r>
          <m:sSub>
            <m:e>
              <m:acc>
                <m:accPr>
                  <m:chr m:val="̂"/>
                </m:accPr>
                <m:e>
                  <m:r>
                    <m:t>A</m:t>
                  </m:r>
                </m:e>
              </m:acc>
            </m:e>
            <m:sub>
              <m:r>
                <m:t>t</m:t>
              </m:r>
              <m:r>
                <m:rPr>
                  <m:sty m:val="p"/>
                </m:rPr>
                <m:t>+</m:t>
              </m:r>
              <m:r>
                <m:t>1</m:t>
              </m:r>
            </m:sub>
          </m:sSub>
          <m:r>
            <m:rPr>
              <m:sty m:val="p"/>
            </m:rPr>
            <m:t>.</m:t>
          </m:r>
        </m:oMath>
      </m:oMathPara>
    </w:p>
    <w:p w14:paraId="001002CE" w14:textId="001002CF">
      <w:pPr>
        <w:pStyle w:val="FirstParagraph"/>
      </w:pPr>
      <w:r>
        <w:rPr>
          <w:rFonts w:hint="eastAsia"/>
        </w:rPr>
        <w:t xml:space="preserve">这里</w:t>
      </w:r>
      <w:r>
        <w:t xml:space="preserve"> </w:t>
      </w:r>
      <m:oMath>
        <m:sSub>
          <m:e>
            <m:r>
              <m:t>δ</m:t>
            </m:r>
          </m:e>
          <m:sub>
            <m:r>
              <m:t>t</m:t>
            </m:r>
          </m:sub>
        </m:sSub>
      </m:oMath>
      <w:r>
        <w:t xml:space="preserve"> </w:t>
      </w:r>
      <w:r>
        <w:rPr>
          <w:rFonts w:hint="eastAsia"/>
        </w:rPr>
        <w:t xml:space="preserve">是一步预测残差，</w:t>
      </w:r>
      <m:oMath>
        <m:r>
          <m:t>λ</m:t>
        </m:r>
        <m:r>
          <m:rPr>
            <m:sty m:val="p"/>
          </m:rPr>
          <m:t>∈</m:t>
        </m:r>
        <m:r>
          <m:rPr>
            <m:sty m:val="p"/>
          </m:rPr>
          <m:t>[</m:t>
        </m:r>
        <m:r>
          <m:t>0</m:t>
        </m:r>
        <m:r>
          <m:rPr>
            <m:sty m:val="p"/>
          </m:rPr>
          <m:t>,</m:t>
        </m:r>
        <m:r>
          <m:t>1</m:t>
        </m:r>
        <m:r>
          <m:rPr>
            <m:sty m:val="p"/>
          </m:rPr>
          <m:t>]</m:t>
        </m:r>
      </m:oMath>
      <w:r>
        <w:t xml:space="preserve"> </w:t>
      </w:r>
      <w:r>
        <w:rPr>
          <w:rFonts w:hint="eastAsia"/>
        </w:rPr>
        <w:t xml:space="preserve">控制残差累计的长度；采样段末端设后续优势为零，但若只是截断，</w:t>
      </w:r>
      <m:oMath>
        <m:sSub>
          <m:e>
            <m:r>
              <m:t>δ</m:t>
            </m:r>
          </m:e>
          <m:sub>
            <m:r>
              <m:t>t</m:t>
            </m:r>
          </m:sub>
        </m:sSub>
      </m:oMath>
      <w:r>
        <w:t xml:space="preserve"> </w:t>
      </w:r>
      <w:r>
        <w:rPr>
          <w:rFonts w:hint="eastAsia"/>
        </w:rPr>
        <w:t xml:space="preserve">中仍应使用末端状态的价值。</w:t>
      </w:r>
      <m:oMath>
        <m:r>
          <m:t>λ</m:t>
        </m:r>
      </m:oMath>
      <w:r>
        <w:t xml:space="preserve"> </w:t>
      </w:r>
      <w:r>
        <w:rPr>
          <w:rFonts w:hint="eastAsia"/>
        </w:rPr>
        <w:t xml:space="preserve">小时较依赖</w:t>
      </w:r>
      <w:r>
        <w:t xml:space="preserve"> </w:t>
      </w:r>
      <w:r>
        <w:rPr>
          <w:rFonts w:hint="eastAsia"/>
        </w:rPr>
        <w:t xml:space="preserve">critic，较大时更多使用长轨迹、通常方差更高。该偏差／方差取舍依赖</w:t>
      </w:r>
      <w:r>
        <w:t xml:space="preserve"> critic </w:t>
      </w:r>
      <w:r>
        <w:rPr>
          <w:rFonts w:hint="eastAsia"/>
        </w:rPr>
        <w:t xml:space="preserve">误差，不能把</w:t>
      </w:r>
      <w:r>
        <w:t xml:space="preserve"> GAE </w:t>
      </w:r>
      <w:r>
        <w:rPr>
          <w:rFonts w:hint="eastAsia"/>
        </w:rPr>
        <w:t xml:space="preserve">当作真实优势标签。</w:t>
      </w:r>
      <w:hyperlink r:id="rId117">
        <w:r>
          <w:rPr>
            <w:rStyle w:val="Hyperlink"/>
          </w:rPr>
          <w:t xml:space="preserve">[S62]</w:t>
        </w:r>
      </w:hyperlink>
      <w:r>
        <w:rPr>
          <w:rFonts w:hint="eastAsia"/>
        </w:rPr>
        <w:t xml:space="preserve">给出加权残差估计；</w:t>
      </w:r>
      <w:hyperlink r:id="rId120">
        <w:r>
          <w:rPr>
            <w:rStyle w:val="Hyperlink"/>
          </w:rPr>
          <w:t xml:space="preserve">[S64]</w:t>
        </w:r>
      </w:hyperlink>
      <w:r>
        <w:rPr>
          <w:rFonts w:hint="eastAsia"/>
        </w:rPr>
        <w:t xml:space="preserve">可核对</w:t>
      </w:r>
      <w:r>
        <w:t xml:space="preserve"> </w:t>
      </w:r>
      <w:r>
        <w:rPr>
          <w:rFonts w:hint="eastAsia"/>
        </w:rPr>
        <w:t xml:space="preserve">buffer、末端</w:t>
      </w:r>
      <w:r>
        <w:t xml:space="preserve"> bootstrap </w:t>
      </w:r>
      <w:r>
        <w:rPr>
          <w:rFonts w:hint="eastAsia"/>
        </w:rPr>
        <w:t xml:space="preserve">和价值监督。</w:t>
      </w:r>
    </w:p>
    <w:bookmarkEnd w:id="121"/>
    <w:bookmarkStart w:name="ppoclip-切掉激励不把策略锁进区间" w:id="123"/>
    <w:p w14:paraId="001002D0" w14:textId="001002D1">
      <w:pPr>
        <w:pStyle w:val="Heading2"/>
      </w:pPr>
      <w:r>
        <w:t xml:space="preserve">08.3 </w:t>
      </w:r>
      <w:r>
        <w:rPr>
          <w:rFonts w:hint="eastAsia"/>
        </w:rPr>
        <w:t xml:space="preserve">PPO：clip</w:t>
      </w:r>
      <w:r>
        <w:t xml:space="preserve"> </w:t>
      </w:r>
      <w:r>
        <w:rPr>
          <w:rFonts w:hint="eastAsia"/>
        </w:rPr>
        <w:t xml:space="preserve">切掉激励，不把策略锁进区间</w:t>
      </w:r>
    </w:p>
    <w:p w14:paraId="001002D2" w14:textId="001002D3">
      <w:pPr>
        <w:pStyle w:val="FirstParagraph"/>
      </w:pPr>
      <w:r>
        <w:t xml:space="preserve">PPO </w:t>
      </w:r>
      <w:r>
        <w:rPr>
          <w:rFonts w:hint="eastAsia"/>
        </w:rPr>
        <w:t xml:space="preserve">先用旧策略收集一批动作、奖励、旧</w:t>
      </w:r>
      <w:r>
        <w:t xml:space="preserve"> log-prob </w:t>
      </w:r>
      <w:r>
        <w:rPr>
          <w:rFonts w:hint="eastAsia"/>
        </w:rPr>
        <w:t xml:space="preserve">和价值，再计算固定的优势目标，对同一批做若干轮更新。定义概率／密度比：</w:t>
      </w:r>
    </w:p>
    <w:p w14:paraId="001002D4" w14:textId="001002D5">
      <w:pPr>
        <w:pStyle w:val="BodyText"/>
      </w:pPr>
      <m:oMathPara>
        <m:oMathParaPr>
          <m:jc m:val="center"/>
        </m:oMathParaPr>
        <m:oMath>
          <m:sSub>
            <m:e>
              <m:r>
                <m:t>ρ</m:t>
              </m:r>
            </m:e>
            <m:sub>
              <m:r>
                <m:t>t</m:t>
              </m:r>
            </m:sub>
          </m:sSub>
          <m:r>
            <m:rPr>
              <m:sty m:val="p"/>
            </m:rPr>
            <m:t>(</m:t>
          </m:r>
          <m:r>
            <m:t>θ</m:t>
          </m:r>
          <m:r>
            <m:rPr>
              <m:sty m:val="p"/>
            </m:rPr>
            <m:t>)</m:t>
          </m:r>
          <m:r>
            <m:rPr>
              <m:sty m:val="p"/>
            </m:rPr>
            <m:t>=</m:t>
          </m:r>
          <m:f>
            <m:fPr>
              <m:type m:val="bar"/>
            </m:fPr>
            <m:num>
              <m:sSub>
                <m:e>
                  <m:r>
                    <m:t>π</m:t>
                  </m:r>
                </m:e>
                <m:sub>
                  <m:r>
                    <m:t>θ</m:t>
                  </m:r>
                </m:sub>
              </m:sSub>
              <m:r>
                <m:rPr>
                  <m:sty m:val="p"/>
                </m:rPr>
                <m:t>(</m:t>
              </m:r>
              <m:sSub>
                <m:e>
                  <m:r>
                    <m:t>a</m:t>
                  </m:r>
                </m:e>
                <m:sub>
                  <m:r>
                    <m:t>t</m:t>
                  </m:r>
                </m:sub>
              </m:sSub>
              <m:r>
                <m:rPr>
                  <m:sty m:val="p"/>
                </m:rPr>
                <m:t>∣</m:t>
              </m:r>
              <m:sSub>
                <m:e>
                  <m:r>
                    <m:t>s</m:t>
                  </m:r>
                </m:e>
                <m:sub>
                  <m:r>
                    <m:t>t</m:t>
                  </m:r>
                </m:sub>
              </m:sSub>
              <m:r>
                <m:rPr>
                  <m:sty m:val="p"/>
                </m:rPr>
                <m:t>)</m:t>
              </m:r>
            </m:num>
            <m:den>
              <m:sSub>
                <m:e>
                  <m:r>
                    <m:t>π</m:t>
                  </m:r>
                </m:e>
                <m:sub>
                  <m:sSub>
                    <m:e>
                      <m:r>
                        <m:t>θ</m:t>
                      </m:r>
                    </m:e>
                    <m:sub>
                      <m:r>
                        <m:rPr>
                          <m:sty m:val="p"/>
                        </m:rPr>
                        <m:t>o</m:t>
                      </m:r>
                      <m:r>
                        <m:rPr>
                          <m:sty m:val="p"/>
                        </m:rPr>
                        <m:t>l</m:t>
                      </m:r>
                      <m:r>
                        <m:rPr>
                          <m:sty m:val="p"/>
                        </m:rPr>
                        <m:t>d</m:t>
                      </m:r>
                    </m:sub>
                  </m:sSub>
                </m:sub>
              </m:sSub>
              <m:r>
                <m:rPr>
                  <m:sty m:val="p"/>
                </m:rPr>
                <m:t>(</m:t>
              </m:r>
              <m:sSub>
                <m:e>
                  <m:r>
                    <m:t>a</m:t>
                  </m:r>
                </m:e>
                <m:sub>
                  <m:r>
                    <m:t>t</m:t>
                  </m:r>
                </m:sub>
              </m:sSub>
              <m:r>
                <m:rPr>
                  <m:sty m:val="p"/>
                </m:rPr>
                <m:t>∣</m:t>
              </m:r>
              <m:sSub>
                <m:e>
                  <m:r>
                    <m:t>s</m:t>
                  </m:r>
                </m:e>
                <m:sub>
                  <m:r>
                    <m:t>t</m:t>
                  </m:r>
                </m:sub>
              </m:sSub>
              <m:r>
                <m:rPr>
                  <m:sty m:val="p"/>
                </m:rPr>
                <m:t>)</m:t>
              </m:r>
            </m:den>
          </m:f>
          <m:r>
            <m:rPr>
              <m:sty m:val="p"/>
            </m:rPr>
            <m:t>,</m:t>
          </m:r>
          <m:r>
            <m:t>  </m:t>
          </m:r>
          <m:sSub>
            <m:e>
              <m:r>
                <m:t>L</m:t>
              </m:r>
            </m:e>
            <m:sub>
              <m:r>
                <m:rPr>
                  <m:sty m:val="p"/>
                </m:rPr>
                <m:t>c</m:t>
              </m:r>
              <m:r>
                <m:rPr>
                  <m:sty m:val="p"/>
                </m:rPr>
                <m:t>l</m:t>
              </m:r>
              <m:r>
                <m:rPr>
                  <m:sty m:val="p"/>
                </m:rPr>
                <m:t>i</m:t>
              </m:r>
              <m:r>
                <m:rPr>
                  <m:sty m:val="p"/>
                </m:rPr>
                <m:t>p</m:t>
              </m:r>
            </m:sub>
          </m:sSub>
          <m:r>
            <m:rPr>
              <m:sty m:val="p"/>
            </m:rPr>
            <m:t>=</m:t>
          </m:r>
          <m:sSub>
            <m:e>
              <m:r>
                <m:rPr>
                  <m:scr m:val="double-struck"/>
                  <m:sty m:val="p"/>
                </m:rPr>
                <m:t>E</m:t>
              </m:r>
            </m:e>
            <m:sub>
              <m:r>
                <m:rPr>
                  <m:sty m:val="p"/>
                </m:rPr>
                <m:t>b</m:t>
              </m:r>
              <m:r>
                <m:rPr>
                  <m:sty m:val="p"/>
                </m:rPr>
                <m:t>a</m:t>
              </m:r>
              <m:r>
                <m:rPr>
                  <m:sty m:val="p"/>
                </m:rPr>
                <m:t>t</m:t>
              </m:r>
              <m:r>
                <m:rPr>
                  <m:sty m:val="p"/>
                </m:rPr>
                <m:t>c</m:t>
              </m:r>
              <m:r>
                <m:rPr>
                  <m:sty m:val="p"/>
                </m:rPr>
                <m:t>h</m:t>
              </m:r>
            </m:sub>
          </m:sSub>
          <m:r>
            <m:rPr>
              <m:sty m:val="p"/>
            </m:rPr>
            <m:t>min</m:t>
          </m:r>
          <m:r>
            <m:t>​</m:t>
          </m:r>
          <m:d>
            <m:dPr>
              <m:begChr m:val="["/>
              <m:sepChr m:val=""/>
              <m:endChr m:val="]"/>
              <m:grow/>
            </m:dPr>
            <m:e>
              <m:sSub>
                <m:e>
                  <m:r>
                    <m:t>ρ</m:t>
                  </m:r>
                </m:e>
                <m:sub>
                  <m:r>
                    <m:t>t</m:t>
                  </m:r>
                </m:sub>
              </m:sSub>
              <m:sSub>
                <m:e>
                  <m:acc>
                    <m:accPr>
                      <m:chr m:val="̂"/>
                    </m:accPr>
                    <m:e>
                      <m:r>
                        <m:t>A</m:t>
                      </m:r>
                    </m:e>
                  </m:acc>
                </m:e>
                <m:sub>
                  <m:r>
                    <m:t>t</m:t>
                  </m:r>
                </m:sub>
              </m:sSub>
              <m:r>
                <m:rPr>
                  <m:sty m:val="p"/>
                </m:rPr>
                <m:t>,</m:t>
              </m:r>
              <m:r>
                <m:t> </m:t>
              </m:r>
              <m:r>
                <m:rPr>
                  <m:sty m:val="p"/>
                </m:rPr>
                <m:t>clip</m:t>
              </m:r>
              <m:r>
                <m:rPr>
                  <m:sty m:val="p"/>
                </m:rPr>
                <m:t>(</m:t>
              </m:r>
              <m:sSub>
                <m:e>
                  <m:r>
                    <m:t>ρ</m:t>
                  </m:r>
                </m:e>
                <m:sub>
                  <m:r>
                    <m:t>t</m:t>
                  </m:r>
                </m:sub>
              </m:sSub>
              <m:r>
                <m:rPr>
                  <m:sty m:val="p"/>
                </m:rPr>
                <m:t>,</m:t>
              </m:r>
              <m:r>
                <m:t>1</m:t>
              </m:r>
              <m:r>
                <m:rPr>
                  <m:sty m:val="p"/>
                </m:rPr>
                <m:t>−</m:t>
              </m:r>
              <m:r>
                <m:t>ε</m:t>
              </m:r>
              <m:r>
                <m:rPr>
                  <m:sty m:val="p"/>
                </m:rPr>
                <m:t>,</m:t>
              </m:r>
              <m:r>
                <m:t>1</m:t>
              </m:r>
              <m:r>
                <m:rPr>
                  <m:sty m:val="p"/>
                </m:rPr>
                <m:t>+</m:t>
              </m:r>
              <m:r>
                <m:t>ε</m:t>
              </m:r>
              <m:r>
                <m:rPr>
                  <m:sty m:val="p"/>
                </m:rPr>
                <m:t>)</m:t>
              </m:r>
              <m:sSub>
                <m:e>
                  <m:acc>
                    <m:accPr>
                      <m:chr m:val="̂"/>
                    </m:accPr>
                    <m:e>
                      <m:r>
                        <m:t>A</m:t>
                      </m:r>
                    </m:e>
                  </m:acc>
                </m:e>
                <m:sub>
                  <m:r>
                    <m:t>t</m:t>
                  </m:r>
                </m:sub>
              </m:sSub>
            </m:e>
          </m:d>
          <m:r>
            <m:rPr>
              <m:sty m:val="p"/>
            </m:rPr>
            <m:t>.</m:t>
          </m:r>
        </m:oMath>
      </m:oMathPara>
    </w:p>
    <w:p w14:paraId="001002D6" w14:textId="001002D7">
      <w:pPr>
        <w:pStyle w:val="FirstParagraph"/>
      </w:pPr>
      <w:r>
        <w:rPr>
          <w:rFonts w:hint="eastAsia"/>
        </w:rPr>
        <w:t xml:space="preserve">这里</w:t>
      </w:r>
      <w:r>
        <w:t xml:space="preserve"> </w:t>
      </w:r>
      <m:oMath>
        <m:sSub>
          <m:e>
            <m:r>
              <m:t>θ</m:t>
            </m:r>
          </m:e>
          <m:sub>
            <m:r>
              <m:rPr>
                <m:sty m:val="p"/>
              </m:rPr>
              <m:t>o</m:t>
            </m:r>
            <m:r>
              <m:rPr>
                <m:sty m:val="p"/>
              </m:rPr>
              <m:t>l</m:t>
            </m:r>
            <m:r>
              <m:rPr>
                <m:sty m:val="p"/>
              </m:rPr>
              <m:t>d</m:t>
            </m:r>
          </m:sub>
        </m:sSub>
      </m:oMath>
      <w:r>
        <w:t xml:space="preserve"> </w:t>
      </w:r>
      <w:r>
        <w:rPr>
          <w:rFonts w:hint="eastAsia"/>
        </w:rPr>
        <w:t xml:space="preserve">是采样时冻结的参数，</w:t>
      </w:r>
      <m:oMath>
        <m:sSub>
          <m:e>
            <m:r>
              <m:t>ρ</m:t>
            </m:r>
          </m:e>
          <m:sub>
            <m:r>
              <m:t>t</m:t>
            </m:r>
          </m:sub>
        </m:sSub>
      </m:oMath>
      <w:r>
        <w:t xml:space="preserve"> </w:t>
      </w:r>
      <w:r>
        <w:rPr>
          <w:rFonts w:hint="eastAsia"/>
        </w:rPr>
        <w:t xml:space="preserve">为标量，</w:t>
      </w:r>
      <m:oMath>
        <m:r>
          <m:t>ε</m:t>
        </m:r>
        <m:r>
          <m:rPr>
            <m:sty m:val="p"/>
          </m:rPr>
          <m:t>&gt;</m:t>
        </m:r>
        <m:r>
          <m:t>0</m:t>
        </m:r>
      </m:oMath>
      <w:r>
        <w:t xml:space="preserve"> </w:t>
      </w:r>
      <w:r>
        <w:rPr>
          <w:rFonts w:hint="eastAsia"/>
        </w:rPr>
        <w:t xml:space="preserve">是裁剪宽度；</w:t>
      </w:r>
      <m:oMath>
        <m:sSub>
          <m:e>
            <m:acc>
              <m:accPr>
                <m:chr m:val="̂"/>
              </m:accPr>
              <m:e>
                <m:r>
                  <m:t>A</m:t>
                </m:r>
              </m:e>
            </m:acc>
          </m:e>
          <m:sub>
            <m:r>
              <m:t>t</m:t>
            </m:r>
          </m:sub>
        </m:sSub>
      </m:oMath>
      <w:r>
        <w:t xml:space="preserve"> </w:t>
      </w:r>
      <w:r>
        <w:rPr>
          <w:rFonts w:hint="eastAsia"/>
        </w:rPr>
        <w:t xml:space="preserve">在这轮更新中作为常量，不对优势计算图反传。本式应最大化，若使用最小化优化器就取负号。连续多维动作必须使用联合</w:t>
      </w:r>
      <w:r>
        <w:t xml:space="preserve"> </w:t>
      </w:r>
      <w:r>
        <w:rPr>
          <w:rFonts w:hint="eastAsia"/>
        </w:rPr>
        <w:t xml:space="preserve">log-density，即先沿动作维求和再计算比值，不能对每维分别</w:t>
      </w:r>
      <w:r>
        <w:t xml:space="preserve"> clip </w:t>
      </w:r>
      <w:r>
        <w:rPr>
          <w:rFonts w:hint="eastAsia"/>
        </w:rPr>
        <w:t xml:space="preserve">后假定等价。</w:t>
      </w:r>
      <w:hyperlink r:id="rId122">
        <w:r>
          <w:rPr>
            <w:rStyle w:val="Hyperlink"/>
          </w:rPr>
          <w:t xml:space="preserve">[S65]</w:t>
        </w:r>
      </w:hyperlink>
      <w:r>
        <w:rPr>
          <w:rFonts w:hint="eastAsia"/>
        </w:rPr>
        <w:t xml:space="preserve">是此目标的原始定义。</w:t>
      </w:r>
    </w:p>
    <w:p w14:paraId="001002D8" w14:textId="001002D9">
      <w:pPr>
        <w:pStyle w:val="BodyText"/>
      </w:pPr>
      <w:r>
        <w:rPr>
          <w:rFonts w:hint="eastAsia"/>
        </w:rPr>
        <w:t xml:space="preserve">自创数值核查：</w:t>
      </w:r>
      <m:oMath>
        <m:r>
          <m:t>ε</m:t>
        </m:r>
        <m:r>
          <m:rPr>
            <m:sty m:val="p"/>
          </m:rPr>
          <m:t>=</m:t>
        </m:r>
        <m:r>
          <m:t>0.2</m:t>
        </m:r>
      </m:oMath>
      <w:r>
        <w:rPr>
          <w:rFonts w:hint="eastAsia"/>
        </w:rPr>
        <w:t xml:space="preserve">，优势为</w:t>
      </w:r>
      <w:r>
        <w:t xml:space="preserve"> </w:t>
      </w:r>
      <m:oMath>
        <m:r>
          <m:rPr>
            <m:sty m:val="p"/>
          </m:rPr>
          <m:t>+</m:t>
        </m:r>
        <m:r>
          <m:t>2</m:t>
        </m:r>
      </m:oMath>
      <w:r>
        <w:rPr>
          <w:rFonts w:hint="eastAsia"/>
        </w:rPr>
        <w:t xml:space="preserve">，比值从</w:t>
      </w:r>
      <w:r>
        <w:t xml:space="preserve"> 1 </w:t>
      </w:r>
      <w:r>
        <w:rPr>
          <w:rFonts w:hint="eastAsia"/>
        </w:rPr>
        <w:t xml:space="preserve">增到</w:t>
      </w:r>
      <w:r>
        <w:t xml:space="preserve"> </w:t>
      </w:r>
      <w:r>
        <w:rPr>
          <w:rFonts w:hint="eastAsia"/>
        </w:rPr>
        <w:t xml:space="preserve">1.5，目标项取</w:t>
      </w:r>
      <w:r>
        <w:t xml:space="preserve"> </w:t>
      </w:r>
      <m:oMath>
        <m:r>
          <m:rPr>
            <m:sty m:val="p"/>
          </m:rPr>
          <m:t>min</m:t>
        </m:r>
        <m:r>
          <m:rPr>
            <m:sty m:val="p"/>
          </m:rPr>
          <m:t>(</m:t>
        </m:r>
        <m:r>
          <m:t>3</m:t>
        </m:r>
        <m:r>
          <m:rPr>
            <m:sty m:val="p"/>
          </m:rPr>
          <m:t>,</m:t>
        </m:r>
        <m:r>
          <m:t>2.4</m:t>
        </m:r>
        <m:r>
          <m:rPr>
            <m:sty m:val="p"/>
          </m:rPr>
          <m:t>)</m:t>
        </m:r>
        <m:r>
          <m:rPr>
            <m:sty m:val="p"/>
          </m:rPr>
          <m:t>=</m:t>
        </m:r>
        <m:r>
          <m:t>2.4</m:t>
        </m:r>
      </m:oMath>
      <w:r>
        <w:rPr>
          <w:rFonts w:hint="eastAsia"/>
        </w:rPr>
        <w:t xml:space="preserve">，进一步增加不再改善该样本项。优势为</w:t>
      </w:r>
      <w:r>
        <w:t xml:space="preserve"> </w:t>
      </w:r>
      <m:oMath>
        <m:r>
          <m:rPr>
            <m:sty m:val="p"/>
          </m:rPr>
          <m:t>−</m:t>
        </m:r>
        <m:r>
          <m:t>2</m:t>
        </m:r>
      </m:oMath>
      <w:r>
        <w:rPr>
          <w:rFonts w:hint="eastAsia"/>
        </w:rPr>
        <w:t xml:space="preserve">、比值为</w:t>
      </w:r>
      <w:r>
        <w:t xml:space="preserve"> 0.5 </w:t>
      </w:r>
      <w:r>
        <w:rPr>
          <w:rFonts w:hint="eastAsia"/>
        </w:rPr>
        <w:t xml:space="preserve">时，取</w:t>
      </w:r>
      <w:r>
        <w:t xml:space="preserve"> </w:t>
      </w:r>
      <m:oMath>
        <m:r>
          <m:rPr>
            <m:sty m:val="p"/>
          </m:rPr>
          <m:t>min</m:t>
        </m:r>
        <m:r>
          <m:rPr>
            <m:sty m:val="p"/>
          </m:rPr>
          <m:t>(</m:t>
        </m:r>
        <m:r>
          <m:rPr>
            <m:sty m:val="p"/>
          </m:rPr>
          <m:t>−</m:t>
        </m:r>
        <m:r>
          <m:t>1</m:t>
        </m:r>
        <m:r>
          <m:rPr>
            <m:sty m:val="p"/>
          </m:rPr>
          <m:t>,</m:t>
        </m:r>
        <m:r>
          <m:rPr>
            <m:sty m:val="p"/>
          </m:rPr>
          <m:t>−</m:t>
        </m:r>
        <m:r>
          <m:t>1.6</m:t>
        </m:r>
        <m:r>
          <m:rPr>
            <m:sty m:val="p"/>
          </m:rPr>
          <m:t>)</m:t>
        </m:r>
        <m:r>
          <m:rPr>
            <m:sty m:val="p"/>
          </m:rPr>
          <m:t>=</m:t>
        </m:r>
        <m:r>
          <m:rPr>
            <m:sty m:val="p"/>
          </m:rPr>
          <m:t>−</m:t>
        </m:r>
        <m:r>
          <m:t>1.6</m:t>
        </m:r>
      </m:oMath>
      <w:r>
        <w:rPr>
          <w:rFonts w:hint="eastAsia"/>
        </w:rPr>
        <w:t xml:space="preserve">，继续降低也没有额外收益；但优势为负且比值升到</w:t>
      </w:r>
      <w:r>
        <w:t xml:space="preserve"> 1.5 </w:t>
      </w:r>
      <w:r>
        <w:rPr>
          <w:rFonts w:hint="eastAsia"/>
        </w:rPr>
        <w:t xml:space="preserve">时，取未裁剪的</w:t>
      </w:r>
      <w:r>
        <w:t xml:space="preserve"> </w:t>
      </w:r>
      <m:oMath>
        <m:r>
          <m:rPr>
            <m:sty m:val="p"/>
          </m:rPr>
          <m:t>−</m:t>
        </m:r>
        <m:r>
          <m:t>3</m:t>
        </m:r>
      </m:oMath>
      <w:r>
        <w:rPr>
          <w:rFonts w:hint="eastAsia"/>
        </w:rPr>
        <w:t xml:space="preserve">，仍处罚错误方向。</w:t>
      </w:r>
    </w:p>
    <w:p w14:paraId="001002DA" w14:textId="001002DB">
      <w:pPr>
        <w:pStyle w:val="BodyText"/>
      </w:pPr>
      <w:r>
        <w:rPr>
          <w:rFonts w:hint="eastAsia"/>
        </w:rPr>
        <w:t xml:space="preserve">因此，clip</w:t>
      </w:r>
      <w:r>
        <w:t xml:space="preserve"> </w:t>
      </w:r>
      <w:r>
        <w:rPr>
          <w:rFonts w:hint="eastAsia"/>
        </w:rPr>
        <w:t xml:space="preserve">是局部</w:t>
      </w:r>
      <w:r>
        <w:t xml:space="preserve"> surrogate </w:t>
      </w:r>
      <w:r>
        <w:rPr>
          <w:rFonts w:hint="eastAsia"/>
        </w:rPr>
        <w:t xml:space="preserve">的饱和设计，不是约束</w:t>
      </w:r>
      <w:r>
        <w:t xml:space="preserve"> </w:t>
      </w:r>
      <m:oMath>
        <m:sSub>
          <m:e>
            <m:r>
              <m:t>ρ</m:t>
            </m:r>
          </m:e>
          <m:sub>
            <m:r>
              <m:t>t</m:t>
            </m:r>
          </m:sub>
        </m:sSub>
      </m:oMath>
      <w:r>
        <w:t xml:space="preserve"> </w:t>
      </w:r>
      <w:r>
        <w:rPr>
          <w:rFonts w:hint="eastAsia"/>
        </w:rPr>
        <w:t xml:space="preserve">必须在</w:t>
      </w:r>
      <w:r>
        <w:t xml:space="preserve"> </w:t>
      </w:r>
      <m:oMath>
        <m:r>
          <m:rPr>
            <m:sty m:val="p"/>
          </m:rPr>
          <m:t>[</m:t>
        </m:r>
        <m:r>
          <m:t>0.8</m:t>
        </m:r>
        <m:r>
          <m:rPr>
            <m:sty m:val="p"/>
          </m:rPr>
          <m:t>,</m:t>
        </m:r>
        <m:r>
          <m:t>1.2</m:t>
        </m:r>
        <m:r>
          <m:rPr>
            <m:sty m:val="p"/>
          </m:rPr>
          <m:t>]</m:t>
        </m:r>
      </m:oMath>
      <w:r>
        <w:t xml:space="preserve"> </w:t>
      </w:r>
      <w:r>
        <w:rPr>
          <w:rFonts w:hint="eastAsia"/>
        </w:rPr>
        <w:t xml:space="preserve">内，更不是参数、KL</w:t>
      </w:r>
      <w:r>
        <w:t xml:space="preserve"> </w:t>
      </w:r>
      <w:r>
        <w:rPr>
          <w:rFonts w:hint="eastAsia"/>
        </w:rPr>
        <w:t xml:space="preserve">或真实动作幅度的硬限制。其他样本及共享网络参数仍可能使已饱和位置的比值越界。实现常额外监视</w:t>
      </w:r>
      <w:r>
        <w:t xml:space="preserve"> KL、clip fraction </w:t>
      </w:r>
      <w:r>
        <w:rPr>
          <w:rFonts w:hint="eastAsia"/>
        </w:rPr>
        <w:t xml:space="preserve">并提前停止更新；这些是诊断／控制训练的措施，不是安全保证。</w:t>
      </w:r>
      <w:hyperlink r:id="rId122">
        <w:r>
          <w:rPr>
            <w:rStyle w:val="Hyperlink"/>
          </w:rPr>
          <w:t xml:space="preserve">[S65]</w:t>
        </w:r>
      </w:hyperlink>
      <w:r>
        <w:rPr>
          <w:rFonts w:hint="eastAsia"/>
        </w:rPr>
        <w:t xml:space="preserve">展示正负优势的不同形状；</w:t>
      </w:r>
      <w:hyperlink r:id="rId120">
        <w:r>
          <w:rPr>
            <w:rStyle w:val="Hyperlink"/>
          </w:rPr>
          <w:t xml:space="preserve">[S64]</w:t>
        </w:r>
      </w:hyperlink>
      <w:r>
        <w:rPr>
          <w:rFonts w:hint="eastAsia"/>
        </w:rPr>
        <w:t xml:space="preserve">展示</w:t>
      </w:r>
      <w:r>
        <w:t xml:space="preserve"> KL </w:t>
      </w:r>
      <w:r>
        <w:rPr>
          <w:rFonts w:hint="eastAsia"/>
        </w:rPr>
        <w:t xml:space="preserve">早停。</w:t>
      </w:r>
    </w:p>
    <w:bookmarkEnd w:id="123"/>
    <w:bookmarkStart w:name="sac奖励与熵一起优化" w:id="127"/>
    <w:p w14:paraId="001002DC" w14:textId="001002DD">
      <w:pPr>
        <w:pStyle w:val="Heading2"/>
      </w:pPr>
      <w:r>
        <w:t xml:space="preserve">08.4 </w:t>
      </w:r>
      <w:r>
        <w:rPr>
          <w:rFonts w:hint="eastAsia"/>
        </w:rPr>
        <w:t xml:space="preserve">SAC：奖励与熵一起优化</w:t>
      </w:r>
    </w:p>
    <w:p w14:paraId="001002DE" w14:textId="001002DF">
      <w:pPr>
        <w:pStyle w:val="FirstParagraph"/>
      </w:pPr>
      <w:r>
        <w:t xml:space="preserve">SAC </w:t>
      </w:r>
      <w:r>
        <w:rPr>
          <w:rFonts w:hint="eastAsia"/>
        </w:rPr>
        <w:t xml:space="preserve">使用异策略经验池。其目标在期望奖励之外，增加条件策略熵：</w:t>
      </w:r>
    </w:p>
    <w:p w14:paraId="001002E0" w14:textId="001002E1">
      <w:pPr>
        <w:pStyle w:val="BodyText"/>
      </w:pPr>
      <m:oMathPara>
        <m:oMathParaPr>
          <m:jc m:val="center"/>
        </m:oMathParaPr>
        <m:oMath>
          <m:sSub>
            <m:e>
              <m:r>
                <m:t>J</m:t>
              </m:r>
            </m:e>
            <m:sub>
              <m:r>
                <m:rPr>
                  <m:sty m:val="p"/>
                </m:rPr>
                <m:t>s</m:t>
              </m:r>
              <m:r>
                <m:rPr>
                  <m:sty m:val="p"/>
                </m:rPr>
                <m:t>o</m:t>
              </m:r>
              <m:r>
                <m:rPr>
                  <m:sty m:val="p"/>
                </m:rPr>
                <m:t>f</m:t>
              </m:r>
              <m:r>
                <m:rPr>
                  <m:sty m:val="p"/>
                </m:rPr>
                <m:t>t</m:t>
              </m:r>
            </m:sub>
          </m:sSub>
          <m:r>
            <m:rPr>
              <m:sty m:val="p"/>
            </m:rPr>
            <m:t>=</m:t>
          </m:r>
          <m:sSub>
            <m:e>
              <m:r>
                <m:rPr>
                  <m:scr m:val="double-struck"/>
                  <m:sty m:val="p"/>
                </m:rPr>
                <m:t>E</m:t>
              </m:r>
            </m:e>
            <m:sub>
              <m:r>
                <m:t>π</m:t>
              </m:r>
            </m:sub>
          </m:sSub>
          <m:nary>
            <m:naryPr>
              <m:chr m:val="∑"/>
              <m:limLoc m:val="undOvr"/>
              <m:subHide m:val="off"/>
              <m:supHide m:val="on"/>
            </m:naryPr>
            <m:sub>
              <m:r>
                <m:t>t</m:t>
              </m:r>
              <m:r>
                <m:rPr>
                  <m:sty m:val="p"/>
                </m:rPr>
                <m:t>≥</m:t>
              </m:r>
              <m:r>
                <m:t>0</m:t>
              </m:r>
            </m:sub>
            <m:sup>
              <m:r>
                <m:t>​</m:t>
              </m:r>
            </m:sup>
            <m:e>
              <m:sSup>
                <m:e>
                  <m:r>
                    <m:t>γ</m:t>
                  </m:r>
                </m:e>
                <m:sup>
                  <m:r>
                    <m:t>t</m:t>
                  </m:r>
                </m:sup>
              </m:sSup>
            </m:e>
          </m:nary>
          <m:d>
            <m:dPr>
              <m:begChr m:val="["/>
              <m:sepChr m:val=""/>
              <m:endChr m:val="]"/>
              <m:grow/>
            </m:dPr>
            <m:e>
              <m:sSub>
                <m:e>
                  <m:r>
                    <m:t>r</m:t>
                  </m:r>
                </m:e>
                <m:sub>
                  <m:r>
                    <m:t>t</m:t>
                  </m:r>
                </m:sub>
              </m:sSub>
              <m:r>
                <m:rPr>
                  <m:sty m:val="p"/>
                </m:rPr>
                <m:t>+</m:t>
              </m:r>
              <m:r>
                <m:t>α</m:t>
              </m:r>
              <m:r>
                <m:rPr>
                  <m:scr m:val="script"/>
                  <m:sty m:val="p"/>
                </m:rPr>
                <m:t>H</m:t>
              </m:r>
              <m:r>
                <m:rPr>
                  <m:sty m:val="p"/>
                </m:rPr>
                <m:t>(</m:t>
              </m:r>
              <m:r>
                <m:t>π</m:t>
              </m:r>
              <m:r>
                <m:rPr>
                  <m:sty m:val="p"/>
                </m:rPr>
                <m:t>(</m:t>
              </m:r>
              <m:r>
                <m:rPr>
                  <m:sty m:val="p"/>
                </m:rPr>
                <m:t>⋅</m:t>
              </m:r>
              <m:r>
                <m:rPr>
                  <m:sty m:val="p"/>
                </m:rPr>
                <m:t>∣</m:t>
              </m:r>
              <m:sSub>
                <m:e>
                  <m:r>
                    <m:t>s</m:t>
                  </m:r>
                </m:e>
                <m:sub>
                  <m:r>
                    <m:t>t</m:t>
                  </m:r>
                </m:sub>
              </m:sSub>
              <m:r>
                <m:rPr>
                  <m:sty m:val="p"/>
                </m:rPr>
                <m:t>)</m:t>
              </m:r>
              <m:r>
                <m:rPr>
                  <m:sty m:val="p"/>
                </m:rPr>
                <m:t>)</m:t>
              </m:r>
            </m:e>
          </m:d>
          <m:r>
            <m:rPr>
              <m:sty m:val="p"/>
            </m:rPr>
            <m:t>,</m:t>
          </m:r>
          <m:r>
            <m:t>  </m:t>
          </m:r>
          <m:r>
            <m:rPr>
              <m:scr m:val="script"/>
              <m:sty m:val="p"/>
            </m:rPr>
            <m:t>H</m:t>
          </m:r>
          <m:r>
            <m:rPr>
              <m:sty m:val="p"/>
            </m:rPr>
            <m:t>(</m:t>
          </m:r>
          <m:r>
            <m:t>π</m:t>
          </m:r>
          <m:r>
            <m:rPr>
              <m:sty m:val="p"/>
            </m:rPr>
            <m:t>(</m:t>
          </m:r>
          <m:r>
            <m:rPr>
              <m:sty m:val="p"/>
            </m:rPr>
            <m:t>⋅</m:t>
          </m:r>
          <m:r>
            <m:rPr>
              <m:sty m:val="p"/>
            </m:rPr>
            <m:t>∣</m:t>
          </m:r>
          <m:r>
            <m:t>s</m:t>
          </m:r>
          <m:r>
            <m:rPr>
              <m:sty m:val="p"/>
            </m:rPr>
            <m:t>)</m:t>
          </m:r>
          <m:r>
            <m:rPr>
              <m:sty m:val="p"/>
            </m:rPr>
            <m:t>)</m:t>
          </m:r>
          <m:r>
            <m:rPr>
              <m:sty m:val="p"/>
            </m:rPr>
            <m:t>=</m:t>
          </m:r>
          <m:r>
            <m:rPr>
              <m:sty m:val="p"/>
            </m:rPr>
            <m:t>−</m:t>
          </m:r>
          <m:sSub>
            <m:e>
              <m:r>
                <m:rPr>
                  <m:scr m:val="double-struck"/>
                  <m:sty m:val="p"/>
                </m:rPr>
                <m:t>E</m:t>
              </m:r>
            </m:e>
            <m:sub>
              <m:r>
                <m:t>a</m:t>
              </m:r>
              <m:r>
                <m:rPr>
                  <m:sty m:val="p"/>
                </m:rPr>
                <m:t>∼</m:t>
              </m:r>
              <m:r>
                <m:t>π</m:t>
              </m:r>
            </m:sub>
          </m:sSub>
          <m:r>
            <m:rPr>
              <m:sty m:val="p"/>
            </m:rPr>
            <m:t>log</m:t>
          </m:r>
          <m:r>
            <m:t>π</m:t>
          </m:r>
          <m:r>
            <m:rPr>
              <m:sty m:val="p"/>
            </m:rPr>
            <m:t>(</m:t>
          </m:r>
          <m:r>
            <m:t>a</m:t>
          </m:r>
          <m:r>
            <m:rPr>
              <m:sty m:val="p"/>
            </m:rPr>
            <m:t>∣</m:t>
          </m:r>
          <m:r>
            <m:t>s</m:t>
          </m:r>
          <m:r>
            <m:rPr>
              <m:sty m:val="p"/>
            </m:rPr>
            <m:t>)</m:t>
          </m:r>
          <m:r>
            <m:rPr>
              <m:sty m:val="p"/>
            </m:rPr>
            <m:t>.</m:t>
          </m:r>
        </m:oMath>
      </m:oMathPara>
    </w:p>
    <w:p w14:paraId="001002E2" w14:textId="001002E3">
      <w:pPr>
        <w:pStyle w:val="FirstParagraph"/>
      </w:pPr>
      <w:r>
        <w:rPr>
          <w:rFonts w:hint="eastAsia"/>
        </w:rPr>
        <w:t xml:space="preserve">这里</w:t>
      </w:r>
      <w:r>
        <w:t xml:space="preserve"> </w:t>
      </w:r>
      <m:oMath>
        <m:r>
          <m:t>α</m:t>
        </m:r>
        <m:r>
          <m:rPr>
            <m:sty m:val="p"/>
          </m:rPr>
          <m:t>&gt;</m:t>
        </m:r>
        <m:r>
          <m:t>0</m:t>
        </m:r>
      </m:oMath>
      <w:r>
        <w:t xml:space="preserve"> </w:t>
      </w:r>
      <w:r>
        <w:rPr>
          <w:rFonts w:hint="eastAsia"/>
        </w:rPr>
        <w:t xml:space="preserve">是温度，调节熵相对奖励的权重；连续动作使用微分熵，它可能为负且依赖坐标尺度。高熵鼓励保留更多行动选择，并不把随机动作判为安全。原始</w:t>
      </w:r>
      <w:r>
        <w:t xml:space="preserve"> </w:t>
      </w:r>
      <w:hyperlink r:id="rId118">
        <w:r>
          <w:rPr>
            <w:rStyle w:val="Hyperlink"/>
          </w:rPr>
          <w:t xml:space="preserve">[S63]</w:t>
        </w:r>
      </w:hyperlink>
      <w:r>
        <w:rPr>
          <w:rFonts w:hint="eastAsia"/>
        </w:rPr>
        <w:t xml:space="preserve">包含单独的</w:t>
      </w:r>
      <w:r>
        <w:t xml:space="preserve"> </w:t>
      </w:r>
      <m:oMath>
        <m:r>
          <m:t>V</m:t>
        </m:r>
      </m:oMath>
      <w:r>
        <w:t xml:space="preserve"> </w:t>
      </w:r>
      <w:r>
        <w:rPr>
          <w:rFonts w:hint="eastAsia"/>
        </w:rPr>
        <w:t xml:space="preserve">网络；下述双</w:t>
      </w:r>
      <w:r>
        <w:t xml:space="preserve"> </w:t>
      </w:r>
      <m:oMath>
        <m:r>
          <m:t>Q</m:t>
        </m:r>
      </m:oMath>
      <w:r>
        <w:rPr>
          <w:rFonts w:hint="eastAsia"/>
        </w:rPr>
        <w:t xml:space="preserve">、无单独</w:t>
      </w:r>
      <w:r>
        <w:t xml:space="preserve"> </w:t>
      </w:r>
      <m:oMath>
        <m:r>
          <m:t>V</m:t>
        </m:r>
      </m:oMath>
      <w:r>
        <w:t xml:space="preserve"> </w:t>
      </w:r>
      <w:r>
        <w:rPr>
          <w:rFonts w:hint="eastAsia"/>
        </w:rPr>
        <w:t xml:space="preserve">的更新采用后续</w:t>
      </w:r>
      <w:r>
        <w:t xml:space="preserve"> </w:t>
      </w:r>
      <w:hyperlink r:id="rId124">
        <w:r>
          <w:rPr>
            <w:rStyle w:val="Hyperlink"/>
          </w:rPr>
          <w:t xml:space="preserve">[S66]</w:t>
        </w:r>
      </w:hyperlink>
      <w:r>
        <w:rPr>
          <w:rFonts w:hint="eastAsia"/>
        </w:rPr>
        <w:t xml:space="preserve">，不能混成同一版本的网络配置。</w:t>
      </w:r>
    </w:p>
    <w:p w14:paraId="001002E4" w14:textId="001002E5">
      <w:pPr>
        <w:pStyle w:val="BodyText"/>
      </w:pPr>
      <m:oMathPara>
        <m:oMathParaPr>
          <m:jc m:val="center"/>
        </m:oMathParaPr>
        <m:oMath>
          <m:sSup>
            <m:e>
              <m:r>
                <m:t>a</m:t>
              </m:r>
            </m:e>
            <m:sup>
              <m:r>
                <m:rPr>
                  <m:sty m:val="p"/>
                </m:rPr>
                <m:t>′</m:t>
              </m:r>
            </m:sup>
          </m:sSup>
          <m:r>
            <m:rPr>
              <m:sty m:val="p"/>
            </m:rPr>
            <m:t>∼</m:t>
          </m:r>
          <m:sSub>
            <m:e>
              <m:r>
                <m:t>π</m:t>
              </m:r>
            </m:e>
            <m:sub>
              <m:r>
                <m:t>θ</m:t>
              </m:r>
            </m:sub>
          </m:sSub>
          <m:r>
            <m:rPr>
              <m:sty m:val="p"/>
            </m:rPr>
            <m:t>(</m:t>
          </m:r>
          <m:r>
            <m:rPr>
              <m:sty m:val="p"/>
            </m:rPr>
            <m:t>⋅</m:t>
          </m:r>
          <m:r>
            <m:rPr>
              <m:sty m:val="p"/>
            </m:rPr>
            <m:t>∣</m:t>
          </m:r>
          <m:sSup>
            <m:e>
              <m:r>
                <m:t>s</m:t>
              </m:r>
            </m:e>
            <m:sup>
              <m:r>
                <m:rPr>
                  <m:sty m:val="p"/>
                </m:rPr>
                <m:t>′</m:t>
              </m:r>
            </m:sup>
          </m:sSup>
          <m:r>
            <m:rPr>
              <m:sty m:val="p"/>
            </m:rPr>
            <m:t>)</m:t>
          </m:r>
          <m:r>
            <m:rPr>
              <m:sty m:val="p"/>
            </m:rPr>
            <m:t>,</m:t>
          </m:r>
          <m:r>
            <m:t>  </m:t>
          </m:r>
          <m:r>
            <m:t>y</m:t>
          </m:r>
          <m:r>
            <m:rPr>
              <m:sty m:val="p"/>
            </m:rPr>
            <m:t>=</m:t>
          </m:r>
          <m:r>
            <m:t>r</m:t>
          </m:r>
          <m:r>
            <m:rPr>
              <m:sty m:val="p"/>
            </m:rPr>
            <m:t>+</m:t>
          </m:r>
          <m:r>
            <m:t>γ</m:t>
          </m:r>
          <m:r>
            <m:rPr>
              <m:sty m:val="p"/>
            </m:rPr>
            <m:t>(</m:t>
          </m:r>
          <m:r>
            <m:t>1</m:t>
          </m:r>
          <m:r>
            <m:rPr>
              <m:sty m:val="p"/>
            </m:rPr>
            <m:t>−</m:t>
          </m:r>
          <m:r>
            <m:t>d</m:t>
          </m:r>
          <m:r>
            <m:rPr>
              <m:sty m:val="p"/>
            </m:rPr>
            <m:t>)</m:t>
          </m:r>
          <m:d>
            <m:dPr>
              <m:begChr m:val="["/>
              <m:sepChr m:val=""/>
              <m:endChr m:val="]"/>
              <m:grow/>
            </m:dPr>
            <m:e>
              <m:limLow>
                <m:e>
                  <m:r>
                    <m:rPr>
                      <m:sty m:val="p"/>
                    </m:rPr>
                    <m:t>min</m:t>
                  </m:r>
                </m:e>
                <m:lim>
                  <m:r>
                    <m:t>i</m:t>
                  </m:r>
                  <m:r>
                    <m:rPr>
                      <m:sty m:val="p"/>
                    </m:rPr>
                    <m:t>=</m:t>
                  </m:r>
                  <m:r>
                    <m:t>1</m:t>
                  </m:r>
                  <m:r>
                    <m:rPr>
                      <m:sty m:val="p"/>
                    </m:rPr>
                    <m:t>,</m:t>
                  </m:r>
                  <m:r>
                    <m:t>2</m:t>
                  </m:r>
                </m:lim>
              </m:limLow>
              <m:sSub>
                <m:e>
                  <m:r>
                    <m:t>Q</m:t>
                  </m:r>
                </m:e>
                <m:sub>
                  <m:sSub>
                    <m:e>
                      <m:acc>
                        <m:accPr>
                          <m:chr m:val="‾"/>
                        </m:accPr>
                        <m:e>
                          <m:r>
                            <m:t>ϕ</m:t>
                          </m:r>
                        </m:e>
                      </m:acc>
                    </m:e>
                    <m:sub>
                      <m:r>
                        <m:t>i</m:t>
                      </m:r>
                    </m:sub>
                  </m:sSub>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r>
                <m:t>α</m:t>
              </m:r>
              <m:r>
                <m:rPr>
                  <m:sty m:val="p"/>
                </m:rPr>
                <m:t>log</m:t>
              </m:r>
              <m:sSub>
                <m:e>
                  <m:r>
                    <m:t>π</m:t>
                  </m:r>
                </m:e>
                <m:sub>
                  <m:r>
                    <m:t>θ</m:t>
                  </m:r>
                </m:sub>
              </m:sSub>
              <m:r>
                <m:rPr>
                  <m:sty m:val="p"/>
                </m:rPr>
                <m:t>(</m:t>
              </m:r>
              <m:sSup>
                <m:e>
                  <m:r>
                    <m:t>a</m:t>
                  </m:r>
                </m:e>
                <m:sup>
                  <m:r>
                    <m:rPr>
                      <m:sty m:val="p"/>
                    </m:rPr>
                    <m:t>′</m:t>
                  </m:r>
                </m:sup>
              </m:sSup>
              <m:r>
                <m:rPr>
                  <m:sty m:val="p"/>
                </m:rPr>
                <m:t>∣</m:t>
              </m:r>
              <m:sSup>
                <m:e>
                  <m:r>
                    <m:t>s</m:t>
                  </m:r>
                </m:e>
                <m:sup>
                  <m:r>
                    <m:rPr>
                      <m:sty m:val="p"/>
                    </m:rPr>
                    <m:t>′</m:t>
                  </m:r>
                </m:sup>
              </m:sSup>
              <m:r>
                <m:rPr>
                  <m:sty m:val="p"/>
                </m:rPr>
                <m:t>)</m:t>
              </m:r>
            </m:e>
          </m:d>
          <m:r>
            <m:rPr>
              <m:sty m:val="p"/>
            </m:rPr>
            <m:t>,</m:t>
          </m:r>
        </m:oMath>
      </m:oMathPara>
    </w:p>
    <w:p w14:paraId="001002E6" w14:textId="001002E7">
      <w:pPr>
        <w:pStyle w:val="FirstParagraph"/>
      </w:pPr>
      <m:oMathPara>
        <m:oMathParaPr>
          <m:jc m:val="center"/>
        </m:oMathParaPr>
        <m:oMath>
          <m:sSub>
            <m:e>
              <m:r>
                <m:rPr>
                  <m:scr m:val="script"/>
                  <m:sty m:val="p"/>
                </m:rPr>
                <m:t>L</m:t>
              </m:r>
            </m:e>
            <m:sub>
              <m:r>
                <m:t>Q</m:t>
              </m:r>
            </m:sub>
          </m:sSub>
          <m:r>
            <m:rPr>
              <m:sty m:val="p"/>
            </m:rPr>
            <m:t>=</m:t>
          </m:r>
          <m:sSub>
            <m:e>
              <m:r>
                <m:rPr>
                  <m:scr m:val="double-struck"/>
                  <m:sty m:val="p"/>
                </m:rPr>
                <m:t>E</m:t>
              </m:r>
            </m:e>
            <m:sub>
              <m:r>
                <m:rPr>
                  <m:scr m:val="script"/>
                  <m:sty m:val="p"/>
                </m:rPr>
                <m:t>R</m:t>
              </m:r>
            </m:sub>
          </m:sSub>
          <m:nary>
            <m:naryPr>
              <m:chr m:val="∑"/>
              <m:limLoc m:val="undOvr"/>
              <m:subHide m:val="off"/>
              <m:supHide m:val="off"/>
            </m:naryPr>
            <m:sub>
              <m:r>
                <m:t>i</m:t>
              </m:r>
              <m:r>
                <m:rPr>
                  <m:sty m:val="p"/>
                </m:rPr>
                <m:t>=</m:t>
              </m:r>
              <m:r>
                <m:t>1</m:t>
              </m:r>
            </m:sub>
            <m:sup>
              <m:r>
                <m:t>2</m:t>
              </m:r>
            </m:sup>
            <m:e>
              <m:sSup>
                <m:e>
                  <m:d>
                    <m:dPr>
                      <m:begChr m:val="("/>
                      <m:sepChr m:val=""/>
                      <m:endChr m:val=")"/>
                      <m:grow/>
                    </m:dPr>
                    <m:e>
                      <m:sSub>
                        <m:e>
                          <m:r>
                            <m:t>Q</m:t>
                          </m:r>
                        </m:e>
                        <m:sub>
                          <m:sSub>
                            <m:e>
                              <m:r>
                                <m:t>ϕ</m:t>
                              </m:r>
                            </m:e>
                            <m:sub>
                              <m:r>
                                <m:t>i</m:t>
                              </m:r>
                            </m:sub>
                          </m:sSub>
                        </m:sub>
                      </m:sSub>
                      <m:r>
                        <m:rPr>
                          <m:sty m:val="p"/>
                        </m:rPr>
                        <m:t>(</m:t>
                      </m:r>
                      <m:r>
                        <m:t>s</m:t>
                      </m:r>
                      <m:r>
                        <m:rPr>
                          <m:sty m:val="p"/>
                        </m:rPr>
                        <m:t>,</m:t>
                      </m:r>
                      <m:r>
                        <m:t>a</m:t>
                      </m:r>
                      <m:r>
                        <m:rPr>
                          <m:sty m:val="p"/>
                        </m:rPr>
                        <m:t>)</m:t>
                      </m:r>
                      <m:r>
                        <m:rPr>
                          <m:sty m:val="p"/>
                        </m:rPr>
                        <m:t>−</m:t>
                      </m:r>
                      <m:r>
                        <m:rPr>
                          <m:sty m:val="p"/>
                        </m:rPr>
                        <m:t>sg</m:t>
                      </m:r>
                      <m:r>
                        <m:rPr>
                          <m:sty m:val="p"/>
                        </m:rPr>
                        <m:t>(</m:t>
                      </m:r>
                      <m:r>
                        <m:t>y</m:t>
                      </m:r>
                      <m:r>
                        <m:rPr>
                          <m:sty m:val="p"/>
                        </m:rPr>
                        <m:t>)</m:t>
                      </m:r>
                    </m:e>
                  </m:d>
                </m:e>
                <m:sup>
                  <m:r>
                    <m:t>2</m:t>
                  </m:r>
                </m:sup>
              </m:sSup>
            </m:e>
          </m:nary>
          <m:r>
            <m:rPr>
              <m:sty m:val="p"/>
            </m:rPr>
            <m:t>,</m:t>
          </m:r>
          <m:r>
            <m:t>  </m:t>
          </m:r>
          <m:sSub>
            <m:e>
              <m:r>
                <m:rPr>
                  <m:scr m:val="script"/>
                  <m:sty m:val="p"/>
                </m:rPr>
                <m:t>L</m:t>
              </m:r>
            </m:e>
            <m:sub>
              <m:r>
                <m:t>π</m:t>
              </m:r>
            </m:sub>
          </m:sSub>
          <m:r>
            <m:rPr>
              <m:sty m:val="p"/>
            </m:rPr>
            <m:t>=</m:t>
          </m:r>
          <m:sSub>
            <m:e>
              <m:r>
                <m:rPr>
                  <m:scr m:val="double-struck"/>
                  <m:sty m:val="p"/>
                </m:rPr>
                <m:t>E</m:t>
              </m:r>
            </m:e>
            <m:sub>
              <m:r>
                <m:t>s</m:t>
              </m:r>
              <m:r>
                <m:rPr>
                  <m:sty m:val="p"/>
                </m:rPr>
                <m:t>∼</m:t>
              </m:r>
              <m:r>
                <m:rPr>
                  <m:scr m:val="script"/>
                  <m:sty m:val="p"/>
                </m:rPr>
                <m:t>R</m:t>
              </m:r>
              <m:r>
                <m:rPr>
                  <m:sty m:val="p"/>
                </m:rPr>
                <m:t>,</m:t>
              </m:r>
              <m:r>
                <m:t>a</m:t>
              </m:r>
              <m:r>
                <m:rPr>
                  <m:sty m:val="p"/>
                </m:rPr>
                <m:t>∼</m:t>
              </m:r>
              <m:sSub>
                <m:e>
                  <m:r>
                    <m:t>π</m:t>
                  </m:r>
                </m:e>
                <m:sub>
                  <m:r>
                    <m:t>θ</m:t>
                  </m:r>
                </m:sub>
              </m:sSub>
            </m:sub>
          </m:sSub>
          <m:d>
            <m:dPr>
              <m:begChr m:val="["/>
              <m:sepChr m:val=""/>
              <m:endChr m:val="]"/>
              <m:grow/>
            </m:dPr>
            <m:e>
              <m:r>
                <m:t>α</m:t>
              </m:r>
              <m:r>
                <m:rPr>
                  <m:sty m:val="p"/>
                </m:rPr>
                <m:t>log</m:t>
              </m:r>
              <m:sSub>
                <m:e>
                  <m:r>
                    <m:t>π</m:t>
                  </m:r>
                </m:e>
                <m:sub>
                  <m:r>
                    <m:t>θ</m:t>
                  </m:r>
                </m:sub>
              </m:sSub>
              <m:r>
                <m:rPr>
                  <m:sty m:val="p"/>
                </m:rPr>
                <m:t>(</m:t>
              </m:r>
              <m:r>
                <m:t>a</m:t>
              </m:r>
              <m:r>
                <m:rPr>
                  <m:sty m:val="p"/>
                </m:rPr>
                <m:t>∣</m:t>
              </m:r>
              <m:r>
                <m:t>s</m:t>
              </m:r>
              <m:r>
                <m:rPr>
                  <m:sty m:val="p"/>
                </m:rPr>
                <m:t>)</m:t>
              </m:r>
              <m:r>
                <m:rPr>
                  <m:sty m:val="p"/>
                </m:rPr>
                <m:t>−</m:t>
              </m:r>
              <m:limLow>
                <m:e>
                  <m:r>
                    <m:rPr>
                      <m:sty m:val="p"/>
                    </m:rPr>
                    <m:t>min</m:t>
                  </m:r>
                </m:e>
                <m:lim>
                  <m:r>
                    <m:t>i</m:t>
                  </m:r>
                </m:lim>
              </m:limLow>
              <m:sSub>
                <m:e>
                  <m:r>
                    <m:t>Q</m:t>
                  </m:r>
                </m:e>
                <m:sub>
                  <m:sSub>
                    <m:e>
                      <m:r>
                        <m:t>ϕ</m:t>
                      </m:r>
                    </m:e>
                    <m:sub>
                      <m:r>
                        <m:t>i</m:t>
                      </m:r>
                    </m:sub>
                  </m:sSub>
                </m:sub>
              </m:sSub>
              <m:r>
                <m:rPr>
                  <m:sty m:val="p"/>
                </m:rPr>
                <m:t>(</m:t>
              </m:r>
              <m:r>
                <m:t>s</m:t>
              </m:r>
              <m:r>
                <m:rPr>
                  <m:sty m:val="p"/>
                </m:rPr>
                <m:t>,</m:t>
              </m:r>
              <m:r>
                <m:t>a</m:t>
              </m:r>
              <m:r>
                <m:rPr>
                  <m:sty m:val="p"/>
                </m:rPr>
                <m:t>)</m:t>
              </m:r>
            </m:e>
          </m:d>
          <m:r>
            <m:rPr>
              <m:sty m:val="p"/>
            </m:rPr>
            <m:t>.</m:t>
          </m:r>
        </m:oMath>
      </m:oMathPara>
    </w:p>
    <w:p w14:paraId="001002E8" w14:textId="001002E9">
      <w:pPr>
        <w:pStyle w:val="FirstParagraph"/>
      </w:pPr>
      <w:r>
        <w:rPr>
          <w:rFonts w:hint="eastAsia"/>
        </w:rPr>
        <w:t xml:space="preserve">这里</w:t>
      </w:r>
      <w:r>
        <w:t xml:space="preserve"> </w:t>
      </w:r>
      <m:oMath>
        <m:r>
          <m:rPr>
            <m:scr m:val="script"/>
            <m:sty m:val="p"/>
          </m:rPr>
          <m:t>R</m:t>
        </m:r>
      </m:oMath>
      <w:r>
        <w:t xml:space="preserve"> </w:t>
      </w:r>
      <w:r>
        <w:rPr>
          <w:rFonts w:hint="eastAsia"/>
        </w:rPr>
        <w:t xml:space="preserve">是</w:t>
      </w:r>
      <w:r>
        <w:t xml:space="preserve"> replay </w:t>
      </w:r>
      <w:r>
        <w:rPr>
          <w:rFonts w:hint="eastAsia"/>
        </w:rPr>
        <w:t xml:space="preserve">buffer，</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r>
          <m:t>d</m:t>
        </m:r>
        <m:r>
          <m:rPr>
            <m:sty m:val="p"/>
          </m:rPr>
          <m:t>)</m:t>
        </m:r>
      </m:oMath>
      <w:r>
        <w:t xml:space="preserve"> </w:t>
      </w:r>
      <w:r>
        <w:rPr>
          <w:rFonts w:hint="eastAsia"/>
        </w:rPr>
        <w:t xml:space="preserve">是保存的转移，</w:t>
      </w:r>
      <m:oMath>
        <m:r>
          <m:t>d</m:t>
        </m:r>
      </m:oMath>
      <w:r>
        <w:t xml:space="preserve"> </w:t>
      </w:r>
      <w:r>
        <w:rPr>
          <w:rFonts w:hint="eastAsia"/>
        </w:rPr>
        <w:t xml:space="preserve">表示真实终止；</w:t>
      </w:r>
      <m:oMath>
        <m:sSub>
          <m:e>
            <m:acc>
              <m:accPr>
                <m:chr m:val="‾"/>
              </m:accPr>
              <m:e>
                <m:r>
                  <m:t>ϕ</m:t>
                </m:r>
              </m:e>
            </m:acc>
          </m:e>
          <m:sub>
            <m:r>
              <m:t>i</m:t>
            </m:r>
          </m:sub>
        </m:sSub>
      </m:oMath>
      <w:r>
        <w:t xml:space="preserve"> </w:t>
      </w:r>
      <w:r>
        <w:rPr>
          <w:rFonts w:hint="eastAsia"/>
        </w:rPr>
        <w:t xml:space="preserve">是慢更新</w:t>
      </w:r>
      <w:r>
        <w:t xml:space="preserve"> target </w:t>
      </w:r>
      <w:r>
        <w:rPr>
          <w:rFonts w:hint="eastAsia"/>
        </w:rPr>
        <w:t xml:space="preserve">参数，</w:t>
      </w:r>
      <m:oMath>
        <m:sSub>
          <m:e>
            <m:r>
              <m:t>ϕ</m:t>
            </m:r>
          </m:e>
          <m:sub>
            <m:r>
              <m:t>i</m:t>
            </m:r>
          </m:sub>
        </m:sSub>
      </m:oMath>
      <w:r>
        <w:t xml:space="preserve"> </w:t>
      </w:r>
      <w:r>
        <w:rPr>
          <w:rFonts w:hint="eastAsia"/>
        </w:rPr>
        <w:t xml:space="preserve">是两个在线</w:t>
      </w:r>
      <w:r>
        <w:t xml:space="preserve"> critic </w:t>
      </w:r>
      <w:r>
        <w:rPr>
          <w:rFonts w:hint="eastAsia"/>
        </w:rPr>
        <w:t xml:space="preserve">参数，</w:t>
      </w:r>
      <m:oMath>
        <m:r>
          <m:rPr>
            <m:sty m:val="p"/>
          </m:rPr>
          <m:t>sg</m:t>
        </m:r>
      </m:oMath>
      <w:r>
        <w:t xml:space="preserve"> </w:t>
      </w:r>
      <w:r>
        <w:rPr>
          <w:rFonts w:hint="eastAsia"/>
        </w:rPr>
        <w:t xml:space="preserve">表示停止梯度。critic</w:t>
      </w:r>
      <w:r>
        <w:t xml:space="preserve"> </w:t>
      </w:r>
      <w:r>
        <w:rPr>
          <w:rFonts w:hint="eastAsia"/>
        </w:rPr>
        <w:t xml:space="preserve">使用数据中的旧动作，target</w:t>
      </w:r>
      <w:r>
        <w:t xml:space="preserve"> </w:t>
      </w:r>
      <w:r>
        <w:rPr>
          <w:rFonts w:hint="eastAsia"/>
        </w:rPr>
        <w:t xml:space="preserve">和</w:t>
      </w:r>
      <w:r>
        <w:t xml:space="preserve"> actor </w:t>
      </w:r>
      <w:r>
        <w:rPr>
          <w:rFonts w:hint="eastAsia"/>
        </w:rPr>
        <w:t xml:space="preserve">使用当前策略重新采样的动作。取双</w:t>
      </w:r>
      <w:r>
        <w:t xml:space="preserve"> </w:t>
      </w:r>
      <m:oMath>
        <m:r>
          <m:t>Q</m:t>
        </m:r>
      </m:oMath>
      <w:r>
        <w:t xml:space="preserve"> </w:t>
      </w:r>
      <w:r>
        <w:rPr>
          <w:rFonts w:hint="eastAsia"/>
        </w:rPr>
        <w:t xml:space="preserve">的较小值用于减轻过估计，不能保证无偏或消除离线分布外误差。</w:t>
      </w:r>
      <w:hyperlink r:id="rId125">
        <w:r>
          <w:rPr>
            <w:rStyle w:val="Hyperlink"/>
          </w:rPr>
          <w:t xml:space="preserve">[S67]</w:t>
        </w:r>
      </w:hyperlink>
      <w:r>
        <w:rPr>
          <w:rFonts w:hint="eastAsia"/>
        </w:rPr>
        <w:t xml:space="preserve">可逐项核对。</w:t>
      </w:r>
    </w:p>
    <w:p w14:paraId="001002EA" w14:textId="001002EB">
      <w:pPr>
        <w:pStyle w:val="BodyText"/>
      </w:pPr>
      <w:r>
        <w:rPr>
          <w:rFonts w:hint="eastAsia"/>
        </w:rPr>
        <w:t xml:space="preserve">连续</w:t>
      </w:r>
      <w:r>
        <w:t xml:space="preserve"> actor </w:t>
      </w:r>
      <w:r>
        <w:rPr>
          <w:rFonts w:hint="eastAsia"/>
        </w:rPr>
        <w:t xml:space="preserve">常先采样高斯，再压到归一化动作区间：</w:t>
      </w:r>
    </w:p>
    <w:p w14:paraId="001002EC" w14:textId="001002ED">
      <w:pPr>
        <w:pStyle w:val="BodyText"/>
      </w:pPr>
      <m:oMathPara>
        <m:oMathParaPr>
          <m:jc m:val="center"/>
        </m:oMathParaPr>
        <m:oMath>
          <m:r>
            <m:t>ζ</m:t>
          </m:r>
          <m:r>
            <m:rPr>
              <m:sty m:val="p"/>
            </m:rPr>
            <m:t>=</m:t>
          </m:r>
          <m:sSub>
            <m:e>
              <m:r>
                <m:t>μ</m:t>
              </m:r>
            </m:e>
            <m:sub>
              <m:r>
                <m:t>θ</m:t>
              </m:r>
            </m:sub>
          </m:sSub>
          <m:r>
            <m:rPr>
              <m:sty m:val="p"/>
            </m:rPr>
            <m:t>(</m:t>
          </m:r>
          <m:r>
            <m:t>s</m:t>
          </m:r>
          <m:r>
            <m:rPr>
              <m:sty m:val="p"/>
            </m:rPr>
            <m:t>)</m:t>
          </m:r>
          <m:r>
            <m:rPr>
              <m:sty m:val="p"/>
            </m:rPr>
            <m:t>+</m:t>
          </m:r>
          <m:sSub>
            <m:e>
              <m:r>
                <m:t>σ</m:t>
              </m:r>
            </m:e>
            <m:sub>
              <m:r>
                <m:t>θ</m:t>
              </m:r>
            </m:sub>
          </m:sSub>
          <m:r>
            <m:rPr>
              <m:sty m:val="p"/>
            </m:rPr>
            <m:t>(</m:t>
          </m:r>
          <m:r>
            <m:t>s</m:t>
          </m:r>
          <m:r>
            <m:rPr>
              <m:sty m:val="p"/>
            </m:rPr>
            <m:t>)</m:t>
          </m:r>
          <m:r>
            <m:rPr>
              <m:sty m:val="p"/>
            </m:rPr>
            <m:t>⊙</m:t>
          </m:r>
          <m:r>
            <m:t>ϵ</m:t>
          </m:r>
          <m:r>
            <m:rPr>
              <m:sty m:val="p"/>
            </m:rPr>
            <m:t>,</m:t>
          </m:r>
          <m:r>
            <m:t>  </m:t>
          </m:r>
          <m:acc>
            <m:accPr>
              <m:chr m:val="̃"/>
            </m:accPr>
            <m:e>
              <m:r>
                <m:t>a</m:t>
              </m:r>
            </m:e>
          </m:acc>
          <m:r>
            <m:rPr>
              <m:sty m:val="p"/>
            </m:rPr>
            <m:t>=</m:t>
          </m:r>
          <m:r>
            <m:rPr>
              <m:sty m:val="p"/>
            </m:rPr>
            <m:t>tanh</m:t>
          </m:r>
          <m:r>
            <m:t>ζ</m:t>
          </m:r>
          <m:r>
            <m:rPr>
              <m:sty m:val="p"/>
            </m:rPr>
            <m:t>,</m:t>
          </m:r>
          <m:r>
            <m:t>  </m:t>
          </m:r>
          <m:r>
            <m:rPr>
              <m:sty m:val="p"/>
            </m:rPr>
            <m:t>log</m:t>
          </m:r>
          <m:r>
            <m:t>π</m:t>
          </m:r>
          <m:r>
            <m:rPr>
              <m:sty m:val="p"/>
            </m:rPr>
            <m:t>(</m:t>
          </m:r>
          <m:acc>
            <m:accPr>
              <m:chr m:val="̃"/>
            </m:accPr>
            <m:e>
              <m:r>
                <m:t>a</m:t>
              </m:r>
            </m:e>
          </m:acc>
          <m:r>
            <m:rPr>
              <m:sty m:val="p"/>
            </m:rPr>
            <m:t>∣</m:t>
          </m:r>
          <m:r>
            <m:t>s</m:t>
          </m:r>
          <m:r>
            <m:rPr>
              <m:sty m:val="p"/>
            </m:rPr>
            <m:t>)</m:t>
          </m:r>
          <m:r>
            <m:rPr>
              <m:sty m:val="p"/>
            </m:rPr>
            <m:t>=</m:t>
          </m:r>
          <m:r>
            <m:rPr>
              <m:sty m:val="p"/>
            </m:rPr>
            <m:t>log</m:t>
          </m:r>
          <m:sSub>
            <m:e>
              <m:r>
                <m:t>p</m:t>
              </m:r>
            </m:e>
            <m:sub>
              <m:r>
                <m:rPr>
                  <m:sty m:val="p"/>
                </m:rPr>
                <m:t>G</m:t>
              </m:r>
            </m:sub>
          </m:sSub>
          <m:r>
            <m:rPr>
              <m:sty m:val="p"/>
            </m:rPr>
            <m:t>(</m:t>
          </m:r>
          <m:r>
            <m:t>ζ</m:t>
          </m:r>
          <m:r>
            <m:rPr>
              <m:sty m:val="p"/>
            </m:rPr>
            <m:t>∣</m:t>
          </m:r>
          <m:r>
            <m:t>s</m:t>
          </m:r>
          <m:r>
            <m:rPr>
              <m:sty m:val="p"/>
            </m:rPr>
            <m:t>)</m:t>
          </m:r>
          <m:r>
            <m:rPr>
              <m:sty m:val="p"/>
            </m:rPr>
            <m:t>−</m:t>
          </m:r>
          <m:nary>
            <m:naryPr>
              <m:chr m:val="∑"/>
              <m:limLoc m:val="undOvr"/>
              <m:subHide m:val="off"/>
              <m:supHide m:val="on"/>
            </m:naryPr>
            <m:sub>
              <m:r>
                <m:t>j</m:t>
              </m:r>
            </m:sub>
            <m:sup>
              <m:r>
                <m:t>​</m:t>
              </m:r>
            </m:sup>
            <m:e>
              <m:r>
                <m:rPr>
                  <m:sty m:val="p"/>
                </m:rPr>
                <m:t>log</m:t>
              </m:r>
            </m:e>
          </m:nary>
          <m:r>
            <m:rPr>
              <m:sty m:val="p"/>
            </m:rPr>
            <m:t>(</m:t>
          </m:r>
          <m:r>
            <m:t>1</m:t>
          </m:r>
          <m:r>
            <m:rPr>
              <m:sty m:val="p"/>
            </m:rPr>
            <m:t>−</m:t>
          </m:r>
          <m:sSup>
            <m:e>
              <m:r>
                <m:rPr>
                  <m:sty m:val="p"/>
                </m:rPr>
                <m:t>tanh</m:t>
              </m:r>
            </m:e>
            <m:sup>
              <m:r>
                <m:t>2</m:t>
              </m:r>
            </m:sup>
          </m:sSup>
          <m:sSub>
            <m:e>
              <m:r>
                <m:t>ζ</m:t>
              </m:r>
            </m:e>
            <m:sub>
              <m:r>
                <m:t>j</m:t>
              </m:r>
            </m:sub>
          </m:sSub>
          <m:r>
            <m:rPr>
              <m:sty m:val="p"/>
            </m:rPr>
            <m:t>)</m:t>
          </m:r>
          <m:r>
            <m:rPr>
              <m:sty m:val="p"/>
            </m:rPr>
            <m:t>.</m:t>
          </m:r>
        </m:oMath>
      </m:oMathPara>
    </w:p>
    <w:p w14:paraId="001002EE" w14:textId="001002EF">
      <w:pPr>
        <w:pStyle w:val="FirstParagraph"/>
      </w:pPr>
      <w:r>
        <w:rPr>
          <w:rFonts w:hint="eastAsia"/>
        </w:rPr>
        <w:t xml:space="preserve">这里</w:t>
      </w:r>
      <w:r>
        <w:t xml:space="preserve"> </w:t>
      </w:r>
      <m:oMath>
        <m:r>
          <m:t>ϵ</m:t>
        </m:r>
        <m:r>
          <m:rPr>
            <m:sty m:val="p"/>
          </m:rPr>
          <m:t>∼</m:t>
        </m:r>
        <m:r>
          <m:rPr>
            <m:scr m:val="script"/>
            <m:sty m:val="p"/>
          </m:rPr>
          <m:t>N</m:t>
        </m:r>
        <m:r>
          <m:rPr>
            <m:sty m:val="p"/>
          </m:rPr>
          <m:t>(</m:t>
        </m:r>
        <m:r>
          <m:t>0</m:t>
        </m:r>
        <m:r>
          <m:rPr>
            <m:sty m:val="p"/>
          </m:rPr>
          <m:t>,</m:t>
        </m:r>
        <m:r>
          <m:t>I</m:t>
        </m:r>
        <m:r>
          <m:rPr>
            <m:sty m:val="p"/>
          </m:rPr>
          <m:t>)</m:t>
        </m:r>
      </m:oMath>
      <w:r>
        <w:rPr>
          <w:rFonts w:hint="eastAsia"/>
        </w:rPr>
        <w:t xml:space="preserve">，</w:t>
      </w:r>
      <m:oMath>
        <m:sSub>
          <m:e>
            <m:r>
              <m:t>μ</m:t>
            </m:r>
          </m:e>
          <m:sub>
            <m:r>
              <m:t>θ</m:t>
            </m:r>
          </m:sub>
        </m:sSub>
        <m:r>
          <m:rPr>
            <m:sty m:val="p"/>
          </m:rPr>
          <m:t>,</m:t>
        </m:r>
        <m:sSub>
          <m:e>
            <m:r>
              <m:t>σ</m:t>
            </m:r>
          </m:e>
          <m:sub>
            <m:r>
              <m:t>θ</m:t>
            </m:r>
          </m:sub>
        </m:sSub>
        <m:r>
          <m:rPr>
            <m:sty m:val="p"/>
          </m:rPr>
          <m:t>,</m:t>
        </m:r>
        <m:r>
          <m:t>ζ</m:t>
        </m:r>
        <m:r>
          <m:rPr>
            <m:sty m:val="p"/>
          </m:rPr>
          <m:t>,</m:t>
        </m:r>
        <m:acc>
          <m:accPr>
            <m:chr m:val="̃"/>
          </m:accPr>
          <m:e>
            <m:r>
              <m:t>a</m:t>
            </m:r>
          </m:e>
        </m:acc>
        <m:r>
          <m:rPr>
            <m:sty m:val="p"/>
          </m:rPr>
          <m:t>∈</m:t>
        </m:r>
        <m:sSup>
          <m:e>
            <m:r>
              <m:rPr>
                <m:scr m:val="double-struck"/>
                <m:sty m:val="p"/>
              </m:rPr>
              <m:t>R</m:t>
            </m:r>
          </m:e>
          <m:sup>
            <m:sSub>
              <m:e>
                <m:r>
                  <m:t>d</m:t>
                </m:r>
              </m:e>
              <m:sub>
                <m:r>
                  <m:t>a</m:t>
                </m:r>
              </m:sub>
            </m:sSub>
          </m:sup>
        </m:sSup>
      </m:oMath>
      <w:r>
        <w:rPr>
          <w:rFonts w:hint="eastAsia"/>
        </w:rPr>
        <w:t xml:space="preserve">，标准差各分量为正；</w:t>
      </w:r>
      <m:oMath>
        <m:r>
          <m:rPr>
            <m:sty m:val="p"/>
          </m:rPr>
          <m:t>⊙</m:t>
        </m:r>
      </m:oMath>
      <w:r>
        <w:t xml:space="preserve"> </w:t>
      </w:r>
      <w:r>
        <w:rPr>
          <w:rFonts w:hint="eastAsia"/>
        </w:rPr>
        <w:t xml:space="preserve">是逐元素乘法，</w:t>
      </w:r>
      <m:oMath>
        <m:sSub>
          <m:e>
            <m:r>
              <m:t>p</m:t>
            </m:r>
          </m:e>
          <m:sub>
            <m:r>
              <m:rPr>
                <m:sty m:val="p"/>
              </m:rPr>
              <m:t>G</m:t>
            </m:r>
          </m:sub>
        </m:sSub>
      </m:oMath>
      <w:r>
        <w:t xml:space="preserve"> </w:t>
      </w:r>
      <w:r>
        <w:rPr>
          <w:rFonts w:hint="eastAsia"/>
        </w:rPr>
        <w:t xml:space="preserve">是压缩前的联合高斯密度。最后一项来自变量变换</w:t>
      </w:r>
      <w:r>
        <w:t xml:space="preserve"> </w:t>
      </w:r>
      <w:r>
        <w:rPr>
          <w:rFonts w:hint="eastAsia"/>
        </w:rPr>
        <w:t xml:space="preserve">Jacobian，不能用压缩前高斯</w:t>
      </w:r>
      <w:r>
        <w:t xml:space="preserve"> log-prob </w:t>
      </w:r>
      <w:r>
        <w:rPr>
          <w:rFonts w:hint="eastAsia"/>
        </w:rPr>
        <w:t xml:space="preserve">冒充动作密度；实际计算应使用数值稳定等价式。若再缩放到物理单位，密度及目标熵也要明确使用哪个坐标系。</w:t>
      </w:r>
      <w:hyperlink r:id="rId118">
        <w:r>
          <w:rPr>
            <w:rStyle w:val="Hyperlink"/>
          </w:rPr>
          <w:t xml:space="preserve">[S63]</w:t>
        </w:r>
      </w:hyperlink>
      <w:r>
        <w:rPr>
          <w:rFonts w:hint="eastAsia"/>
        </w:rPr>
        <w:t xml:space="preserve">与</w:t>
      </w:r>
      <w:r>
        <w:t xml:space="preserve"> </w:t>
      </w:r>
      <w:hyperlink r:id="rId126">
        <w:r>
          <w:rPr>
            <w:rStyle w:val="Hyperlink"/>
          </w:rPr>
          <w:t xml:space="preserve">[S68]</w:t>
        </w:r>
      </w:hyperlink>
      <w:r>
        <w:rPr>
          <w:rFonts w:hint="eastAsia"/>
        </w:rPr>
        <w:t xml:space="preserve">给出推导和实现。</w:t>
      </w:r>
    </w:p>
    <w:p w14:paraId="001002F0" w14:textId="001002F1">
      <w:pPr>
        <w:pStyle w:val="BodyText"/>
      </w:pPr>
      <w:r>
        <w:t xml:space="preserve">actor </w:t>
      </w:r>
      <w:r>
        <w:rPr>
          <w:rFonts w:hint="eastAsia"/>
        </w:rPr>
        <w:t xml:space="preserve">更新时固定</w:t>
      </w:r>
      <w:r>
        <w:t xml:space="preserve"> critic </w:t>
      </w:r>
      <w:r>
        <w:rPr>
          <w:rFonts w:hint="eastAsia"/>
        </w:rPr>
        <w:t xml:space="preserve">权重，但保留</w:t>
      </w:r>
      <w:r>
        <w:t xml:space="preserve"> </w:t>
      </w:r>
      <m:oMath>
        <m:r>
          <m:t>Q</m:t>
        </m:r>
        <m:r>
          <m:rPr>
            <m:sty m:val="p"/>
          </m:rPr>
          <m:t>(</m:t>
        </m:r>
        <m:r>
          <m:t>s</m:t>
        </m:r>
        <m:r>
          <m:rPr>
            <m:sty m:val="p"/>
          </m:rPr>
          <m:t>,</m:t>
        </m:r>
        <m:r>
          <m:t>a</m:t>
        </m:r>
        <m:r>
          <m:rPr>
            <m:sty m:val="p"/>
          </m:rPr>
          <m:t>)</m:t>
        </m:r>
      </m:oMath>
      <w:r>
        <w:t xml:space="preserve"> </w:t>
      </w:r>
      <w:r>
        <w:rPr>
          <w:rFonts w:hint="eastAsia"/>
        </w:rPr>
        <w:t xml:space="preserve">对动作的梯度，以经重参数化更新</w:t>
      </w:r>
      <w:r>
        <w:t xml:space="preserve"> </w:t>
      </w:r>
      <w:r>
        <w:rPr>
          <w:rFonts w:hint="eastAsia"/>
        </w:rPr>
        <w:t xml:space="preserve">actor；若把整个</w:t>
      </w:r>
      <w:r>
        <w:t xml:space="preserve"> </w:t>
      </w:r>
      <m:oMath>
        <m:r>
          <m:t>Q</m:t>
        </m:r>
      </m:oMath>
      <w:r>
        <w:t xml:space="preserve"> </w:t>
      </w:r>
      <w:r>
        <w:rPr>
          <w:rFonts w:hint="eastAsia"/>
        </w:rPr>
        <w:t xml:space="preserve">输出</w:t>
      </w:r>
      <w:r>
        <w:t xml:space="preserve"> </w:t>
      </w:r>
      <w:r>
        <w:rPr>
          <w:rFonts w:hint="eastAsia"/>
        </w:rPr>
        <w:t xml:space="preserve">detach，就丢掉这条路径。target</w:t>
      </w:r>
      <w:r>
        <w:t xml:space="preserve"> </w:t>
      </w:r>
      <w:r>
        <w:rPr>
          <w:rFonts w:hint="eastAsia"/>
        </w:rPr>
        <w:t xml:space="preserve">网络缓慢追随在线网络；温度可以固定，也可按目标熵学习，所读官方示例使用固定温度，自动调温见</w:t>
      </w:r>
      <w:r>
        <w:t xml:space="preserve"> SAC </w:t>
      </w:r>
      <w:r>
        <w:rPr>
          <w:rFonts w:hint="eastAsia"/>
        </w:rPr>
        <w:t xml:space="preserve">后续论文，不能从示例接口推断全算法。</w:t>
      </w:r>
    </w:p>
    <w:bookmarkEnd w:id="127"/>
    <w:bookmarkStart w:name="异策略不等于离线奖励不等于任务" w:id="128"/>
    <w:p w14:paraId="001002F2" w14:textId="001002F3">
      <w:pPr>
        <w:pStyle w:val="Heading2"/>
      </w:pPr>
      <w:r>
        <w:t xml:space="preserve">08.5 </w:t>
      </w:r>
      <w:r>
        <w:rPr>
          <w:rFonts w:hint="eastAsia"/>
        </w:rPr>
        <w:t xml:space="preserve">异策略不等于离线，奖励不等于任务</w:t>
      </w:r>
    </w:p>
    <w:p w14:paraId="001002F4" w14:textId="001002F5">
      <w:pPr>
        <w:pStyle w:val="FirstParagraph"/>
      </w:pPr>
      <w:r>
        <w:rPr>
          <w:rFonts w:hint="eastAsia"/>
        </w:rPr>
        <w:t xml:space="preserve">“异策略”允许学习策略与收集数据的行为策略不同，在线</w:t>
      </w:r>
      <w:r>
        <w:t xml:space="preserve"> SAC </w:t>
      </w:r>
      <w:r>
        <w:rPr>
          <w:rFonts w:hint="eastAsia"/>
        </w:rPr>
        <w:t xml:space="preserve">仍可持续补充新交互；“离线”则限定为固定数据，无法靠新探索修正分布外动作的价值。将</w:t>
      </w:r>
      <w:r>
        <w:t xml:space="preserve"> SAC </w:t>
      </w:r>
      <w:r>
        <w:rPr>
          <w:rFonts w:hint="eastAsia"/>
        </w:rPr>
        <w:t xml:space="preserve">的经验池冻结，不会自动成为可靠的离线</w:t>
      </w:r>
      <w:r>
        <w:t xml:space="preserve"> </w:t>
      </w:r>
      <w:r>
        <w:rPr>
          <w:rFonts w:hint="eastAsia"/>
        </w:rPr>
        <w:t xml:space="preserve">RL：actor</w:t>
      </w:r>
      <w:r>
        <w:t xml:space="preserve"> </w:t>
      </w:r>
      <w:r>
        <w:rPr>
          <w:rFonts w:hint="eastAsia"/>
        </w:rPr>
        <w:t xml:space="preserve">可能挑选数据未覆盖、critic</w:t>
      </w:r>
      <w:r>
        <w:t xml:space="preserve"> </w:t>
      </w:r>
      <w:r>
        <w:rPr>
          <w:rFonts w:hint="eastAsia"/>
        </w:rPr>
        <w:t xml:space="preserve">偶然高估的动作。应核对动作覆盖、回报目标与分布外检查，而非只看是否有</w:t>
      </w:r>
      <w:r>
        <w:t xml:space="preserve"> replay buffer。</w:t>
      </w:r>
    </w:p>
    <w:p w14:paraId="001002F6" w14:textId="001002F7">
      <w:pPr>
        <w:pStyle w:val="BodyText"/>
      </w:pPr>
      <w:r>
        <w:rPr>
          <w:rFonts w:hint="eastAsia"/>
        </w:rPr>
        <w:t xml:space="preserve">奖励漏洞也不由</w:t>
      </w:r>
      <w:r>
        <w:t xml:space="preserve"> PPO clip </w:t>
      </w:r>
      <w:r>
        <w:rPr>
          <w:rFonts w:hint="eastAsia"/>
        </w:rPr>
        <w:t xml:space="preserve">或</w:t>
      </w:r>
      <w:r>
        <w:t xml:space="preserve"> SAC </w:t>
      </w:r>
      <w:r>
        <w:rPr>
          <w:rFonts w:hint="eastAsia"/>
        </w:rPr>
        <w:t xml:space="preserve">熵修复。自创例：设计奖励为“物体向目标移动的正向距离”，却不惩罚反向距离，也不以完成后的放置判定终止。策略可推近、拉远、再次推近，重复获取奖励而不完成放置；这是奖励定义允许的最优行为，不一定是优化器故障。评估必须保留独立的任务成功条件、接触／碰撞约束与失败日志。奖励塑形、仿真训练和真实执行授权是不同层面的决策，本章不执行交互。</w:t>
      </w:r>
    </w:p>
    <w:bookmarkEnd w:id="128"/>
    <w:bookmarkEnd w:id="129"/>
    <w:bookmarkStart w:name="世界模型状态预测想象学习与模型误差" w:id="139"/>
    <w:p w14:paraId="001002F8" w14:textId="001002F9">
      <w:pPr>
        <w:pStyle w:val="Heading1"/>
      </w:pPr>
      <w:r>
        <w:t xml:space="preserve">09 </w:t>
      </w:r>
      <w:r>
        <w:rPr>
          <w:rFonts w:hint="eastAsia"/>
        </w:rPr>
        <w:t xml:space="preserve">世界模型：状态预测、想象学习与模型误差</w:t>
      </w:r>
    </w:p>
    <w:bookmarkStart w:name="预测采取动作之后不是只续写视频" w:id="131"/>
    <w:p w14:paraId="001002FA" w14:textId="001002FB">
      <w:pPr>
        <w:pStyle w:val="Heading2"/>
      </w:pPr>
      <w:r>
        <w:t xml:space="preserve">09.1 </w:t>
      </w:r>
      <w:r>
        <w:rPr>
          <w:rFonts w:hint="eastAsia"/>
        </w:rPr>
        <w:t xml:space="preserve">预测“采取动作之后”，不是只续写视频</w:t>
      </w:r>
    </w:p>
    <w:p w14:paraId="001002FC" w14:textId="001002FD">
      <w:pPr>
        <w:pStyle w:val="FirstParagraph"/>
      </w:pPr>
      <w:r>
        <w:rPr>
          <w:rFonts w:hint="eastAsia"/>
        </w:rPr>
        <w:t xml:space="preserve">世界模型学习观测、动作与后续结果之间的关系；策略则选择动作，两者不是同一个输出接口。本章沿用</w:t>
      </w:r>
      <w:r>
        <w:t xml:space="preserve"> </w:t>
      </w:r>
      <m:oMath>
        <m:sSub>
          <m:e>
            <m:r>
              <m:t>s</m:t>
            </m:r>
          </m:e>
          <m:sub>
            <m:r>
              <m:t>t</m:t>
            </m:r>
          </m:sub>
        </m:sSub>
      </m:oMath>
      <w:r>
        <w:t xml:space="preserve"> </w:t>
      </w:r>
      <w:r>
        <w:rPr>
          <w:rFonts w:hint="eastAsia"/>
        </w:rPr>
        <w:t xml:space="preserve">为真实状态、</w:t>
      </w:r>
      <m:oMath>
        <m:sSub>
          <m:e>
            <m:r>
              <m:t>o</m:t>
            </m:r>
          </m:e>
          <m:sub>
            <m:r>
              <m:t>t</m:t>
            </m:r>
          </m:sub>
        </m:sSub>
      </m:oMath>
      <w:r>
        <w:t xml:space="preserve"> </w:t>
      </w:r>
      <w:r>
        <w:rPr>
          <w:rFonts w:hint="eastAsia"/>
        </w:rPr>
        <w:t xml:space="preserve">为观测、</w:t>
      </w:r>
      <m:oMath>
        <m:sSub>
          <m:e>
            <m:r>
              <m:t>a</m:t>
            </m:r>
          </m:e>
          <m:sub>
            <m:r>
              <m:t>t</m:t>
            </m:r>
          </m:sub>
        </m:sSub>
      </m:oMath>
      <w:r>
        <w:t xml:space="preserve"> </w:t>
      </w:r>
      <w:r>
        <w:rPr>
          <w:rFonts w:hint="eastAsia"/>
        </w:rPr>
        <w:t xml:space="preserve">为策略动作。模型内部记忆和潜变量另记为</w:t>
      </w:r>
      <w:r>
        <w:t xml:space="preserve"> </w:t>
      </w:r>
      <m:oMath>
        <m:sSub>
          <m:e>
            <m:r>
              <m:t>h</m:t>
            </m:r>
          </m:e>
          <m:sub>
            <m:r>
              <m:t>t</m:t>
            </m:r>
          </m:sub>
        </m:sSub>
        <m:r>
          <m:rPr>
            <m:sty m:val="p"/>
          </m:rPr>
          <m:t>,</m:t>
        </m:r>
        <m:sSub>
          <m:e>
            <m:r>
              <m:t>z</m:t>
            </m:r>
          </m:e>
          <m:sub>
            <m:r>
              <m:t>t</m:t>
            </m:r>
          </m:sub>
        </m:sSub>
      </m:oMath>
      <w:r>
        <w:rPr>
          <w:rFonts w:hint="eastAsia"/>
        </w:rPr>
        <w:t xml:space="preserve">，联合表示</w:t>
      </w:r>
      <w:r>
        <w:t xml:space="preserve"> </w:t>
      </w:r>
      <m:oMath>
        <m:sSub>
          <m:e>
            <m:r>
              <m:t>y</m:t>
            </m:r>
          </m:e>
          <m:sub>
            <m:r>
              <m:t>t</m:t>
            </m:r>
          </m:sub>
        </m:sSub>
        <m:r>
          <m:rPr>
            <m:sty m:val="p"/>
          </m:rPr>
          <m:t>=</m:t>
        </m:r>
        <m:r>
          <m:rPr>
            <m:sty m:val="p"/>
          </m:rPr>
          <m:t>(</m:t>
        </m:r>
        <m:sSub>
          <m:e>
            <m:r>
              <m:t>h</m:t>
            </m:r>
          </m:e>
          <m:sub>
            <m:r>
              <m:t>t</m:t>
            </m:r>
          </m:sub>
        </m:sSub>
        <m:r>
          <m:rPr>
            <m:sty m:val="p"/>
          </m:rPr>
          <m:t>,</m:t>
        </m:r>
        <m:sSub>
          <m:e>
            <m:r>
              <m:t>z</m:t>
            </m:r>
          </m:e>
          <m:sub>
            <m:r>
              <m:t>t</m:t>
            </m:r>
          </m:sub>
        </m:sSub>
        <m:r>
          <m:rPr>
            <m:sty m:val="p"/>
          </m:rPr>
          <m:t>)</m:t>
        </m:r>
      </m:oMath>
      <w:r>
        <w:rPr>
          <w:rFonts w:hint="eastAsia"/>
        </w:rPr>
        <w:t xml:space="preserve">，不把它们改名为真实状态。即使潜变量能预测训练图像，也不等于已经辨识出质量、摩擦或接触力。</w:t>
      </w:r>
    </w:p>
    <w:p w14:paraId="001002FE" w14:textId="001002FF">
      <w:pPr>
        <w:pStyle w:val="BodyText"/>
      </w:pPr>
      <w:r>
        <w:rPr>
          <w:rFonts w:hint="eastAsia"/>
        </w:rPr>
        <w:t xml:space="preserve">无动作的视频预测可利用背景或行为习惯续写，但不能据此评估“同一观测下换一个动作”的结果。用于决策的模型必须显式接收动作，并核对动作坐标、尺度、采样周期和实际控制器。相同策略动作在不同增益、不同限幅或执行延迟下产生不同控制输入</w:t>
      </w:r>
      <w:r>
        <w:t xml:space="preserve"> </w:t>
      </w:r>
      <m:oMath>
        <m:sSub>
          <m:e>
            <m:r>
              <m:t>u</m:t>
            </m:r>
          </m:e>
          <m:sub>
            <m:r>
              <m:t>t</m:t>
            </m:r>
          </m:sub>
        </m:sSub>
      </m:oMath>
      <w:r>
        <w:rPr>
          <w:rFonts w:hint="eastAsia"/>
        </w:rPr>
        <w:t xml:space="preserve">；若这些因素变化却未被记录，模型面对的是遗漏条件，而不只是网络容量不足。</w:t>
      </w:r>
      <w:hyperlink r:id="rId130">
        <w:r>
          <w:rPr>
            <w:rStyle w:val="Hyperlink"/>
          </w:rPr>
          <w:t xml:space="preserve">[S69]</w:t>
        </w:r>
      </w:hyperlink>
      <w:r>
        <w:rPr>
          <w:rFonts w:hint="eastAsia"/>
        </w:rPr>
        <w:t xml:space="preserve">明确以动作条件的潜在转移进行规划。</w:t>
      </w:r>
    </w:p>
    <w:bookmarkEnd w:id="131"/>
    <w:bookmarkStart w:name="rssm-的六个部件与训练数据" w:id="135"/>
    <w:p w14:paraId="00100300" w14:textId="00100301">
      <w:pPr>
        <w:pStyle w:val="Heading2"/>
      </w:pPr>
      <w:r>
        <w:t xml:space="preserve">09.2 RSSM </w:t>
      </w:r>
      <w:r>
        <w:rPr>
          <w:rFonts w:hint="eastAsia"/>
        </w:rPr>
        <w:t xml:space="preserve">的六个部件与训练数据</w:t>
      </w:r>
    </w:p>
    <w:p w14:paraId="00100302" w14:textId="00100303">
      <w:pPr>
        <w:pStyle w:val="FirstParagraph"/>
      </w:pPr>
      <w:r>
        <w:rPr>
          <w:rFonts w:hint="eastAsia"/>
        </w:rPr>
        <w:t xml:space="preserve">典型</w:t>
      </w:r>
      <w:r>
        <w:t xml:space="preserve"> learned latent world model </w:t>
      </w:r>
      <w:r>
        <w:rPr>
          <w:rFonts w:hint="eastAsia"/>
        </w:rPr>
        <w:t xml:space="preserve">使用编码器、循环记忆、随机转移、解码器、奖励头和继续头。以</w:t>
      </w:r>
      <w:r>
        <w:t xml:space="preserve"> Dreamer </w:t>
      </w:r>
      <w:r>
        <w:rPr>
          <w:rFonts w:hint="eastAsia"/>
        </w:rPr>
        <w:t xml:space="preserve">的</w:t>
      </w:r>
      <w:r>
        <w:t xml:space="preserve"> RSSM </w:t>
      </w:r>
      <w:r>
        <w:rPr>
          <w:rFonts w:hint="eastAsia"/>
        </w:rPr>
        <w:t xml:space="preserve">思路写成：</w:t>
      </w:r>
    </w:p>
    <w:p w14:paraId="00100304" w14:textId="00100305">
      <w:pPr>
        <w:pStyle w:val="BodyText"/>
      </w:pPr>
      <m:oMathPara>
        <m:oMathParaPr>
          <m:jc m:val="center"/>
        </m:oMathParaPr>
        <m:oMath>
          <m:sSub>
            <m:e>
              <m:r>
                <m:t>e</m:t>
              </m:r>
            </m:e>
            <m:sub>
              <m:r>
                <m:t>t</m:t>
              </m:r>
            </m:sub>
          </m:sSub>
          <m:r>
            <m:rPr>
              <m:sty m:val="p"/>
            </m:rPr>
            <m:t>=</m:t>
          </m:r>
          <m:sSub>
            <m:e>
              <m:r>
                <m:t>E</m:t>
              </m:r>
            </m:e>
            <m:sub>
              <m:r>
                <m:t>ψ</m:t>
              </m:r>
            </m:sub>
          </m:sSub>
          <m:r>
            <m:rPr>
              <m:sty m:val="p"/>
            </m:rPr>
            <m:t>(</m:t>
          </m:r>
          <m:sSub>
            <m:e>
              <m:r>
                <m:t>o</m:t>
              </m:r>
            </m:e>
            <m:sub>
              <m:r>
                <m:t>t</m:t>
              </m:r>
            </m:sub>
          </m:sSub>
          <m:r>
            <m:rPr>
              <m:sty m:val="p"/>
            </m:rPr>
            <m:t>)</m:t>
          </m:r>
          <m:r>
            <m:rPr>
              <m:sty m:val="p"/>
            </m:rPr>
            <m:t>,</m:t>
          </m:r>
          <m:r>
            <m:t>  </m:t>
          </m:r>
          <m:sSub>
            <m:e>
              <m:r>
                <m:t>h</m:t>
              </m:r>
            </m:e>
            <m:sub>
              <m:r>
                <m:t>t</m:t>
              </m:r>
            </m:sub>
          </m:sSub>
          <m:r>
            <m:rPr>
              <m:sty m:val="p"/>
            </m:rPr>
            <m:t>=</m:t>
          </m:r>
          <m:sSub>
            <m:e>
              <m:r>
                <m:t>F</m:t>
              </m:r>
            </m:e>
            <m:sub>
              <m:r>
                <m:t>ψ</m:t>
              </m:r>
            </m:sub>
          </m:sSub>
          <m:r>
            <m:rPr>
              <m:sty m:val="p"/>
            </m:rPr>
            <m:t>(</m:t>
          </m:r>
          <m:sSub>
            <m:e>
              <m:r>
                <m:t>h</m:t>
              </m:r>
            </m:e>
            <m:sub>
              <m:r>
                <m:t>t</m:t>
              </m:r>
              <m:r>
                <m:rPr>
                  <m:sty m:val="p"/>
                </m:rPr>
                <m:t>−</m:t>
              </m:r>
              <m:r>
                <m:t>1</m:t>
              </m:r>
            </m:sub>
          </m:sSub>
          <m:r>
            <m:rPr>
              <m:sty m:val="p"/>
            </m:rPr>
            <m:t>,</m:t>
          </m:r>
          <m:sSub>
            <m:e>
              <m:r>
                <m:t>z</m:t>
              </m:r>
            </m:e>
            <m:sub>
              <m:r>
                <m:t>t</m:t>
              </m:r>
              <m:r>
                <m:rPr>
                  <m:sty m:val="p"/>
                </m:rPr>
                <m:t>−</m:t>
              </m:r>
              <m:r>
                <m:t>1</m:t>
              </m:r>
            </m:sub>
          </m:sSub>
          <m:r>
            <m:rPr>
              <m:sty m:val="p"/>
            </m:rPr>
            <m:t>,</m:t>
          </m:r>
          <m:sSub>
            <m:e>
              <m:r>
                <m:t>a</m:t>
              </m:r>
            </m:e>
            <m:sub>
              <m:r>
                <m:t>t</m:t>
              </m:r>
              <m:r>
                <m:rPr>
                  <m:sty m:val="p"/>
                </m:rPr>
                <m:t>−</m:t>
              </m:r>
              <m:r>
                <m:t>1</m:t>
              </m:r>
            </m:sub>
          </m:sSub>
          <m:r>
            <m:rPr>
              <m:sty m:val="p"/>
            </m:rPr>
            <m:t>)</m:t>
          </m:r>
          <m:r>
            <m:rPr>
              <m:sty m:val="p"/>
            </m:rPr>
            <m:t>,</m:t>
          </m:r>
          <m:r>
            <m:t>  </m:t>
          </m:r>
          <m:sSubSup>
            <m:e>
              <m:r>
                <m:t>p</m:t>
              </m:r>
            </m:e>
            <m:sub>
              <m:r>
                <m:t>t</m:t>
              </m:r>
            </m:sub>
            <m:sup>
              <m:r>
                <m:rPr>
                  <m:sty m:val="p"/>
                </m:rPr>
                <m:t>p</m:t>
              </m:r>
              <m:r>
                <m:rPr>
                  <m:sty m:val="p"/>
                </m:rPr>
                <m:t>o</m:t>
              </m:r>
              <m:r>
                <m:rPr>
                  <m:sty m:val="p"/>
                </m:rPr>
                <m:t>s</m:t>
              </m:r>
              <m:r>
                <m:rPr>
                  <m:sty m:val="p"/>
                </m:rPr>
                <m:t>t</m:t>
              </m:r>
            </m:sup>
          </m:sSubSup>
          <m:r>
            <m:rPr>
              <m:sty m:val="p"/>
            </m:rPr>
            <m:t>=</m:t>
          </m:r>
          <m:sSub>
            <m:e>
              <m:r>
                <m:t>P</m:t>
              </m:r>
            </m:e>
            <m:sub>
              <m:r>
                <m:t>ψ</m:t>
              </m:r>
            </m:sub>
          </m:sSub>
          <m:r>
            <m:rPr>
              <m:sty m:val="p"/>
            </m:rPr>
            <m:t>(</m:t>
          </m:r>
          <m:sSub>
            <m:e>
              <m:r>
                <m:t>z</m:t>
              </m:r>
            </m:e>
            <m:sub>
              <m:r>
                <m:t>t</m:t>
              </m:r>
            </m:sub>
          </m:sSub>
          <m:r>
            <m:rPr>
              <m:sty m:val="p"/>
            </m:rPr>
            <m:t>∣</m:t>
          </m:r>
          <m:sSub>
            <m:e>
              <m:r>
                <m:t>h</m:t>
              </m:r>
            </m:e>
            <m:sub>
              <m:r>
                <m:t>t</m:t>
              </m:r>
            </m:sub>
          </m:sSub>
          <m:r>
            <m:rPr>
              <m:sty m:val="p"/>
            </m:rPr>
            <m:t>,</m:t>
          </m:r>
          <m:sSub>
            <m:e>
              <m:r>
                <m:t>e</m:t>
              </m:r>
            </m:e>
            <m:sub>
              <m:r>
                <m:t>t</m:t>
              </m:r>
            </m:sub>
          </m:sSub>
          <m:r>
            <m:rPr>
              <m:sty m:val="p"/>
            </m:rPr>
            <m:t>)</m:t>
          </m:r>
          <m:r>
            <m:rPr>
              <m:sty m:val="p"/>
            </m:rPr>
            <m:t>,</m:t>
          </m:r>
          <m:r>
            <m:t>  </m:t>
          </m:r>
          <m:sSubSup>
            <m:e>
              <m:r>
                <m:t>p</m:t>
              </m:r>
            </m:e>
            <m:sub>
              <m:r>
                <m:t>t</m:t>
              </m:r>
            </m:sub>
            <m:sup>
              <m:r>
                <m:rPr>
                  <m:sty m:val="p"/>
                </m:rPr>
                <m:t>p</m:t>
              </m:r>
              <m:r>
                <m:rPr>
                  <m:sty m:val="p"/>
                </m:rPr>
                <m:t>r</m:t>
              </m:r>
              <m:r>
                <m:rPr>
                  <m:sty m:val="p"/>
                </m:rPr>
                <m:t>i</m:t>
              </m:r>
              <m:r>
                <m:rPr>
                  <m:sty m:val="p"/>
                </m:rPr>
                <m:t>o</m:t>
              </m:r>
              <m:r>
                <m:rPr>
                  <m:sty m:val="p"/>
                </m:rPr>
                <m:t>r</m:t>
              </m:r>
            </m:sup>
          </m:sSubSup>
          <m:r>
            <m:rPr>
              <m:sty m:val="p"/>
            </m:rPr>
            <m:t>=</m:t>
          </m:r>
          <m:sSub>
            <m:e>
              <m:r>
                <m:t>T</m:t>
              </m:r>
            </m:e>
            <m:sub>
              <m:r>
                <m:t>ψ</m:t>
              </m:r>
            </m:sub>
          </m:sSub>
          <m:r>
            <m:rPr>
              <m:sty m:val="p"/>
            </m:rPr>
            <m:t>(</m:t>
          </m:r>
          <m:sSub>
            <m:e>
              <m:r>
                <m:t>z</m:t>
              </m:r>
            </m:e>
            <m:sub>
              <m:r>
                <m:t>t</m:t>
              </m:r>
            </m:sub>
          </m:sSub>
          <m:r>
            <m:rPr>
              <m:sty m:val="p"/>
            </m:rPr>
            <m:t>∣</m:t>
          </m:r>
          <m:sSub>
            <m:e>
              <m:r>
                <m:t>h</m:t>
              </m:r>
            </m:e>
            <m:sub>
              <m:r>
                <m:t>t</m:t>
              </m:r>
            </m:sub>
          </m:sSub>
          <m:r>
            <m:rPr>
              <m:sty m:val="p"/>
            </m:rPr>
            <m:t>)</m:t>
          </m:r>
          <m:r>
            <m:rPr>
              <m:sty m:val="p"/>
            </m:rPr>
            <m:t>.</m:t>
          </m:r>
        </m:oMath>
      </m:oMathPara>
    </w:p>
    <w:p w14:paraId="00100306" w14:textId="00100307">
      <w:pPr>
        <w:pStyle w:val="FirstParagraph"/>
      </w:pPr>
      <w:r>
        <w:rPr>
          <w:rFonts w:hint="eastAsia"/>
        </w:rPr>
        <w:t xml:space="preserve">这里</w:t>
      </w:r>
      <w:r>
        <w:t xml:space="preserve"> </w:t>
      </w:r>
      <m:oMath>
        <m:r>
          <m:t>ψ</m:t>
        </m:r>
      </m:oMath>
      <w:r>
        <w:t xml:space="preserve"> </w:t>
      </w:r>
      <w:r>
        <w:rPr>
          <w:rFonts w:hint="eastAsia"/>
        </w:rPr>
        <w:t xml:space="preserve">为世界模型参数，</w:t>
      </w:r>
      <m:oMath>
        <m:sSub>
          <m:e>
            <m:r>
              <m:t>E</m:t>
            </m:r>
          </m:e>
          <m:sub>
            <m:r>
              <m:t>ψ</m:t>
            </m:r>
          </m:sub>
        </m:sSub>
      </m:oMath>
      <w:r>
        <w:t xml:space="preserve"> </w:t>
      </w:r>
      <w:r>
        <w:rPr>
          <w:rFonts w:hint="eastAsia"/>
        </w:rPr>
        <w:t xml:space="preserve">编码图像及本体观测，</w:t>
      </w:r>
      <m:oMath>
        <m:sSub>
          <m:e>
            <m:r>
              <m:t>e</m:t>
            </m:r>
          </m:e>
          <m:sub>
            <m:r>
              <m:t>t</m:t>
            </m:r>
          </m:sub>
        </m:sSub>
      </m:oMath>
      <w:r>
        <w:t xml:space="preserve"> </w:t>
      </w:r>
      <w:r>
        <w:rPr>
          <w:rFonts w:hint="eastAsia"/>
        </w:rPr>
        <w:t xml:space="preserve">是特征；</w:t>
      </w:r>
      <m:oMath>
        <m:sSub>
          <m:e>
            <m:r>
              <m:t>F</m:t>
            </m:r>
          </m:e>
          <m:sub>
            <m:r>
              <m:t>ψ</m:t>
            </m:r>
          </m:sub>
        </m:sSub>
      </m:oMath>
      <w:r>
        <w:t xml:space="preserve"> </w:t>
      </w:r>
      <w:r>
        <w:rPr>
          <w:rFonts w:hint="eastAsia"/>
        </w:rPr>
        <w:t xml:space="preserve">是循环更新，</w:t>
      </w:r>
      <m:oMath>
        <m:sSub>
          <m:e>
            <m:r>
              <m:t>P</m:t>
            </m:r>
          </m:e>
          <m:sub>
            <m:r>
              <m:t>ψ</m:t>
            </m:r>
          </m:sub>
        </m:sSub>
      </m:oMath>
      <w:r>
        <w:t xml:space="preserve"> </w:t>
      </w:r>
      <w:r>
        <w:rPr>
          <w:rFonts w:hint="eastAsia"/>
        </w:rPr>
        <w:t xml:space="preserve">给出看到当前观测后的后验，</w:t>
      </w:r>
      <m:oMath>
        <m:sSub>
          <m:e>
            <m:r>
              <m:t>T</m:t>
            </m:r>
          </m:e>
          <m:sub>
            <m:r>
              <m:t>ψ</m:t>
            </m:r>
          </m:sub>
        </m:sSub>
      </m:oMath>
      <w:r>
        <w:t xml:space="preserve"> </w:t>
      </w:r>
      <w:r>
        <w:rPr>
          <w:rFonts w:hint="eastAsia"/>
        </w:rPr>
        <w:t xml:space="preserve">给出未看当前观测的先验。训练通常从后验采样</w:t>
      </w:r>
      <w:r>
        <w:t xml:space="preserve"> </w:t>
      </w:r>
      <m:oMath>
        <m:sSub>
          <m:e>
            <m:r>
              <m:t>z</m:t>
            </m:r>
          </m:e>
          <m:sub>
            <m:r>
              <m:t>t</m:t>
            </m:r>
          </m:sub>
        </m:sSub>
      </m:oMath>
      <w:r>
        <w:rPr>
          <w:rFonts w:hint="eastAsia"/>
        </w:rPr>
        <w:t xml:space="preserve">；想象未来没有真实</w:t>
      </w:r>
      <w:r>
        <w:t xml:space="preserve"> </w:t>
      </w:r>
      <m:oMath>
        <m:sSub>
          <m:e>
            <m:r>
              <m:t>o</m:t>
            </m:r>
          </m:e>
          <m:sub>
            <m:r>
              <m:t>t</m:t>
            </m:r>
          </m:sub>
        </m:sSub>
      </m:oMath>
      <w:r>
        <w:rPr>
          <w:rFonts w:hint="eastAsia"/>
        </w:rPr>
        <w:t xml:space="preserve">，只能从先验采样。循环记忆保存历史，随机潜变量表示条件分布，二者不是互相替代的“两个状态名字”。</w:t>
      </w:r>
      <w:hyperlink r:id="rId132">
        <w:r>
          <w:rPr>
            <w:rStyle w:val="Hyperlink"/>
          </w:rPr>
          <w:t xml:space="preserve">[S70]</w:t>
        </w:r>
      </w:hyperlink>
      <w:r>
        <w:rPr>
          <w:rFonts w:hint="eastAsia"/>
        </w:rPr>
        <w:t xml:space="preserve">与</w:t>
      </w:r>
      <w:r>
        <w:t xml:space="preserve"> </w:t>
      </w:r>
      <w:hyperlink r:id="rId133">
        <w:r>
          <w:rPr>
            <w:rStyle w:val="Hyperlink"/>
          </w:rPr>
          <w:t xml:space="preserve">[S71]</w:t>
        </w:r>
      </w:hyperlink>
      <w:r>
        <w:rPr>
          <w:rFonts w:hint="eastAsia"/>
        </w:rPr>
        <w:t xml:space="preserve">分别给出架构和</w:t>
      </w:r>
      <w:r>
        <w:t xml:space="preserve"> </w:t>
      </w:r>
      <w:r>
        <w:rPr>
          <w:rFonts w:hint="eastAsia"/>
        </w:rPr>
        <w:t xml:space="preserve">observe／imagine</w:t>
      </w:r>
      <w:r>
        <w:t xml:space="preserve"> </w:t>
      </w:r>
      <w:r>
        <w:rPr>
          <w:rFonts w:hint="eastAsia"/>
        </w:rPr>
        <w:t xml:space="preserve">的差别。</w:t>
      </w:r>
    </w:p>
    <w:p w14:paraId="00100308" w14:textId="00100309">
      <w:pPr>
        <w:pStyle w:val="BodyText"/>
      </w:pPr>
      <w:r>
        <w:rPr>
          <w:rFonts w:hint="eastAsia"/>
        </w:rPr>
        <w:t xml:space="preserve">训练批为序列而非独立帧：图像可为</w:t>
      </w:r>
      <w:r>
        <w:t xml:space="preserve"> </w:t>
      </w:r>
      <m:oMath>
        <m:r>
          <m:t>B</m:t>
        </m:r>
        <m:r>
          <m:rPr>
            <m:sty m:val="p"/>
          </m:rPr>
          <m:t>×</m:t>
        </m:r>
        <m:r>
          <m:t>T</m:t>
        </m:r>
        <m:r>
          <m:rPr>
            <m:sty m:val="p"/>
          </m:rPr>
          <m:t>×</m:t>
        </m:r>
        <m:sSub>
          <m:e>
            <m:r>
              <m:t>H</m:t>
            </m:r>
          </m:e>
          <m:sub>
            <m:r>
              <m:t>I</m:t>
            </m:r>
          </m:sub>
        </m:sSub>
        <m:r>
          <m:rPr>
            <m:sty m:val="p"/>
          </m:rPr>
          <m:t>×</m:t>
        </m:r>
        <m:sSub>
          <m:e>
            <m:r>
              <m:t>W</m:t>
            </m:r>
          </m:e>
          <m:sub>
            <m:r>
              <m:t>I</m:t>
            </m:r>
          </m:sub>
        </m:sSub>
        <m:r>
          <m:rPr>
            <m:sty m:val="p"/>
          </m:rPr>
          <m:t>×</m:t>
        </m:r>
        <m:r>
          <m:t>3</m:t>
        </m:r>
      </m:oMath>
      <w:r>
        <w:rPr>
          <w:rFonts w:hint="eastAsia"/>
        </w:rPr>
        <w:t xml:space="preserve">，动作</w:t>
      </w:r>
      <w:r>
        <w:t xml:space="preserve"> </w:t>
      </w:r>
      <m:oMath>
        <m:r>
          <m:t>B</m:t>
        </m:r>
        <m:r>
          <m:rPr>
            <m:sty m:val="p"/>
          </m:rPr>
          <m:t>×</m:t>
        </m:r>
        <m:r>
          <m:t>T</m:t>
        </m:r>
        <m:r>
          <m:rPr>
            <m:sty m:val="p"/>
          </m:rPr>
          <m:t>×</m:t>
        </m:r>
        <m:sSub>
          <m:e>
            <m:r>
              <m:t>d</m:t>
            </m:r>
          </m:e>
          <m:sub>
            <m:r>
              <m:t>a</m:t>
            </m:r>
          </m:sub>
        </m:sSub>
      </m:oMath>
      <w:r>
        <w:rPr>
          <w:rFonts w:hint="eastAsia"/>
        </w:rPr>
        <w:t xml:space="preserve">，奖励、terminal</w:t>
      </w:r>
      <w:r>
        <w:t xml:space="preserve"> </w:t>
      </w:r>
      <w:r>
        <w:rPr>
          <w:rFonts w:hint="eastAsia"/>
        </w:rPr>
        <w:t xml:space="preserve">和</w:t>
      </w:r>
      <w:r>
        <w:t xml:space="preserve"> reset </w:t>
      </w:r>
      <w:r>
        <w:rPr>
          <w:rFonts w:hint="eastAsia"/>
        </w:rPr>
        <w:t xml:space="preserve">为</w:t>
      </w:r>
      <w:r>
        <w:t xml:space="preserve"> </w:t>
      </w:r>
      <m:oMath>
        <m:r>
          <m:t>B</m:t>
        </m:r>
        <m:r>
          <m:rPr>
            <m:sty m:val="p"/>
          </m:rPr>
          <m:t>×</m:t>
        </m:r>
        <m:r>
          <m:t>T</m:t>
        </m:r>
      </m:oMath>
      <w:r>
        <w:t xml:space="preserve">。</w:t>
      </w:r>
      <m:oMath>
        <m:r>
          <m:t>B</m:t>
        </m:r>
      </m:oMath>
      <w:r>
        <w:t xml:space="preserve"> </w:t>
      </w:r>
      <w:r>
        <w:rPr>
          <w:rFonts w:hint="eastAsia"/>
        </w:rPr>
        <w:t xml:space="preserve">是批大小，</w:t>
      </w:r>
      <m:oMath>
        <m:r>
          <m:t>T</m:t>
        </m:r>
      </m:oMath>
      <w:r>
        <w:t xml:space="preserve"> </w:t>
      </w:r>
      <w:r>
        <w:rPr>
          <w:rFonts w:hint="eastAsia"/>
        </w:rPr>
        <w:t xml:space="preserve">是序列长度，</w:t>
      </w:r>
      <m:oMath>
        <m:sSub>
          <m:e>
            <m:r>
              <m:t>H</m:t>
            </m:r>
          </m:e>
          <m:sub>
            <m:r>
              <m:t>I</m:t>
            </m:r>
          </m:sub>
        </m:sSub>
        <m:r>
          <m:rPr>
            <m:sty m:val="p"/>
          </m:rPr>
          <m:t>,</m:t>
        </m:r>
        <m:sSub>
          <m:e>
            <m:r>
              <m:t>W</m:t>
            </m:r>
          </m:e>
          <m:sub>
            <m:r>
              <m:t>I</m:t>
            </m:r>
          </m:sub>
        </m:sSub>
      </m:oMath>
      <w:r>
        <w:t xml:space="preserve"> </w:t>
      </w:r>
      <w:r>
        <w:rPr>
          <w:rFonts w:hint="eastAsia"/>
        </w:rPr>
        <w:t xml:space="preserve">是图像高宽。若</w:t>
      </w:r>
      <w:r>
        <w:t xml:space="preserve"> </w:t>
      </w:r>
      <m:oMath>
        <m:sSub>
          <m:e>
            <m:r>
              <m:t>z</m:t>
            </m:r>
          </m:e>
          <m:sub>
            <m:r>
              <m:t>t</m:t>
            </m:r>
          </m:sub>
        </m:sSub>
      </m:oMath>
      <w:r>
        <w:t xml:space="preserve"> </w:t>
      </w:r>
      <w:r>
        <w:rPr>
          <w:rFonts w:hint="eastAsia"/>
        </w:rPr>
        <w:t xml:space="preserve">由</w:t>
      </w:r>
      <w:r>
        <w:t xml:space="preserve"> </w:t>
      </w:r>
      <m:oMath>
        <m:sSub>
          <m:e>
            <m:r>
              <m:t>n</m:t>
            </m:r>
          </m:e>
          <m:sub>
            <m:r>
              <m:t>z</m:t>
            </m:r>
          </m:sub>
        </m:sSub>
      </m:oMath>
      <w:r>
        <w:t xml:space="preserve"> </w:t>
      </w:r>
      <w:r>
        <w:rPr>
          <w:rFonts w:hint="eastAsia"/>
        </w:rPr>
        <w:t xml:space="preserve">个各有</w:t>
      </w:r>
      <w:r>
        <w:t xml:space="preserve"> </w:t>
      </w:r>
      <m:oMath>
        <m:sSub>
          <m:e>
            <m:r>
              <m:t>C</m:t>
            </m:r>
          </m:e>
          <m:sub>
            <m:r>
              <m:t>z</m:t>
            </m:r>
          </m:sub>
        </m:sSub>
      </m:oMath>
      <w:r>
        <w:t xml:space="preserve"> </w:t>
      </w:r>
      <w:r>
        <w:rPr>
          <w:rFonts w:hint="eastAsia"/>
        </w:rPr>
        <w:t xml:space="preserve">类的离散变量组成，其</w:t>
      </w:r>
      <w:r>
        <w:t xml:space="preserve"> </w:t>
      </w:r>
      <w:r>
        <w:rPr>
          <w:rFonts w:hint="eastAsia"/>
        </w:rPr>
        <w:t xml:space="preserve">logits／one-hot</w:t>
      </w:r>
      <w:r>
        <w:t xml:space="preserve"> </w:t>
      </w:r>
      <w:r>
        <w:rPr>
          <w:rFonts w:hint="eastAsia"/>
        </w:rPr>
        <w:t xml:space="preserve">批张量为</w:t>
      </w:r>
      <w:r>
        <w:t xml:space="preserve"> </w:t>
      </w:r>
      <m:oMath>
        <m:r>
          <m:t>B</m:t>
        </m:r>
        <m:r>
          <m:rPr>
            <m:sty m:val="p"/>
          </m:rPr>
          <m:t>×</m:t>
        </m:r>
        <m:r>
          <m:t>T</m:t>
        </m:r>
        <m:r>
          <m:rPr>
            <m:sty m:val="p"/>
          </m:rPr>
          <m:t>×</m:t>
        </m:r>
        <m:sSub>
          <m:e>
            <m:r>
              <m:t>n</m:t>
            </m:r>
          </m:e>
          <m:sub>
            <m:r>
              <m:t>z</m:t>
            </m:r>
          </m:sub>
        </m:sSub>
        <m:r>
          <m:rPr>
            <m:sty m:val="p"/>
          </m:rPr>
          <m:t>×</m:t>
        </m:r>
        <m:sSub>
          <m:e>
            <m:r>
              <m:t>C</m:t>
            </m:r>
          </m:e>
          <m:sub>
            <m:r>
              <m:t>z</m:t>
            </m:r>
          </m:sub>
        </m:sSub>
      </m:oMath>
      <w:r>
        <w:rPr>
          <w:rFonts w:hint="eastAsia"/>
        </w:rPr>
        <w:t xml:space="preserve">；</w:t>
      </w:r>
      <m:oMath>
        <m:sSub>
          <m:e>
            <m:r>
              <m:t>h</m:t>
            </m:r>
          </m:e>
          <m:sub>
            <m:r>
              <m:t>t</m:t>
            </m:r>
          </m:sub>
        </m:sSub>
      </m:oMath>
      <w:r>
        <w:t xml:space="preserve"> </w:t>
      </w:r>
      <w:r>
        <w:rPr>
          <w:rFonts w:hint="eastAsia"/>
        </w:rPr>
        <w:t xml:space="preserve">为</w:t>
      </w:r>
      <w:r>
        <w:t xml:space="preserve"> </w:t>
      </w:r>
      <m:oMath>
        <m:r>
          <m:t>B</m:t>
        </m:r>
        <m:r>
          <m:rPr>
            <m:sty m:val="p"/>
          </m:rPr>
          <m:t>×</m:t>
        </m:r>
        <m:r>
          <m:t>T</m:t>
        </m:r>
        <m:r>
          <m:rPr>
            <m:sty m:val="p"/>
          </m:rPr>
          <m:t>×</m:t>
        </m:r>
        <m:sSub>
          <m:e>
            <m:r>
              <m:t>d</m:t>
            </m:r>
          </m:e>
          <m:sub>
            <m:r>
              <m:t>h</m:t>
            </m:r>
          </m:sub>
        </m:sSub>
      </m:oMath>
      <w:r>
        <w:rPr>
          <w:rFonts w:hint="eastAsia"/>
        </w:rPr>
        <w:t xml:space="preserve">，拼接给头的特征宽度为</w:t>
      </w:r>
      <w:r>
        <w:t xml:space="preserve"> </w:t>
      </w:r>
      <m:oMath>
        <m:sSub>
          <m:e>
            <m:r>
              <m:t>d</m:t>
            </m:r>
          </m:e>
          <m:sub>
            <m:r>
              <m:t>h</m:t>
            </m:r>
          </m:sub>
        </m:sSub>
        <m:r>
          <m:rPr>
            <m:sty m:val="p"/>
          </m:rPr>
          <m:t>+</m:t>
        </m:r>
        <m:sSub>
          <m:e>
            <m:r>
              <m:t>n</m:t>
            </m:r>
          </m:e>
          <m:sub>
            <m:r>
              <m:t>z</m:t>
            </m:r>
          </m:sub>
        </m:sSub>
        <m:sSub>
          <m:e>
            <m:r>
              <m:t>C</m:t>
            </m:r>
          </m:e>
          <m:sub>
            <m:r>
              <m:t>z</m:t>
            </m:r>
          </m:sub>
        </m:sSub>
      </m:oMath>
      <w:r>
        <w:rPr>
          <w:rFonts w:hint="eastAsia"/>
        </w:rPr>
        <w:t xml:space="preserve">。这些是配置符号，不固定某个</w:t>
      </w:r>
      <w:r>
        <w:t xml:space="preserve"> checkpoint </w:t>
      </w:r>
      <w:r>
        <w:rPr>
          <w:rFonts w:hint="eastAsia"/>
        </w:rPr>
        <w:t xml:space="preserve">的维度。DreamerV3</w:t>
      </w:r>
      <w:r>
        <w:t xml:space="preserve"> </w:t>
      </w:r>
      <w:r>
        <w:rPr>
          <w:rFonts w:hint="eastAsia"/>
        </w:rPr>
        <w:t xml:space="preserve">使用离散分布并经</w:t>
      </w:r>
      <w:r>
        <w:t xml:space="preserve"> straight-through </w:t>
      </w:r>
      <w:r>
        <w:rPr>
          <w:rFonts w:hint="eastAsia"/>
        </w:rPr>
        <w:t xml:space="preserve">估计传递采样梯度；该梯度是估计，不是离散采样的普通导数。</w:t>
      </w:r>
      <w:hyperlink r:id="rId132">
        <w:r>
          <w:rPr>
            <w:rStyle w:val="Hyperlink"/>
          </w:rPr>
          <w:t xml:space="preserve">[S70]</w:t>
        </w:r>
      </w:hyperlink>
      <w:r>
        <w:rPr>
          <w:rFonts w:hint="eastAsia"/>
        </w:rPr>
        <w:t xml:space="preserve">说明采样处理。</w:t>
      </w:r>
    </w:p>
    <w:p w14:paraId="0010030A" w14:textId="0010030B">
      <w:pPr>
        <w:pStyle w:val="BodyText"/>
      </w:pPr>
      <w:r>
        <w:rPr>
          <w:rFonts w:hint="eastAsia"/>
        </w:rPr>
        <w:t xml:space="preserve">三个输出头可写为：</w:t>
      </w:r>
    </w:p>
    <w:p w14:paraId="0010030C" w14:textId="0010030D">
      <w:pPr>
        <w:pStyle w:val="BodyText"/>
      </w:pPr>
      <m:oMathPara>
        <m:oMathParaPr>
          <m:jc m:val="center"/>
        </m:oMathParaPr>
        <m:oMath>
          <m:sSub>
            <m:e>
              <m:acc>
                <m:accPr>
                  <m:chr m:val="̂"/>
                </m:accPr>
                <m:e>
                  <m:r>
                    <m:t>o</m:t>
                  </m:r>
                </m:e>
              </m:acc>
            </m:e>
            <m:sub>
              <m:r>
                <m:t>t</m:t>
              </m:r>
            </m:sub>
          </m:sSub>
          <m:r>
            <m:rPr>
              <m:sty m:val="p"/>
            </m:rPr>
            <m:t>∼</m:t>
          </m:r>
          <m:sSub>
            <m:e>
              <m:r>
                <m:t>D</m:t>
              </m:r>
            </m:e>
            <m:sub>
              <m:r>
                <m:t>ψ</m:t>
              </m:r>
            </m:sub>
          </m:sSub>
          <m:r>
            <m:rPr>
              <m:sty m:val="p"/>
            </m:rPr>
            <m:t>(</m:t>
          </m:r>
          <m:r>
            <m:rPr>
              <m:sty m:val="p"/>
            </m:rPr>
            <m:t>⋅</m:t>
          </m:r>
          <m:r>
            <m:rPr>
              <m:sty m:val="p"/>
            </m:rPr>
            <m:t>∣</m:t>
          </m:r>
          <m:sSub>
            <m:e>
              <m:r>
                <m:t>y</m:t>
              </m:r>
            </m:e>
            <m:sub>
              <m:r>
                <m:t>t</m:t>
              </m:r>
            </m:sub>
          </m:sSub>
          <m:r>
            <m:rPr>
              <m:sty m:val="p"/>
            </m:rPr>
            <m:t>)</m:t>
          </m:r>
          <m:r>
            <m:rPr>
              <m:sty m:val="p"/>
            </m:rPr>
            <m:t>,</m:t>
          </m:r>
          <m:r>
            <m:t>  </m:t>
          </m:r>
          <m:sSub>
            <m:e>
              <m:acc>
                <m:accPr>
                  <m:chr m:val="̂"/>
                </m:accPr>
                <m:e>
                  <m:r>
                    <m:t>r</m:t>
                  </m:r>
                </m:e>
              </m:acc>
            </m:e>
            <m:sub>
              <m:r>
                <m:t>t</m:t>
              </m:r>
              <m:r>
                <m:rPr>
                  <m:sty m:val="p"/>
                </m:rPr>
                <m:t>−</m:t>
              </m:r>
              <m:r>
                <m:t>1</m:t>
              </m:r>
            </m:sub>
          </m:sSub>
          <m:r>
            <m:rPr>
              <m:sty m:val="p"/>
            </m:rPr>
            <m:t>∼</m:t>
          </m:r>
          <m:sSub>
            <m:e>
              <m:r>
                <m:t>R</m:t>
              </m:r>
            </m:e>
            <m:sub>
              <m:r>
                <m:t>ψ</m:t>
              </m:r>
            </m:sub>
          </m:sSub>
          <m:r>
            <m:rPr>
              <m:sty m:val="p"/>
            </m:rPr>
            <m:t>(</m:t>
          </m:r>
          <m:r>
            <m:rPr>
              <m:sty m:val="p"/>
            </m:rPr>
            <m:t>⋅</m:t>
          </m:r>
          <m:r>
            <m:rPr>
              <m:sty m:val="p"/>
            </m:rPr>
            <m:t>∣</m:t>
          </m:r>
          <m:sSub>
            <m:e>
              <m:r>
                <m:t>y</m:t>
              </m:r>
            </m:e>
            <m:sub>
              <m:r>
                <m:t>t</m:t>
              </m:r>
            </m:sub>
          </m:sSub>
          <m:r>
            <m:rPr>
              <m:sty m:val="p"/>
            </m:rPr>
            <m:t>)</m:t>
          </m:r>
          <m:r>
            <m:rPr>
              <m:sty m:val="p"/>
            </m:rPr>
            <m:t>,</m:t>
          </m:r>
          <m:r>
            <m:t>  </m:t>
          </m:r>
          <m:sSub>
            <m:e>
              <m:acc>
                <m:accPr>
                  <m:chr m:val="̂"/>
                </m:accPr>
                <m:e>
                  <m:r>
                    <m:t>c</m:t>
                  </m:r>
                </m:e>
              </m:acc>
            </m:e>
            <m:sub>
              <m:r>
                <m:t>t</m:t>
              </m:r>
            </m:sub>
          </m:sSub>
          <m:r>
            <m:rPr>
              <m:sty m:val="p"/>
            </m:rPr>
            <m:t>∼</m:t>
          </m:r>
          <m:sSub>
            <m:e>
              <m:r>
                <m:t>C</m:t>
              </m:r>
            </m:e>
            <m:sub>
              <m:r>
                <m:t>ψ</m:t>
              </m:r>
            </m:sub>
          </m:sSub>
          <m:r>
            <m:rPr>
              <m:sty m:val="p"/>
            </m:rPr>
            <m:t>(</m:t>
          </m:r>
          <m:r>
            <m:rPr>
              <m:sty m:val="p"/>
            </m:rPr>
            <m:t>⋅</m:t>
          </m:r>
          <m:r>
            <m:rPr>
              <m:sty m:val="p"/>
            </m:rPr>
            <m:t>∣</m:t>
          </m:r>
          <m:sSub>
            <m:e>
              <m:r>
                <m:t>y</m:t>
              </m:r>
            </m:e>
            <m:sub>
              <m:r>
                <m:t>t</m:t>
              </m:r>
            </m:sub>
          </m:sSub>
          <m:r>
            <m:rPr>
              <m:sty m:val="p"/>
            </m:rPr>
            <m:t>)</m:t>
          </m:r>
          <m:r>
            <m:rPr>
              <m:sty m:val="p"/>
            </m:rPr>
            <m:t>,</m:t>
          </m:r>
          <m:r>
            <m:t>  </m:t>
          </m:r>
          <m:sSub>
            <m:e>
              <m:r>
                <m:t>c</m:t>
              </m:r>
            </m:e>
            <m:sub>
              <m:r>
                <m:t>t</m:t>
              </m:r>
            </m:sub>
          </m:sSub>
          <m:r>
            <m:rPr>
              <m:sty m:val="p"/>
            </m:rPr>
            <m:t>=</m:t>
          </m:r>
          <m:r>
            <m:t>1</m:t>
          </m:r>
          <m:r>
            <m:rPr>
              <m:sty m:val="p"/>
            </m:rPr>
            <m:t>−</m:t>
          </m:r>
          <m:sSub>
            <m:e>
              <m:r>
                <m:t>d</m:t>
              </m:r>
            </m:e>
            <m:sub>
              <m:r>
                <m:t>t</m:t>
              </m:r>
            </m:sub>
          </m:sSub>
          <m:r>
            <m:rPr>
              <m:sty m:val="p"/>
            </m:rPr>
            <m:t>.</m:t>
          </m:r>
        </m:oMath>
      </m:oMathPara>
    </w:p>
    <w:p w14:paraId="0010030E" w14:textId="0010030F">
      <w:pPr>
        <w:pStyle w:val="FirstParagraph"/>
      </w:pPr>
      <w:r>
        <w:rPr>
          <w:rFonts w:hint="eastAsia"/>
        </w:rPr>
        <w:t xml:space="preserve">这里</w:t>
      </w:r>
      <w:r>
        <w:t xml:space="preserve"> </w:t>
      </w:r>
      <m:oMath>
        <m:sSub>
          <m:e>
            <m:r>
              <m:t>D</m:t>
            </m:r>
          </m:e>
          <m:sub>
            <m:r>
              <m:t>ψ</m:t>
            </m:r>
          </m:sub>
        </m:sSub>
      </m:oMath>
      <w:r>
        <w:t xml:space="preserve"> </w:t>
      </w:r>
      <w:r>
        <w:rPr>
          <w:rFonts w:hint="eastAsia"/>
        </w:rPr>
        <w:t xml:space="preserve">重建当前观测，</w:t>
      </w:r>
      <m:oMath>
        <m:sSub>
          <m:e>
            <m:r>
              <m:t>R</m:t>
            </m:r>
          </m:e>
          <m:sub>
            <m:r>
              <m:t>ψ</m:t>
            </m:r>
          </m:sub>
        </m:sSub>
      </m:oMath>
      <w:r>
        <w:t xml:space="preserve"> </w:t>
      </w:r>
      <w:r>
        <w:rPr>
          <w:rFonts w:hint="eastAsia"/>
        </w:rPr>
        <w:t xml:space="preserve">预测到达该观测时的奖励，</w:t>
      </w:r>
      <m:oMath>
        <m:sSub>
          <m:e>
            <m:r>
              <m:t>C</m:t>
            </m:r>
          </m:e>
          <m:sub>
            <m:r>
              <m:t>ψ</m:t>
            </m:r>
          </m:sub>
        </m:sSub>
      </m:oMath>
      <w:r>
        <w:t xml:space="preserve"> </w:t>
      </w:r>
      <w:r>
        <w:rPr>
          <w:rFonts w:hint="eastAsia"/>
        </w:rPr>
        <w:t xml:space="preserve">是</w:t>
      </w:r>
      <w:r>
        <w:t xml:space="preserve"> Bernoulli </w:t>
      </w:r>
      <w:r>
        <w:rPr>
          <w:rFonts w:hint="eastAsia"/>
        </w:rPr>
        <w:t xml:space="preserve">继续头；</w:t>
      </w:r>
      <m:oMath>
        <m:sSub>
          <m:e>
            <m:r>
              <m:t>d</m:t>
            </m:r>
          </m:e>
          <m:sub>
            <m:r>
              <m:t>t</m:t>
            </m:r>
          </m:sub>
        </m:sSub>
        <m:r>
          <m:rPr>
            <m:sty m:val="p"/>
          </m:rPr>
          <m:t>=</m:t>
        </m:r>
        <m:r>
          <m:t>1</m:t>
        </m:r>
      </m:oMath>
      <w:r>
        <w:t xml:space="preserve"> </w:t>
      </w:r>
      <w:r>
        <w:rPr>
          <w:rFonts w:hint="eastAsia"/>
        </w:rPr>
        <w:t xml:space="preserve">表示到达</w:t>
      </w:r>
      <w:r>
        <w:t xml:space="preserve"> </w:t>
      </w:r>
      <m:oMath>
        <m:r>
          <m:t>t</m:t>
        </m:r>
      </m:oMath>
      <w:r>
        <w:t xml:space="preserve"> </w:t>
      </w:r>
      <w:r>
        <w:rPr>
          <w:rFonts w:hint="eastAsia"/>
        </w:rPr>
        <w:t xml:space="preserve">时刻的转移真正终止。为与第</w:t>
      </w:r>
      <w:r>
        <w:t xml:space="preserve"> 08 </w:t>
      </w:r>
      <w:r>
        <w:rPr>
          <w:rFonts w:hint="eastAsia"/>
        </w:rPr>
        <w:t xml:space="preserve">章“</w:t>
      </w:r>
      <m:oMath>
        <m:sSub>
          <m:e>
            <m:r>
              <m:t>r</m:t>
            </m:r>
          </m:e>
          <m:sub>
            <m:r>
              <m:t>t</m:t>
            </m:r>
          </m:sub>
        </m:sSub>
      </m:oMath>
      <w:r>
        <w:t xml:space="preserve"> </w:t>
      </w:r>
      <w:r>
        <w:rPr>
          <w:rFonts w:hint="eastAsia"/>
        </w:rPr>
        <w:t xml:space="preserve">在执行</w:t>
      </w:r>
      <w:r>
        <w:t xml:space="preserve"> </w:t>
      </w:r>
      <m:oMath>
        <m:sSub>
          <m:e>
            <m:r>
              <m:t>a</m:t>
            </m:r>
          </m:e>
          <m:sub>
            <m:r>
              <m:t>t</m:t>
            </m:r>
          </m:sub>
        </m:sSub>
      </m:oMath>
      <w:r>
        <w:t xml:space="preserve"> </w:t>
      </w:r>
      <w:r>
        <w:rPr>
          <w:rFonts w:hint="eastAsia"/>
        </w:rPr>
        <w:t xml:space="preserve">后获得”统一，奖励索引特意写为</w:t>
      </w:r>
      <w:r>
        <w:t xml:space="preserve"> </w:t>
      </w:r>
      <m:oMath>
        <m:r>
          <m:t>t</m:t>
        </m:r>
        <m:r>
          <m:rPr>
            <m:sty m:val="p"/>
          </m:rPr>
          <m:t>−</m:t>
        </m:r>
        <m:r>
          <m:t>1</m:t>
        </m:r>
      </m:oMath>
      <w:r>
        <w:rPr>
          <w:rFonts w:hint="eastAsia"/>
        </w:rPr>
        <w:t xml:space="preserve">；初始观测的奖励不计。工程</w:t>
      </w:r>
      <w:r>
        <w:t xml:space="preserve"> buffer </w:t>
      </w:r>
      <w:r>
        <w:rPr>
          <w:rFonts w:hint="eastAsia"/>
        </w:rPr>
        <w:t xml:space="preserve">常把奖励与到达观测放在同一行，需要做这个索引转换。所读</w:t>
      </w:r>
      <w:r>
        <w:t xml:space="preserve"> </w:t>
      </w:r>
      <w:hyperlink r:id="rId134">
        <w:r>
          <w:rPr>
            <w:rStyle w:val="Hyperlink"/>
          </w:rPr>
          <w:t xml:space="preserve">[S72]</w:t>
        </w:r>
      </w:hyperlink>
      <w:r>
        <w:rPr>
          <w:rFonts w:hint="eastAsia"/>
        </w:rPr>
        <w:t xml:space="preserve">明确移位前一动作，并区分</w:t>
      </w:r>
      <w:r>
        <w:t xml:space="preserve"> </w:t>
      </w:r>
      <w:r>
        <w:rPr>
          <w:rStyle w:val="VerbatimChar"/>
        </w:rPr>
        <w:t xml:space="preserve">is_terminal</w:t>
      </w:r>
      <w:r>
        <w:t xml:space="preserve">、</w:t>
      </w:r>
      <w:r>
        <w:rPr>
          <w:rStyle w:val="VerbatimChar"/>
        </w:rPr>
        <w:t xml:space="preserve">is_last</w:t>
      </w:r>
      <w:r>
        <w:t xml:space="preserve">、</w:t>
      </w:r>
      <w:r>
        <w:rPr>
          <w:rStyle w:val="VerbatimChar"/>
        </w:rPr>
        <w:t xml:space="preserve">is_first</w:t>
      </w:r>
      <w:r>
        <w:rPr>
          <w:rFonts w:hint="eastAsia"/>
        </w:rPr>
        <w:t xml:space="preserve">；跨</w:t>
      </w:r>
      <w:r>
        <w:t xml:space="preserve"> episode </w:t>
      </w:r>
      <w:r>
        <w:rPr>
          <w:rFonts w:hint="eastAsia"/>
        </w:rPr>
        <w:t xml:space="preserve">必须</w:t>
      </w:r>
      <w:r>
        <w:t xml:space="preserve"> reset </w:t>
      </w:r>
      <w:r>
        <w:rPr>
          <w:rFonts w:hint="eastAsia"/>
        </w:rPr>
        <w:t xml:space="preserve">记忆，不能把上一段尾部动作接到新初始帧。</w:t>
      </w:r>
    </w:p>
    <w:bookmarkEnd w:id="135"/>
    <w:bookmarkStart w:name="模型-loss既保留信息也让未来可预测" w:id="136"/>
    <w:p w14:paraId="00100310" w14:textId="00100311">
      <w:pPr>
        <w:pStyle w:val="Heading2"/>
      </w:pPr>
      <w:r>
        <w:t xml:space="preserve">09.3 </w:t>
      </w:r>
      <w:r>
        <w:rPr>
          <w:rFonts w:hint="eastAsia"/>
        </w:rPr>
        <w:t xml:space="preserve">模型</w:t>
      </w:r>
      <w:r>
        <w:t xml:space="preserve"> </w:t>
      </w:r>
      <w:r>
        <w:rPr>
          <w:rFonts w:hint="eastAsia"/>
        </w:rPr>
        <w:t xml:space="preserve">loss：既保留信息，也让未来可预测</w:t>
      </w:r>
    </w:p>
    <w:p w14:paraId="00100312" w14:textId="00100313">
      <w:pPr>
        <w:pStyle w:val="FirstParagraph"/>
      </w:pPr>
      <w:r>
        <w:rPr>
          <w:rFonts w:hint="eastAsia"/>
        </w:rPr>
        <w:t xml:space="preserve">仅重建图像会允许后验记住很多先验预测不到的细节；仅压低先验／后验差异又可能丢掉决策信息。Dreamer</w:t>
      </w:r>
      <w:r>
        <w:t xml:space="preserve"> </w:t>
      </w:r>
      <w:r>
        <w:rPr>
          <w:rFonts w:hint="eastAsia"/>
        </w:rPr>
        <w:t xml:space="preserve">将预测项和两条不同梯度路径的</w:t>
      </w:r>
      <w:r>
        <w:t xml:space="preserve"> KL </w:t>
      </w:r>
      <w:r>
        <w:rPr>
          <w:rFonts w:hint="eastAsia"/>
        </w:rPr>
        <w:t xml:space="preserve">项结合。下面按本书索引写出其损失结构：</w:t>
      </w:r>
    </w:p>
    <w:p w14:paraId="00100314" w14:textId="00100315">
      <w:pPr>
        <w:pStyle w:val="BodyText"/>
      </w:pPr>
      <m:oMathPara>
        <m:oMathParaPr>
          <m:jc m:val="center"/>
        </m:oMathParaPr>
        <m:oMath>
          <m:sSub>
            <m:e>
              <m:r>
                <m:rPr>
                  <m:scr m:val="script"/>
                  <m:sty m:val="p"/>
                </m:rPr>
                <m:t>L</m:t>
              </m:r>
            </m:e>
            <m:sub>
              <m:r>
                <m:rPr>
                  <m:sty m:val="p"/>
                </m:rPr>
                <m:t>p</m:t>
              </m:r>
              <m:r>
                <m:rPr>
                  <m:sty m:val="p"/>
                </m:rPr>
                <m:t>r</m:t>
              </m:r>
              <m:r>
                <m:rPr>
                  <m:sty m:val="p"/>
                </m:rPr>
                <m:t>e</m:t>
              </m:r>
              <m:r>
                <m:rPr>
                  <m:sty m:val="p"/>
                </m:rPr>
                <m:t>d</m:t>
              </m:r>
              <m:r>
                <m:rPr>
                  <m:sty m:val="p"/>
                </m:rPr>
                <m:t>,</m:t>
              </m:r>
              <m:r>
                <m:rPr>
                  <m:sty m:val="p"/>
                </m:rPr>
                <m:t>t</m:t>
              </m:r>
            </m:sub>
          </m:sSub>
          <m:r>
            <m:rPr>
              <m:sty m:val="p"/>
            </m:rPr>
            <m:t>=</m:t>
          </m:r>
          <m:r>
            <m:rPr>
              <m:sty m:val="p"/>
            </m:rPr>
            <m:t>−</m:t>
          </m:r>
          <m:r>
            <m:rPr>
              <m:sty m:val="p"/>
            </m:rPr>
            <m:t>log</m:t>
          </m:r>
          <m:sSub>
            <m:e>
              <m:r>
                <m:t>D</m:t>
              </m:r>
            </m:e>
            <m:sub>
              <m:r>
                <m:t>ψ</m:t>
              </m:r>
            </m:sub>
          </m:sSub>
          <m:r>
            <m:rPr>
              <m:sty m:val="p"/>
            </m:rPr>
            <m:t>(</m:t>
          </m:r>
          <m:sSub>
            <m:e>
              <m:r>
                <m:t>o</m:t>
              </m:r>
            </m:e>
            <m:sub>
              <m:r>
                <m:t>t</m:t>
              </m:r>
            </m:sub>
          </m:sSub>
          <m:r>
            <m:rPr>
              <m:sty m:val="p"/>
            </m:rPr>
            <m:t>∣</m:t>
          </m:r>
          <m:sSub>
            <m:e>
              <m:r>
                <m:t>y</m:t>
              </m:r>
            </m:e>
            <m:sub>
              <m:r>
                <m:t>t</m:t>
              </m:r>
            </m:sub>
          </m:sSub>
          <m:r>
            <m:rPr>
              <m:sty m:val="p"/>
            </m:rPr>
            <m:t>)</m:t>
          </m:r>
          <m:r>
            <m:rPr>
              <m:sty m:val="p"/>
            </m:rPr>
            <m:t>−</m:t>
          </m:r>
          <m:r>
            <m:rPr>
              <m:sty m:val="p"/>
            </m:rPr>
            <m:t>log</m:t>
          </m:r>
          <m:sSub>
            <m:e>
              <m:r>
                <m:t>R</m:t>
              </m:r>
            </m:e>
            <m:sub>
              <m:r>
                <m:t>ψ</m:t>
              </m:r>
            </m:sub>
          </m:sSub>
          <m:r>
            <m:rPr>
              <m:sty m:val="p"/>
            </m:rPr>
            <m:t>(</m:t>
          </m:r>
          <m:sSub>
            <m:e>
              <m:r>
                <m:t>r</m:t>
              </m:r>
            </m:e>
            <m:sub>
              <m:r>
                <m:t>t</m:t>
              </m:r>
              <m:r>
                <m:rPr>
                  <m:sty m:val="p"/>
                </m:rPr>
                <m:t>−</m:t>
              </m:r>
              <m:r>
                <m:t>1</m:t>
              </m:r>
            </m:sub>
          </m:sSub>
          <m:r>
            <m:rPr>
              <m:sty m:val="p"/>
            </m:rPr>
            <m:t>∣</m:t>
          </m:r>
          <m:sSub>
            <m:e>
              <m:r>
                <m:t>y</m:t>
              </m:r>
            </m:e>
            <m:sub>
              <m:r>
                <m:t>t</m:t>
              </m:r>
            </m:sub>
          </m:sSub>
          <m:r>
            <m:rPr>
              <m:sty m:val="p"/>
            </m:rPr>
            <m:t>)</m:t>
          </m:r>
          <m:r>
            <m:rPr>
              <m:sty m:val="p"/>
            </m:rPr>
            <m:t>−</m:t>
          </m:r>
          <m:r>
            <m:rPr>
              <m:sty m:val="p"/>
            </m:rPr>
            <m:t>log</m:t>
          </m:r>
          <m:sSub>
            <m:e>
              <m:r>
                <m:t>C</m:t>
              </m:r>
            </m:e>
            <m:sub>
              <m:r>
                <m:t>ψ</m:t>
              </m:r>
            </m:sub>
          </m:sSub>
          <m:r>
            <m:rPr>
              <m:sty m:val="p"/>
            </m:rPr>
            <m:t>(</m:t>
          </m:r>
          <m:sSub>
            <m:e>
              <m:r>
                <m:t>c</m:t>
              </m:r>
            </m:e>
            <m:sub>
              <m:r>
                <m:t>t</m:t>
              </m:r>
            </m:sub>
          </m:sSub>
          <m:r>
            <m:rPr>
              <m:sty m:val="p"/>
            </m:rPr>
            <m:t>∣</m:t>
          </m:r>
          <m:sSub>
            <m:e>
              <m:r>
                <m:t>y</m:t>
              </m:r>
            </m:e>
            <m:sub>
              <m:r>
                <m:t>t</m:t>
              </m:r>
            </m:sub>
          </m:sSub>
          <m:r>
            <m:rPr>
              <m:sty m:val="p"/>
            </m:rPr>
            <m:t>)</m:t>
          </m:r>
          <m:r>
            <m:rPr>
              <m:sty m:val="p"/>
            </m:rPr>
            <m:t>,</m:t>
          </m:r>
        </m:oMath>
      </m:oMathPara>
    </w:p>
    <w:p w14:paraId="00100316" w14:textId="00100317">
      <w:pPr>
        <w:pStyle w:val="FirstParagraph"/>
      </w:pPr>
      <m:oMathPara>
        <m:oMathParaPr>
          <m:jc m:val="center"/>
        </m:oMathParaPr>
        <m:oMath>
          <m:sSub>
            <m:e>
              <m:r>
                <m:rPr>
                  <m:scr m:val="script"/>
                  <m:sty m:val="p"/>
                </m:rPr>
                <m:t>L</m:t>
              </m:r>
            </m:e>
            <m:sub>
              <m:r>
                <m:rPr>
                  <m:sty m:val="p"/>
                </m:rPr>
                <m:t>d</m:t>
              </m:r>
              <m:r>
                <m:rPr>
                  <m:sty m:val="p"/>
                </m:rPr>
                <m:t>y</m:t>
              </m:r>
              <m:r>
                <m:rPr>
                  <m:sty m:val="p"/>
                </m:rPr>
                <m:t>n</m:t>
              </m:r>
              <m:r>
                <m:rPr>
                  <m:sty m:val="p"/>
                </m:rPr>
                <m:t>,</m:t>
              </m:r>
              <m:r>
                <m:rPr>
                  <m:sty m:val="p"/>
                </m:rPr>
                <m:t>t</m:t>
              </m:r>
            </m:sub>
          </m:sSub>
          <m:r>
            <m:rPr>
              <m:sty m:val="p"/>
            </m:rPr>
            <m:t>=</m:t>
          </m:r>
          <m:r>
            <m:rPr>
              <m:sty m:val="p"/>
            </m:rPr>
            <m:t>max</m:t>
          </m:r>
          <m:r>
            <m:t>​</m:t>
          </m:r>
          <m:d>
            <m:dPr>
              <m:begChr m:val="("/>
              <m:sepChr m:val=""/>
              <m:endChr m:val=")"/>
              <m:grow/>
            </m:dPr>
            <m:e>
              <m:r>
                <m:t>κ</m:t>
              </m:r>
              <m:r>
                <m:rPr>
                  <m:sty m:val="p"/>
                </m:rPr>
                <m:t>,</m:t>
              </m:r>
              <m:r>
                <m:rPr>
                  <m:sty m:val="p"/>
                </m:rPr>
                <m:t>KL</m:t>
              </m:r>
              <m:r>
                <m:rPr>
                  <m:sty m:val="p"/>
                </m:rPr>
                <m:t>[</m:t>
              </m:r>
              <m:r>
                <m:rPr>
                  <m:sty m:val="p"/>
                </m:rPr>
                <m:t>sg</m:t>
              </m:r>
              <m:r>
                <m:rPr>
                  <m:sty m:val="p"/>
                </m:rPr>
                <m:t>(</m:t>
              </m:r>
              <m:sSubSup>
                <m:e>
                  <m:r>
                    <m:t>p</m:t>
                  </m:r>
                </m:e>
                <m:sub>
                  <m:r>
                    <m:t>t</m:t>
                  </m:r>
                </m:sub>
                <m:sup>
                  <m:r>
                    <m:rPr>
                      <m:sty m:val="p"/>
                    </m:rPr>
                    <m:t>p</m:t>
                  </m:r>
                  <m:r>
                    <m:rPr>
                      <m:sty m:val="p"/>
                    </m:rPr>
                    <m:t>o</m:t>
                  </m:r>
                  <m:r>
                    <m:rPr>
                      <m:sty m:val="p"/>
                    </m:rPr>
                    <m:t>s</m:t>
                  </m:r>
                  <m:r>
                    <m:rPr>
                      <m:sty m:val="p"/>
                    </m:rPr>
                    <m:t>t</m:t>
                  </m:r>
                </m:sup>
              </m:sSubSup>
              <m:r>
                <m:rPr>
                  <m:sty m:val="p"/>
                </m:rPr>
                <m:t>)</m:t>
              </m:r>
              <m:r>
                <m:rPr>
                  <m:sty m:val="p"/>
                </m:rPr>
                <m:t>∥</m:t>
              </m:r>
              <m:sSubSup>
                <m:e>
                  <m:r>
                    <m:t>p</m:t>
                  </m:r>
                </m:e>
                <m:sub>
                  <m:r>
                    <m:t>t</m:t>
                  </m:r>
                </m:sub>
                <m:sup>
                  <m:r>
                    <m:rPr>
                      <m:sty m:val="p"/>
                    </m:rPr>
                    <m:t>p</m:t>
                  </m:r>
                  <m:r>
                    <m:rPr>
                      <m:sty m:val="p"/>
                    </m:rPr>
                    <m:t>r</m:t>
                  </m:r>
                  <m:r>
                    <m:rPr>
                      <m:sty m:val="p"/>
                    </m:rPr>
                    <m:t>i</m:t>
                  </m:r>
                  <m:r>
                    <m:rPr>
                      <m:sty m:val="p"/>
                    </m:rPr>
                    <m:t>o</m:t>
                  </m:r>
                  <m:r>
                    <m:rPr>
                      <m:sty m:val="p"/>
                    </m:rPr>
                    <m:t>r</m:t>
                  </m:r>
                </m:sup>
              </m:sSubSup>
              <m:r>
                <m:rPr>
                  <m:sty m:val="p"/>
                </m:rPr>
                <m:t>]</m:t>
              </m:r>
            </m:e>
          </m:d>
          <m:r>
            <m:rPr>
              <m:sty m:val="p"/>
            </m:rPr>
            <m:t>,</m:t>
          </m:r>
          <m:r>
            <m:t>  </m:t>
          </m:r>
          <m:sSub>
            <m:e>
              <m:r>
                <m:rPr>
                  <m:scr m:val="script"/>
                  <m:sty m:val="p"/>
                </m:rPr>
                <m:t>L</m:t>
              </m:r>
            </m:e>
            <m:sub>
              <m:r>
                <m:rPr>
                  <m:sty m:val="p"/>
                </m:rPr>
                <m:t>r</m:t>
              </m:r>
              <m:r>
                <m:rPr>
                  <m:sty m:val="p"/>
                </m:rPr>
                <m:t>e</m:t>
              </m:r>
              <m:r>
                <m:rPr>
                  <m:sty m:val="p"/>
                </m:rPr>
                <m:t>p</m:t>
              </m:r>
              <m:r>
                <m:rPr>
                  <m:sty m:val="p"/>
                </m:rPr>
                <m:t>,</m:t>
              </m:r>
              <m:r>
                <m:rPr>
                  <m:sty m:val="p"/>
                </m:rPr>
                <m:t>t</m:t>
              </m:r>
            </m:sub>
          </m:sSub>
          <m:r>
            <m:rPr>
              <m:sty m:val="p"/>
            </m:rPr>
            <m:t>=</m:t>
          </m:r>
          <m:r>
            <m:rPr>
              <m:sty m:val="p"/>
            </m:rPr>
            <m:t>max</m:t>
          </m:r>
          <m:r>
            <m:t>​</m:t>
          </m:r>
          <m:d>
            <m:dPr>
              <m:begChr m:val="("/>
              <m:sepChr m:val=""/>
              <m:endChr m:val=")"/>
              <m:grow/>
            </m:dPr>
            <m:e>
              <m:r>
                <m:t>κ</m:t>
              </m:r>
              <m:r>
                <m:rPr>
                  <m:sty m:val="p"/>
                </m:rPr>
                <m:t>,</m:t>
              </m:r>
              <m:r>
                <m:rPr>
                  <m:sty m:val="p"/>
                </m:rPr>
                <m:t>KL</m:t>
              </m:r>
              <m:r>
                <m:rPr>
                  <m:sty m:val="p"/>
                </m:rPr>
                <m:t>[</m:t>
              </m:r>
              <m:sSubSup>
                <m:e>
                  <m:r>
                    <m:t>p</m:t>
                  </m:r>
                </m:e>
                <m:sub>
                  <m:r>
                    <m:t>t</m:t>
                  </m:r>
                </m:sub>
                <m:sup>
                  <m:r>
                    <m:rPr>
                      <m:sty m:val="p"/>
                    </m:rPr>
                    <m:t>p</m:t>
                  </m:r>
                  <m:r>
                    <m:rPr>
                      <m:sty m:val="p"/>
                    </m:rPr>
                    <m:t>o</m:t>
                  </m:r>
                  <m:r>
                    <m:rPr>
                      <m:sty m:val="p"/>
                    </m:rPr>
                    <m:t>s</m:t>
                  </m:r>
                  <m:r>
                    <m:rPr>
                      <m:sty m:val="p"/>
                    </m:rPr>
                    <m:t>t</m:t>
                  </m:r>
                </m:sup>
              </m:sSubSup>
              <m:r>
                <m:rPr>
                  <m:sty m:val="p"/>
                </m:rPr>
                <m:t>∥</m:t>
              </m:r>
              <m:r>
                <m:rPr>
                  <m:sty m:val="p"/>
                </m:rPr>
                <m:t>sg</m:t>
              </m:r>
              <m:r>
                <m:rPr>
                  <m:sty m:val="p"/>
                </m:rPr>
                <m:t>(</m:t>
              </m:r>
              <m:sSubSup>
                <m:e>
                  <m:r>
                    <m:t>p</m:t>
                  </m:r>
                </m:e>
                <m:sub>
                  <m:r>
                    <m:t>t</m:t>
                  </m:r>
                </m:sub>
                <m:sup>
                  <m:r>
                    <m:rPr>
                      <m:sty m:val="p"/>
                    </m:rPr>
                    <m:t>p</m:t>
                  </m:r>
                  <m:r>
                    <m:rPr>
                      <m:sty m:val="p"/>
                    </m:rPr>
                    <m:t>r</m:t>
                  </m:r>
                  <m:r>
                    <m:rPr>
                      <m:sty m:val="p"/>
                    </m:rPr>
                    <m:t>i</m:t>
                  </m:r>
                  <m:r>
                    <m:rPr>
                      <m:sty m:val="p"/>
                    </m:rPr>
                    <m:t>o</m:t>
                  </m:r>
                  <m:r>
                    <m:rPr>
                      <m:sty m:val="p"/>
                    </m:rPr>
                    <m:t>r</m:t>
                  </m:r>
                </m:sup>
              </m:sSubSup>
              <m:r>
                <m:rPr>
                  <m:sty m:val="p"/>
                </m:rPr>
                <m:t>)</m:t>
              </m:r>
              <m:r>
                <m:rPr>
                  <m:sty m:val="p"/>
                </m:rPr>
                <m:t>]</m:t>
              </m:r>
            </m:e>
          </m:d>
          <m:r>
            <m:rPr>
              <m:sty m:val="p"/>
            </m:rPr>
            <m:t>,</m:t>
          </m:r>
        </m:oMath>
      </m:oMathPara>
    </w:p>
    <w:p w14:paraId="00100318" w14:textId="00100319">
      <w:pPr>
        <w:pStyle w:val="FirstParagraph"/>
      </w:pPr>
      <m:oMathPara>
        <m:oMathParaPr>
          <m:jc m:val="center"/>
        </m:oMathParaPr>
        <m:oMath>
          <m:sSub>
            <m:e>
              <m:r>
                <m:rPr>
                  <m:scr m:val="script"/>
                  <m:sty m:val="p"/>
                </m:rPr>
                <m:t>L</m:t>
              </m:r>
            </m:e>
            <m:sub>
              <m:r>
                <m:rPr>
                  <m:sty m:val="p"/>
                </m:rPr>
                <m:t>m</m:t>
              </m:r>
              <m:r>
                <m:rPr>
                  <m:sty m:val="p"/>
                </m:rPr>
                <m:t>o</m:t>
              </m:r>
              <m:r>
                <m:rPr>
                  <m:sty m:val="p"/>
                </m:rPr>
                <m:t>d</m:t>
              </m:r>
              <m:r>
                <m:rPr>
                  <m:sty m:val="p"/>
                </m:rPr>
                <m:t>e</m:t>
              </m:r>
              <m:r>
                <m:rPr>
                  <m:sty m:val="p"/>
                </m:rPr>
                <m:t>l</m:t>
              </m:r>
            </m:sub>
          </m:sSub>
          <m:r>
            <m:rPr>
              <m:sty m:val="p"/>
            </m:rPr>
            <m:t>=</m:t>
          </m:r>
          <m:sSub>
            <m:e>
              <m:r>
                <m:rPr>
                  <m:scr m:val="double-struck"/>
                  <m:sty m:val="p"/>
                </m:rPr>
                <m:t>E</m:t>
              </m:r>
            </m:e>
            <m:sub>
              <m:r>
                <m:rPr>
                  <m:sty m:val="p"/>
                </m:rPr>
                <m:t>r</m:t>
              </m:r>
              <m:r>
                <m:rPr>
                  <m:sty m:val="p"/>
                </m:rPr>
                <m:t>e</m:t>
              </m:r>
              <m:r>
                <m:rPr>
                  <m:sty m:val="p"/>
                </m:rPr>
                <m:t>p</m:t>
              </m:r>
              <m:r>
                <m:rPr>
                  <m:sty m:val="p"/>
                </m:rPr>
                <m:t>l</m:t>
              </m:r>
              <m:r>
                <m:rPr>
                  <m:sty m:val="p"/>
                </m:rPr>
                <m:t>a</m:t>
              </m:r>
              <m:r>
                <m:rPr>
                  <m:sty m:val="p"/>
                </m:rPr>
                <m:t>y</m:t>
              </m:r>
            </m:sub>
          </m:sSub>
          <m:nary>
            <m:naryPr>
              <m:chr m:val="∑"/>
              <m:limLoc m:val="undOvr"/>
              <m:subHide m:val="off"/>
              <m:supHide m:val="on"/>
            </m:naryPr>
            <m:sub>
              <m:r>
                <m:t>t</m:t>
              </m:r>
            </m:sub>
            <m:sup>
              <m:r>
                <m:t>​</m:t>
              </m:r>
            </m:sup>
            <m:e>
              <m:d>
                <m:dPr>
                  <m:begChr m:val="("/>
                  <m:sepChr m:val=""/>
                  <m:endChr m:val=")"/>
                  <m:grow/>
                </m:dPr>
                <m:e>
                  <m:sSub>
                    <m:e>
                      <m:r>
                        <m:t>β</m:t>
                      </m:r>
                    </m:e>
                    <m:sub>
                      <m:r>
                        <m:rPr>
                          <m:sty m:val="p"/>
                        </m:rPr>
                        <m:t>p</m:t>
                      </m:r>
                      <m:r>
                        <m:rPr>
                          <m:sty m:val="p"/>
                        </m:rPr>
                        <m:t>r</m:t>
                      </m:r>
                      <m:r>
                        <m:rPr>
                          <m:sty m:val="p"/>
                        </m:rPr>
                        <m:t>e</m:t>
                      </m:r>
                      <m:r>
                        <m:rPr>
                          <m:sty m:val="p"/>
                        </m:rPr>
                        <m:t>d</m:t>
                      </m:r>
                    </m:sub>
                  </m:sSub>
                  <m:sSub>
                    <m:e>
                      <m:r>
                        <m:rPr>
                          <m:scr m:val="script"/>
                          <m:sty m:val="p"/>
                        </m:rPr>
                        <m:t>L</m:t>
                      </m:r>
                    </m:e>
                    <m:sub>
                      <m:r>
                        <m:rPr>
                          <m:sty m:val="p"/>
                        </m:rPr>
                        <m:t>p</m:t>
                      </m:r>
                      <m:r>
                        <m:rPr>
                          <m:sty m:val="p"/>
                        </m:rPr>
                        <m:t>r</m:t>
                      </m:r>
                      <m:r>
                        <m:rPr>
                          <m:sty m:val="p"/>
                        </m:rPr>
                        <m:t>e</m:t>
                      </m:r>
                      <m:r>
                        <m:rPr>
                          <m:sty m:val="p"/>
                        </m:rPr>
                        <m:t>d</m:t>
                      </m:r>
                      <m:r>
                        <m:rPr>
                          <m:sty m:val="p"/>
                        </m:rPr>
                        <m:t>,</m:t>
                      </m:r>
                      <m:r>
                        <m:rPr>
                          <m:sty m:val="p"/>
                        </m:rPr>
                        <m:t>t</m:t>
                      </m:r>
                    </m:sub>
                  </m:sSub>
                  <m:r>
                    <m:rPr>
                      <m:sty m:val="p"/>
                    </m:rPr>
                    <m:t>+</m:t>
                  </m:r>
                  <m:sSub>
                    <m:e>
                      <m:r>
                        <m:t>β</m:t>
                      </m:r>
                    </m:e>
                    <m:sub>
                      <m:r>
                        <m:rPr>
                          <m:sty m:val="p"/>
                        </m:rPr>
                        <m:t>d</m:t>
                      </m:r>
                      <m:r>
                        <m:rPr>
                          <m:sty m:val="p"/>
                        </m:rPr>
                        <m:t>y</m:t>
                      </m:r>
                      <m:r>
                        <m:rPr>
                          <m:sty m:val="p"/>
                        </m:rPr>
                        <m:t>n</m:t>
                      </m:r>
                    </m:sub>
                  </m:sSub>
                  <m:sSub>
                    <m:e>
                      <m:r>
                        <m:rPr>
                          <m:scr m:val="script"/>
                          <m:sty m:val="p"/>
                        </m:rPr>
                        <m:t>L</m:t>
                      </m:r>
                    </m:e>
                    <m:sub>
                      <m:r>
                        <m:rPr>
                          <m:sty m:val="p"/>
                        </m:rPr>
                        <m:t>d</m:t>
                      </m:r>
                      <m:r>
                        <m:rPr>
                          <m:sty m:val="p"/>
                        </m:rPr>
                        <m:t>y</m:t>
                      </m:r>
                      <m:r>
                        <m:rPr>
                          <m:sty m:val="p"/>
                        </m:rPr>
                        <m:t>n</m:t>
                      </m:r>
                      <m:r>
                        <m:rPr>
                          <m:sty m:val="p"/>
                        </m:rPr>
                        <m:t>,</m:t>
                      </m:r>
                      <m:r>
                        <m:rPr>
                          <m:sty m:val="p"/>
                        </m:rPr>
                        <m:t>t</m:t>
                      </m:r>
                    </m:sub>
                  </m:sSub>
                  <m:r>
                    <m:rPr>
                      <m:sty m:val="p"/>
                    </m:rPr>
                    <m:t>+</m:t>
                  </m:r>
                  <m:sSub>
                    <m:e>
                      <m:r>
                        <m:t>β</m:t>
                      </m:r>
                    </m:e>
                    <m:sub>
                      <m:r>
                        <m:rPr>
                          <m:sty m:val="p"/>
                        </m:rPr>
                        <m:t>r</m:t>
                      </m:r>
                      <m:r>
                        <m:rPr>
                          <m:sty m:val="p"/>
                        </m:rPr>
                        <m:t>e</m:t>
                      </m:r>
                      <m:r>
                        <m:rPr>
                          <m:sty m:val="p"/>
                        </m:rPr>
                        <m:t>p</m:t>
                      </m:r>
                    </m:sub>
                  </m:sSub>
                  <m:sSub>
                    <m:e>
                      <m:r>
                        <m:rPr>
                          <m:scr m:val="script"/>
                          <m:sty m:val="p"/>
                        </m:rPr>
                        <m:t>L</m:t>
                      </m:r>
                    </m:e>
                    <m:sub>
                      <m:r>
                        <m:rPr>
                          <m:sty m:val="p"/>
                        </m:rPr>
                        <m:t>r</m:t>
                      </m:r>
                      <m:r>
                        <m:rPr>
                          <m:sty m:val="p"/>
                        </m:rPr>
                        <m:t>e</m:t>
                      </m:r>
                      <m:r>
                        <m:rPr>
                          <m:sty m:val="p"/>
                        </m:rPr>
                        <m:t>p</m:t>
                      </m:r>
                      <m:r>
                        <m:rPr>
                          <m:sty m:val="p"/>
                        </m:rPr>
                        <m:t>,</m:t>
                      </m:r>
                      <m:r>
                        <m:rPr>
                          <m:sty m:val="p"/>
                        </m:rPr>
                        <m:t>t</m:t>
                      </m:r>
                    </m:sub>
                  </m:sSub>
                </m:e>
              </m:d>
            </m:e>
          </m:nary>
          <m:r>
            <m:rPr>
              <m:sty m:val="p"/>
            </m:rPr>
            <m:t>.</m:t>
          </m:r>
        </m:oMath>
      </m:oMathPara>
    </w:p>
    <w:p w14:paraId="0010031A" w14:textId="0010031B">
      <w:pPr>
        <w:pStyle w:val="FirstParagraph"/>
      </w:pPr>
      <w:r>
        <w:rPr>
          <w:rFonts w:hint="eastAsia"/>
        </w:rPr>
        <w:t xml:space="preserve">这里</w:t>
      </w:r>
      <w:r>
        <w:t xml:space="preserve"> KL </w:t>
      </w:r>
      <w:r>
        <w:rPr>
          <w:rFonts w:hint="eastAsia"/>
        </w:rPr>
        <w:t xml:space="preserve">衡量后验到先验的分布差异，</w:t>
      </w:r>
      <m:oMath>
        <m:r>
          <m:rPr>
            <m:sty m:val="p"/>
          </m:rPr>
          <m:t>sg</m:t>
        </m:r>
      </m:oMath>
      <w:r>
        <w:t xml:space="preserve"> </w:t>
      </w:r>
      <w:r>
        <w:rPr>
          <w:rFonts w:hint="eastAsia"/>
        </w:rPr>
        <w:t xml:space="preserve">停止该分布参数路径的梯度；</w:t>
      </w:r>
      <m:oMath>
        <m:r>
          <m:t>κ</m:t>
        </m:r>
      </m:oMath>
      <w:r>
        <w:t xml:space="preserve"> </w:t>
      </w:r>
      <w:r>
        <w:rPr>
          <w:rFonts w:hint="eastAsia"/>
        </w:rPr>
        <w:t xml:space="preserve">是</w:t>
      </w:r>
      <w:r>
        <w:t xml:space="preserve"> free-nats </w:t>
      </w:r>
      <w:r>
        <w:rPr>
          <w:rFonts w:hint="eastAsia"/>
        </w:rPr>
        <w:t xml:space="preserve">阈值，</w:t>
      </w:r>
      <m:oMath>
        <m:r>
          <m:t>β</m:t>
        </m:r>
      </m:oMath>
      <w:r>
        <w:t xml:space="preserve"> </w:t>
      </w:r>
      <w:r>
        <w:rPr>
          <w:rFonts w:hint="eastAsia"/>
        </w:rPr>
        <w:t xml:space="preserve">是损失权重。假设分布支撑匹配、对数概率可计算；序列</w:t>
      </w:r>
      <w:r>
        <w:t xml:space="preserve"> padding </w:t>
      </w:r>
      <w:r>
        <w:rPr>
          <w:rFonts w:hint="eastAsia"/>
        </w:rPr>
        <w:t xml:space="preserve">应排除，初始无前一奖励的目标也应处理。dyn</w:t>
      </w:r>
      <w:r>
        <w:t xml:space="preserve"> </w:t>
      </w:r>
      <w:r>
        <w:rPr>
          <w:rFonts w:hint="eastAsia"/>
        </w:rPr>
        <w:t xml:space="preserve">项把后验作为固定目标训练预测分布；rep</w:t>
      </w:r>
      <w:r>
        <w:t xml:space="preserve"> </w:t>
      </w:r>
      <w:r>
        <w:rPr>
          <w:rFonts w:hint="eastAsia"/>
        </w:rPr>
        <w:t xml:space="preserve">项固定先验路径，让后验更可预测。共享循环特征仍可能通过未停止的路径收到梯度，因此不能简单说某项“只更新一个独立模块”。</w:t>
      </w:r>
      <w:hyperlink r:id="rId132">
        <w:r>
          <w:rPr>
            <w:rStyle w:val="Hyperlink"/>
          </w:rPr>
          <w:t xml:space="preserve">[S70]</w:t>
        </w:r>
      </w:hyperlink>
      <w:r>
        <w:rPr>
          <w:rFonts w:hint="eastAsia"/>
        </w:rPr>
        <w:t xml:space="preserve">给出这种</w:t>
      </w:r>
      <w:r>
        <w:t xml:space="preserve"> KL balancing。</w:t>
      </w:r>
    </w:p>
    <w:p w14:paraId="0010031C" w14:textId="0010031D">
      <w:pPr>
        <w:pStyle w:val="BodyText"/>
      </w:pPr>
      <w:r>
        <w:rPr>
          <w:rStyle w:val="VerbatimChar"/>
        </w:rPr>
        <w:t xml:space="preserve">max</w:t>
      </w:r>
      <w:r>
        <w:t xml:space="preserve"> </w:t>
      </w:r>
      <w:r>
        <w:rPr>
          <w:rFonts w:hint="eastAsia"/>
        </w:rPr>
        <w:t xml:space="preserve">的作用不是把小</w:t>
      </w:r>
      <w:r>
        <w:t xml:space="preserve"> KL </w:t>
      </w:r>
      <w:r>
        <w:rPr>
          <w:rFonts w:hint="eastAsia"/>
        </w:rPr>
        <w:t xml:space="preserve">增大到一：当</w:t>
      </w:r>
      <w:r>
        <w:t xml:space="preserve"> KL </w:t>
      </w:r>
      <w:r>
        <w:rPr>
          <w:rFonts w:hint="eastAsia"/>
        </w:rPr>
        <w:t xml:space="preserve">低于</w:t>
      </w:r>
      <w:r>
        <w:t xml:space="preserve"> </w:t>
      </w:r>
      <m:oMath>
        <m:r>
          <m:t>κ</m:t>
        </m:r>
      </m:oMath>
      <w:r>
        <w:t xml:space="preserve"> </w:t>
      </w:r>
      <w:r>
        <w:rPr>
          <w:rFonts w:hint="eastAsia"/>
        </w:rPr>
        <w:t xml:space="preserve">时该项是常数，停止继续压缩的梯度。所读</w:t>
      </w:r>
      <w:r>
        <w:t xml:space="preserve"> v2 </w:t>
      </w:r>
      <w:r>
        <w:rPr>
          <w:rFonts w:hint="eastAsia"/>
        </w:rPr>
        <w:t xml:space="preserve">使用</w:t>
      </w:r>
      <w:r>
        <w:t xml:space="preserve"> </w:t>
      </w:r>
      <m:oMath>
        <m:r>
          <m:t>κ</m:t>
        </m:r>
        <m:r>
          <m:rPr>
            <m:sty m:val="p"/>
          </m:rPr>
          <m:t>=</m:t>
        </m:r>
        <m:r>
          <m:t>1</m:t>
        </m:r>
      </m:oMath>
      <w:r>
        <w:t xml:space="preserve"> </w:t>
      </w:r>
      <w:r>
        <w:t xml:space="preserve">nat、</w:t>
      </w:r>
      <m:oMath>
        <m:sSub>
          <m:e>
            <m:r>
              <m:t>β</m:t>
            </m:r>
          </m:e>
          <m:sub>
            <m:r>
              <m:rPr>
                <m:sty m:val="p"/>
              </m:rPr>
              <m:t>p</m:t>
            </m:r>
            <m:r>
              <m:rPr>
                <m:sty m:val="p"/>
              </m:rPr>
              <m:t>r</m:t>
            </m:r>
            <m:r>
              <m:rPr>
                <m:sty m:val="p"/>
              </m:rPr>
              <m:t>e</m:t>
            </m:r>
            <m:r>
              <m:rPr>
                <m:sty m:val="p"/>
              </m:rPr>
              <m:t>d</m:t>
            </m:r>
          </m:sub>
        </m:sSub>
        <m:r>
          <m:rPr>
            <m:sty m:val="p"/>
          </m:rPr>
          <m:t>=</m:t>
        </m:r>
        <m:r>
          <m:t>1</m:t>
        </m:r>
        <m:r>
          <m:rPr>
            <m:sty m:val="p"/>
          </m:rPr>
          <m:t>,</m:t>
        </m:r>
        <m:sSub>
          <m:e>
            <m:r>
              <m:t>β</m:t>
            </m:r>
          </m:e>
          <m:sub>
            <m:r>
              <m:rPr>
                <m:sty m:val="p"/>
              </m:rPr>
              <m:t>d</m:t>
            </m:r>
            <m:r>
              <m:rPr>
                <m:sty m:val="p"/>
              </m:rPr>
              <m:t>y</m:t>
            </m:r>
            <m:r>
              <m:rPr>
                <m:sty m:val="p"/>
              </m:rPr>
              <m:t>n</m:t>
            </m:r>
          </m:sub>
        </m:sSub>
        <m:r>
          <m:rPr>
            <m:sty m:val="p"/>
          </m:rPr>
          <m:t>=</m:t>
        </m:r>
        <m:r>
          <m:t>1</m:t>
        </m:r>
        <m:r>
          <m:rPr>
            <m:sty m:val="p"/>
          </m:rPr>
          <m:t>,</m:t>
        </m:r>
        <m:sSub>
          <m:e>
            <m:r>
              <m:t>β</m:t>
            </m:r>
          </m:e>
          <m:sub>
            <m:r>
              <m:rPr>
                <m:sty m:val="p"/>
              </m:rPr>
              <m:t>r</m:t>
            </m:r>
            <m:r>
              <m:rPr>
                <m:sty m:val="p"/>
              </m:rPr>
              <m:t>e</m:t>
            </m:r>
            <m:r>
              <m:rPr>
                <m:sty m:val="p"/>
              </m:rPr>
              <m:t>p</m:t>
            </m:r>
          </m:sub>
        </m:sSub>
        <m:r>
          <m:rPr>
            <m:sty m:val="p"/>
          </m:rPr>
          <m:t>=</m:t>
        </m:r>
        <m:r>
          <m:t>0.1</m:t>
        </m:r>
      </m:oMath>
      <w:r>
        <w:rPr>
          <w:rFonts w:hint="eastAsia"/>
        </w:rPr>
        <w:t xml:space="preserve">；它们是该版本配置，不是所有世界模型的定理。</w:t>
      </w:r>
      <w:hyperlink r:id="rId133">
        <w:r>
          <w:rPr>
            <w:rStyle w:val="Hyperlink"/>
          </w:rPr>
          <w:t xml:space="preserve">[S71]</w:t>
        </w:r>
      </w:hyperlink>
      <w:r>
        <w:rPr>
          <w:rFonts w:hint="eastAsia"/>
        </w:rPr>
        <w:t xml:space="preserve">可核对停止梯度和阈值位置。上式是训练结构，不应把带</w:t>
      </w:r>
      <w:r>
        <w:t xml:space="preserve"> free-nats </w:t>
      </w:r>
      <w:r>
        <w:rPr>
          <w:rFonts w:hint="eastAsia"/>
        </w:rPr>
        <w:t xml:space="preserve">和改权重后的目标称作原始</w:t>
      </w:r>
      <w:r>
        <w:t xml:space="preserve"> ELBO </w:t>
      </w:r>
      <w:r>
        <w:rPr>
          <w:rFonts w:hint="eastAsia"/>
        </w:rPr>
        <w:t xml:space="preserve">的精确数值。</w:t>
      </w:r>
    </w:p>
    <w:p w14:paraId="0010031E" w14:textId="0010031F">
      <w:pPr>
        <w:pStyle w:val="BodyText"/>
      </w:pPr>
      <w:r>
        <w:rPr>
          <w:rFonts w:hint="eastAsia"/>
        </w:rPr>
        <w:t xml:space="preserve">负对数形式还需落实到输出分布。固定方差高斯重建等价于带尺度的平方误差；继续头是二分类交叉熵；奖励／价值的数量级可能跨多个范围。DreamerV3</w:t>
      </w:r>
      <w:r>
        <w:t xml:space="preserve"> </w:t>
      </w:r>
      <w:r>
        <w:rPr>
          <w:rFonts w:hint="eastAsia"/>
        </w:rPr>
        <w:t xml:space="preserve">使用</w:t>
      </w:r>
      <w:r>
        <w:t xml:space="preserve"> symlog </w:t>
      </w:r>
      <w:r>
        <w:rPr>
          <w:rFonts w:hint="eastAsia"/>
        </w:rPr>
        <w:t xml:space="preserve">压缩带符号数值，以及用于奖励和</w:t>
      </w:r>
      <w:r>
        <w:t xml:space="preserve"> critic </w:t>
      </w:r>
      <w:r>
        <w:rPr>
          <w:rFonts w:hint="eastAsia"/>
        </w:rPr>
        <w:t xml:space="preserve">的</w:t>
      </w:r>
      <w:r>
        <w:t xml:space="preserve"> two-hot </w:t>
      </w:r>
      <w:r>
        <w:rPr>
          <w:rFonts w:hint="eastAsia"/>
        </w:rPr>
        <w:t xml:space="preserve">分布目标，而不是所有头直接做原单位</w:t>
      </w:r>
      <w:r>
        <w:t xml:space="preserve"> </w:t>
      </w:r>
      <w:r>
        <w:rPr>
          <w:rFonts w:hint="eastAsia"/>
        </w:rPr>
        <w:t xml:space="preserve">MSE：</w:t>
      </w:r>
    </w:p>
    <w:p w14:paraId="00100320" w14:textId="00100321">
      <w:pPr>
        <w:pStyle w:val="BodyText"/>
      </w:pPr>
      <m:oMathPara>
        <m:oMathParaPr>
          <m:jc m:val="center"/>
        </m:oMathParaPr>
        <m:oMath>
          <m:r>
            <m:rPr>
              <m:sty m:val="p"/>
            </m:rPr>
            <m:t>symlog</m:t>
          </m:r>
          <m:r>
            <m:rPr>
              <m:sty m:val="p"/>
            </m:rPr>
            <m:t>(</m:t>
          </m:r>
          <m:r>
            <m:t>x</m:t>
          </m:r>
          <m:r>
            <m:rPr>
              <m:sty m:val="p"/>
            </m:rPr>
            <m:t>)</m:t>
          </m:r>
          <m:r>
            <m:rPr>
              <m:sty m:val="p"/>
            </m:rPr>
            <m:t>=</m:t>
          </m:r>
          <m:r>
            <m:rPr>
              <m:sty m:val="p"/>
            </m:rPr>
            <m:t>sign</m:t>
          </m:r>
          <m:r>
            <m:rPr>
              <m:sty m:val="p"/>
            </m:rPr>
            <m:t>(</m:t>
          </m:r>
          <m:r>
            <m:t>x</m:t>
          </m:r>
          <m:r>
            <m:rPr>
              <m:sty m:val="p"/>
            </m:rPr>
            <m:t>)</m:t>
          </m:r>
          <m:r>
            <m:rPr>
              <m:sty m:val="p"/>
            </m:rPr>
            <m:t>log</m:t>
          </m:r>
          <m:r>
            <m:rPr>
              <m:sty m:val="p"/>
            </m:rPr>
            <m:t>(</m:t>
          </m:r>
          <m:r>
            <m:t>1</m:t>
          </m:r>
          <m:r>
            <m:rPr>
              <m:sty m:val="p"/>
            </m:rPr>
            <m:t>+</m:t>
          </m:r>
          <m:r>
            <m:rPr>
              <m:sty m:val="p"/>
            </m:rPr>
            <m:t>|</m:t>
          </m:r>
          <m:r>
            <m:t>x</m:t>
          </m:r>
          <m:r>
            <m:rPr>
              <m:sty m:val="p"/>
            </m:rPr>
            <m:t>|</m:t>
          </m:r>
          <m:r>
            <m:rPr>
              <m:sty m:val="p"/>
            </m:rPr>
            <m:t>)</m:t>
          </m:r>
          <m:r>
            <m:rPr>
              <m:sty m:val="p"/>
            </m:rPr>
            <m:t>,</m:t>
          </m:r>
          <m:r>
            <m:t>  </m:t>
          </m:r>
          <m:r>
            <m:rPr>
              <m:sty m:val="p"/>
            </m:rPr>
            <m:t>symexp</m:t>
          </m:r>
          <m:r>
            <m:rPr>
              <m:sty m:val="p"/>
            </m:rPr>
            <m:t>(</m:t>
          </m:r>
          <m:r>
            <m:t>v</m:t>
          </m:r>
          <m:r>
            <m:rPr>
              <m:sty m:val="p"/>
            </m:rPr>
            <m:t>)</m:t>
          </m:r>
          <m:r>
            <m:rPr>
              <m:sty m:val="p"/>
            </m:rPr>
            <m:t>=</m:t>
          </m:r>
          <m:r>
            <m:rPr>
              <m:sty m:val="p"/>
            </m:rPr>
            <m:t>sign</m:t>
          </m:r>
          <m:r>
            <m:rPr>
              <m:sty m:val="p"/>
            </m:rPr>
            <m:t>(</m:t>
          </m:r>
          <m:r>
            <m:t>v</m:t>
          </m:r>
          <m:r>
            <m:rPr>
              <m:sty m:val="p"/>
            </m:rPr>
            <m:t>)</m:t>
          </m:r>
          <m:r>
            <m:rPr>
              <m:sty m:val="p"/>
            </m:rPr>
            <m:t>(</m:t>
          </m:r>
          <m:sSup>
            <m:e>
              <m:r>
                <m:t>e</m:t>
              </m:r>
            </m:e>
            <m:sup>
              <m:r>
                <m:rPr>
                  <m:sty m:val="p"/>
                </m:rPr>
                <m:t>|</m:t>
              </m:r>
              <m:r>
                <m:t>v</m:t>
              </m:r>
              <m:r>
                <m:rPr>
                  <m:sty m:val="p"/>
                </m:rPr>
                <m:t>|</m:t>
              </m:r>
            </m:sup>
          </m:sSup>
          <m:r>
            <m:rPr>
              <m:sty m:val="p"/>
            </m:rPr>
            <m:t>−</m:t>
          </m:r>
          <m:r>
            <m:t>1</m:t>
          </m:r>
          <m:r>
            <m:rPr>
              <m:sty m:val="p"/>
            </m:rPr>
            <m:t>)</m:t>
          </m:r>
          <m:r>
            <m:rPr>
              <m:sty m:val="p"/>
            </m:rPr>
            <m:t>.</m:t>
          </m:r>
        </m:oMath>
      </m:oMathPara>
    </w:p>
    <w:p w14:paraId="00100322" w14:textId="00100323">
      <w:pPr>
        <w:pStyle w:val="FirstParagraph"/>
      </w:pPr>
      <w:r>
        <w:rPr>
          <w:rFonts w:hint="eastAsia"/>
        </w:rPr>
        <w:t xml:space="preserve">这里</w:t>
      </w:r>
      <w:r>
        <w:t xml:space="preserve"> </w:t>
      </w:r>
      <m:oMath>
        <m:r>
          <m:t>x</m:t>
        </m:r>
        <m:r>
          <m:rPr>
            <m:sty m:val="p"/>
          </m:rPr>
          <m:t>,</m:t>
        </m:r>
        <m:r>
          <m:t>v</m:t>
        </m:r>
      </m:oMath>
      <w:r>
        <w:t xml:space="preserve"> </w:t>
      </w:r>
      <w:r>
        <w:rPr>
          <w:rFonts w:hint="eastAsia"/>
        </w:rPr>
        <w:t xml:space="preserve">是标量，两个函数互逆；大正负数都被压缩，零附近近似保持尺度。two-hot</w:t>
      </w:r>
      <w:r>
        <w:t xml:space="preserve"> </w:t>
      </w:r>
      <w:r>
        <w:rPr>
          <w:rFonts w:hint="eastAsia"/>
        </w:rPr>
        <w:t xml:space="preserve">把标量目标分配到相邻两个分箱，权重和为一，再用软标签交叉熵训练、按分箱位置取预测期望。所读原文前面的损失概述与后面的</w:t>
      </w:r>
      <w:r>
        <w:t xml:space="preserve"> Robust predictions </w:t>
      </w:r>
      <w:r>
        <w:rPr>
          <w:rFonts w:hint="eastAsia"/>
        </w:rPr>
        <w:t xml:space="preserve">需一起读，不能仅按一个“-log”符号推断高斯输出。</w:t>
      </w:r>
      <w:hyperlink r:id="rId132">
        <w:r>
          <w:rPr>
            <w:rStyle w:val="Hyperlink"/>
          </w:rPr>
          <w:t xml:space="preserve">[S70]</w:t>
        </w:r>
      </w:hyperlink>
      <w:r>
        <w:rPr>
          <w:rFonts w:hint="eastAsia"/>
        </w:rPr>
        <w:t xml:space="preserve">给出具体变换。</w:t>
      </w:r>
    </w:p>
    <w:bookmarkEnd w:id="136"/>
    <w:bookmarkStart w:name="想象-actor-critic-与执行时规划" w:id="137"/>
    <w:p w14:paraId="00100324" w14:textId="00100325">
      <w:pPr>
        <w:pStyle w:val="Heading2"/>
      </w:pPr>
      <w:r>
        <w:t xml:space="preserve">09.4 </w:t>
      </w:r>
      <w:r>
        <w:rPr>
          <w:rFonts w:hint="eastAsia"/>
        </w:rPr>
        <w:t xml:space="preserve">想象</w:t>
      </w:r>
      <w:r>
        <w:t xml:space="preserve"> actor-critic </w:t>
      </w:r>
      <w:r>
        <w:rPr>
          <w:rFonts w:hint="eastAsia"/>
        </w:rPr>
        <w:t xml:space="preserve">与执行时规划</w:t>
      </w:r>
    </w:p>
    <w:p w14:paraId="00100326" w14:textId="00100327">
      <w:pPr>
        <w:pStyle w:val="FirstParagraph"/>
      </w:pPr>
      <w:r>
        <w:rPr>
          <w:rFonts w:hint="eastAsia"/>
        </w:rPr>
        <w:t xml:space="preserve">模型训练后可有两种用途。规划在执行时评估候选动作段：从当前后验开始，沿先验滚动、累计奖励，搜索后执行首个动作，再利用新观测重规划。PlaNet</w:t>
      </w:r>
      <w:r>
        <w:t xml:space="preserve"> </w:t>
      </w:r>
      <w:r>
        <w:rPr>
          <w:rFonts w:hint="eastAsia"/>
        </w:rPr>
        <w:t xml:space="preserve">用</w:t>
      </w:r>
      <w:r>
        <w:t xml:space="preserve"> CEM </w:t>
      </w:r>
      <w:r>
        <w:rPr>
          <w:rFonts w:hint="eastAsia"/>
        </w:rPr>
        <w:t xml:space="preserve">反复采样动作段、保留高回报候选、拟合下一轮采样分布，不需要逐帧解码图像。</w:t>
      </w:r>
      <w:hyperlink r:id="rId130">
        <w:r>
          <w:rPr>
            <w:rStyle w:val="Hyperlink"/>
          </w:rPr>
          <w:t xml:space="preserve">[S69]</w:t>
        </w:r>
      </w:hyperlink>
      <w:r>
        <w:rPr>
          <w:rFonts w:hint="eastAsia"/>
        </w:rPr>
        <w:t xml:space="preserve">是这一具体实现。</w:t>
      </w:r>
    </w:p>
    <w:p w14:paraId="00100328" w14:textId="00100329">
      <w:pPr>
        <w:pStyle w:val="BodyText"/>
      </w:pPr>
      <w:r>
        <w:t xml:space="preserve">DreamerV3 </w:t>
      </w:r>
      <w:r>
        <w:rPr>
          <w:rFonts w:hint="eastAsia"/>
        </w:rPr>
        <w:t xml:space="preserve">则主要把模型用于训练：从</w:t>
      </w:r>
      <w:r>
        <w:t xml:space="preserve"> replay </w:t>
      </w:r>
      <w:r>
        <w:rPr>
          <w:rFonts w:hint="eastAsia"/>
        </w:rPr>
        <w:t xml:space="preserve">的后验表示出发，actor</w:t>
      </w:r>
      <w:r>
        <w:t xml:space="preserve"> </w:t>
      </w:r>
      <w:r>
        <w:rPr>
          <w:rFonts w:hint="eastAsia"/>
        </w:rPr>
        <w:t xml:space="preserve">采动作，先验产生想象状态，奖励和继续头提供信号，critic</w:t>
      </w:r>
      <w:r>
        <w:t xml:space="preserve"> </w:t>
      </w:r>
      <w:r>
        <w:rPr>
          <w:rFonts w:hint="eastAsia"/>
        </w:rPr>
        <w:t xml:space="preserve">估计想象</w:t>
      </w:r>
      <w:r>
        <w:t xml:space="preserve"> horizon </w:t>
      </w:r>
      <w:r>
        <w:rPr>
          <w:rFonts w:hint="eastAsia"/>
        </w:rPr>
        <w:t xml:space="preserve">之后的回报。执行时更新当前表示并直接从</w:t>
      </w:r>
      <w:r>
        <w:t xml:space="preserve"> actor </w:t>
      </w:r>
      <w:r>
        <w:rPr>
          <w:rFonts w:hint="eastAsia"/>
        </w:rPr>
        <w:t xml:space="preserve">取动作，不在每个环境步运行候选搜索。</w:t>
      </w:r>
      <w:hyperlink r:id="rId132">
        <w:r>
          <w:rPr>
            <w:rStyle w:val="Hyperlink"/>
          </w:rPr>
          <w:t xml:space="preserve">[S70]</w:t>
        </w:r>
      </w:hyperlink>
      <w:r>
        <w:rPr>
          <w:rFonts w:hint="eastAsia"/>
        </w:rPr>
        <w:t xml:space="preserve">明确区分这一执行方式。因而“用了世界模型”不能推出“实时运行</w:t>
      </w:r>
      <w:r>
        <w:t xml:space="preserve"> </w:t>
      </w:r>
      <w:r>
        <w:rPr>
          <w:rFonts w:hint="eastAsia"/>
        </w:rPr>
        <w:t xml:space="preserve">MPC”，生成画面也不是想象训练所必需的输出。</w:t>
      </w:r>
    </w:p>
    <w:p w14:paraId="0010032A" w14:textId="0010032B">
      <w:pPr>
        <w:pStyle w:val="BodyText"/>
      </w:pPr>
      <w:r>
        <w:rPr>
          <w:rFonts w:hint="eastAsia"/>
        </w:rPr>
        <w:t xml:space="preserve">令一条想象序列为</w:t>
      </w:r>
      <w:r>
        <w:t xml:space="preserve"> </w:t>
      </w:r>
      <m:oMath>
        <m:sSub>
          <m:e>
            <m:acc>
              <m:accPr>
                <m:chr m:val="̃"/>
              </m:accPr>
              <m:e>
                <m:r>
                  <m:t>y</m:t>
                </m:r>
              </m:e>
            </m:acc>
          </m:e>
          <m:sub>
            <m:r>
              <m:t>0</m:t>
            </m:r>
          </m:sub>
        </m:sSub>
        <m:r>
          <m:rPr>
            <m:sty m:val="p"/>
          </m:rPr>
          <m:t>,</m:t>
        </m:r>
        <m:r>
          <m:rPr>
            <m:sty m:val="p"/>
          </m:rPr>
          <m:t>…</m:t>
        </m:r>
        <m:r>
          <m:rPr>
            <m:sty m:val="p"/>
          </m:rPr>
          <m:t>,</m:t>
        </m:r>
        <m:sSub>
          <m:e>
            <m:acc>
              <m:accPr>
                <m:chr m:val="̃"/>
              </m:accPr>
              <m:e>
                <m:r>
                  <m:t>y</m:t>
                </m:r>
              </m:e>
            </m:acc>
          </m:e>
          <m:sub>
            <m:r>
              <m:t>H</m:t>
            </m:r>
          </m:sub>
        </m:sSub>
      </m:oMath>
      <w:r>
        <w:rPr>
          <w:rFonts w:hint="eastAsia"/>
        </w:rPr>
        <w:t xml:space="preserve">，可用</w:t>
      </w:r>
      <w:r>
        <w:t xml:space="preserve"> bootstrap </w:t>
      </w:r>
      <w:r>
        <w:rPr>
          <w:rFonts w:hint="eastAsia"/>
        </w:rPr>
        <w:t xml:space="preserve">的</w:t>
      </w:r>
      <w:r>
        <w:t xml:space="preserve"> </w:t>
      </w:r>
      <m:oMath>
        <m:r>
          <m:t>λ</m:t>
        </m:r>
      </m:oMath>
      <w:r>
        <w:rPr>
          <w:rFonts w:hint="eastAsia"/>
        </w:rPr>
        <w:t xml:space="preserve">-return：</w:t>
      </w:r>
    </w:p>
    <w:p w14:paraId="0010032C" w14:textId="0010032D">
      <w:pPr>
        <w:pStyle w:val="BodyText"/>
      </w:pPr>
      <m:oMathPara>
        <m:oMathParaPr>
          <m:jc m:val="center"/>
        </m:oMathParaPr>
        <m:oMath>
          <m:sSubSup>
            <m:e>
              <m:r>
                <m:t>R</m:t>
              </m:r>
            </m:e>
            <m:sub>
              <m:r>
                <m:t>i</m:t>
              </m:r>
            </m:sub>
            <m:sup>
              <m:r>
                <m:t>λ</m:t>
              </m:r>
            </m:sup>
          </m:sSubSup>
          <m:r>
            <m:rPr>
              <m:sty m:val="p"/>
            </m:rPr>
            <m:t>=</m:t>
          </m:r>
          <m:sSub>
            <m:e>
              <m:acc>
                <m:accPr>
                  <m:chr m:val="̂"/>
                </m:accPr>
                <m:e>
                  <m:r>
                    <m:t>r</m:t>
                  </m:r>
                </m:e>
              </m:acc>
            </m:e>
            <m:sub>
              <m:r>
                <m:t>i</m:t>
              </m:r>
            </m:sub>
          </m:sSub>
          <m:r>
            <m:rPr>
              <m:sty m:val="p"/>
            </m:rPr>
            <m:t>+</m:t>
          </m:r>
          <m:r>
            <m:t>γ</m:t>
          </m:r>
          <m:sSub>
            <m:e>
              <m:acc>
                <m:accPr>
                  <m:chr m:val="̂"/>
                </m:accPr>
                <m:e>
                  <m:r>
                    <m:t>c</m:t>
                  </m:r>
                </m:e>
              </m:acc>
            </m:e>
            <m:sub>
              <m:r>
                <m:t>i</m:t>
              </m:r>
              <m:r>
                <m:rPr>
                  <m:sty m:val="p"/>
                </m:rPr>
                <m:t>+</m:t>
              </m:r>
              <m:r>
                <m:t>1</m:t>
              </m:r>
            </m:sub>
          </m:sSub>
          <m:d>
            <m:dPr>
              <m:begChr m:val="["/>
              <m:sepChr m:val=""/>
              <m:endChr m:val="]"/>
              <m:grow/>
            </m:dPr>
            <m:e>
              <m:r>
                <m:rPr>
                  <m:sty m:val="p"/>
                </m:rPr>
                <m:t>(</m:t>
              </m:r>
              <m:r>
                <m:t>1</m:t>
              </m:r>
              <m:r>
                <m:rPr>
                  <m:sty m:val="p"/>
                </m:rPr>
                <m:t>−</m:t>
              </m:r>
              <m:r>
                <m:t>λ</m:t>
              </m:r>
              <m:r>
                <m:rPr>
                  <m:sty m:val="p"/>
                </m:rPr>
                <m:t>)</m:t>
              </m:r>
              <m:sSub>
                <m:e>
                  <m:r>
                    <m:t>V</m:t>
                  </m:r>
                </m:e>
                <m:sub>
                  <m:r>
                    <m:t>ϕ</m:t>
                  </m:r>
                </m:sub>
              </m:sSub>
              <m:r>
                <m:rPr>
                  <m:sty m:val="p"/>
                </m:rPr>
                <m:t>(</m:t>
              </m:r>
              <m:sSub>
                <m:e>
                  <m:acc>
                    <m:accPr>
                      <m:chr m:val="̃"/>
                    </m:accPr>
                    <m:e>
                      <m:r>
                        <m:t>y</m:t>
                      </m:r>
                    </m:e>
                  </m:acc>
                </m:e>
                <m:sub>
                  <m:r>
                    <m:t>i</m:t>
                  </m:r>
                  <m:r>
                    <m:rPr>
                      <m:sty m:val="p"/>
                    </m:rPr>
                    <m:t>+</m:t>
                  </m:r>
                  <m:r>
                    <m:t>1</m:t>
                  </m:r>
                </m:sub>
              </m:sSub>
              <m:r>
                <m:rPr>
                  <m:sty m:val="p"/>
                </m:rPr>
                <m:t>)</m:t>
              </m:r>
              <m:r>
                <m:rPr>
                  <m:sty m:val="p"/>
                </m:rPr>
                <m:t>+</m:t>
              </m:r>
              <m:r>
                <m:t>λ</m:t>
              </m:r>
              <m:sSubSup>
                <m:e>
                  <m:r>
                    <m:t>R</m:t>
                  </m:r>
                </m:e>
                <m:sub>
                  <m:r>
                    <m:t>i</m:t>
                  </m:r>
                  <m:r>
                    <m:rPr>
                      <m:sty m:val="p"/>
                    </m:rPr>
                    <m:t>+</m:t>
                  </m:r>
                  <m:r>
                    <m:t>1</m:t>
                  </m:r>
                </m:sub>
                <m:sup>
                  <m:r>
                    <m:t>λ</m:t>
                  </m:r>
                </m:sup>
              </m:sSubSup>
            </m:e>
          </m:d>
          <m:r>
            <m:rPr>
              <m:sty m:val="p"/>
            </m:rPr>
            <m:t>,</m:t>
          </m:r>
          <m:r>
            <m:t>  </m:t>
          </m:r>
          <m:sSubSup>
            <m:e>
              <m:r>
                <m:t>R</m:t>
              </m:r>
            </m:e>
            <m:sub>
              <m:r>
                <m:t>H</m:t>
              </m:r>
            </m:sub>
            <m:sup>
              <m:r>
                <m:t>λ</m:t>
              </m:r>
            </m:sup>
          </m:sSubSup>
          <m:r>
            <m:rPr>
              <m:sty m:val="p"/>
            </m:rPr>
            <m:t>=</m:t>
          </m:r>
          <m:sSub>
            <m:e>
              <m:r>
                <m:t>V</m:t>
              </m:r>
            </m:e>
            <m:sub>
              <m:r>
                <m:t>ϕ</m:t>
              </m:r>
            </m:sub>
          </m:sSub>
          <m:r>
            <m:rPr>
              <m:sty m:val="p"/>
            </m:rPr>
            <m:t>(</m:t>
          </m:r>
          <m:sSub>
            <m:e>
              <m:acc>
                <m:accPr>
                  <m:chr m:val="̃"/>
                </m:accPr>
                <m:e>
                  <m:r>
                    <m:t>y</m:t>
                  </m:r>
                </m:e>
              </m:acc>
            </m:e>
            <m:sub>
              <m:r>
                <m:t>H</m:t>
              </m:r>
            </m:sub>
          </m:sSub>
          <m:r>
            <m:rPr>
              <m:sty m:val="p"/>
            </m:rPr>
            <m:t>)</m:t>
          </m:r>
          <m:r>
            <m:rPr>
              <m:sty m:val="p"/>
            </m:rPr>
            <m:t>.</m:t>
          </m:r>
        </m:oMath>
      </m:oMathPara>
    </w:p>
    <w:p w14:paraId="0010032E" w14:textId="0010032F">
      <w:pPr>
        <w:pStyle w:val="FirstParagraph"/>
      </w:pPr>
      <w:r>
        <w:rPr>
          <w:rFonts w:hint="eastAsia"/>
        </w:rPr>
        <w:t xml:space="preserve">这里</w:t>
      </w:r>
      <w:r>
        <w:t xml:space="preserve"> </w:t>
      </w:r>
      <m:oMath>
        <m:r>
          <m:t>H</m:t>
        </m:r>
      </m:oMath>
      <w:r>
        <w:t xml:space="preserve"> </w:t>
      </w:r>
      <w:r>
        <w:rPr>
          <w:rFonts w:hint="eastAsia"/>
        </w:rPr>
        <w:t xml:space="preserve">是想象步数，</w:t>
      </w:r>
      <m:oMath>
        <m:r>
          <m:t>i</m:t>
        </m:r>
        <m:r>
          <m:rPr>
            <m:sty m:val="p"/>
          </m:rPr>
          <m:t>=</m:t>
        </m:r>
        <m:r>
          <m:t>0</m:t>
        </m:r>
        <m:r>
          <m:rPr>
            <m:sty m:val="p"/>
          </m:rPr>
          <m:t>,</m:t>
        </m:r>
        <m:r>
          <m:rPr>
            <m:sty m:val="p"/>
          </m:rPr>
          <m:t>…</m:t>
        </m:r>
        <m:r>
          <m:rPr>
            <m:sty m:val="p"/>
          </m:rPr>
          <m:t>,</m:t>
        </m:r>
        <m:r>
          <m:t>H</m:t>
        </m:r>
        <m:r>
          <m:rPr>
            <m:sty m:val="p"/>
          </m:rPr>
          <m:t>−</m:t>
        </m:r>
        <m:r>
          <m:t>1</m:t>
        </m:r>
      </m:oMath>
      <w:r>
        <w:rPr>
          <w:rFonts w:hint="eastAsia"/>
        </w:rPr>
        <w:t xml:space="preserve">，</w:t>
      </w:r>
      <m:oMath>
        <m:sSub>
          <m:e>
            <m:acc>
              <m:accPr>
                <m:chr m:val="̂"/>
              </m:accPr>
              <m:e>
                <m:r>
                  <m:t>r</m:t>
                </m:r>
              </m:e>
            </m:acc>
          </m:e>
          <m:sub>
            <m:r>
              <m:t>i</m:t>
            </m:r>
          </m:sub>
        </m:sSub>
      </m:oMath>
      <w:r>
        <w:t xml:space="preserve"> </w:t>
      </w:r>
      <w:r>
        <w:rPr>
          <w:rFonts w:hint="eastAsia"/>
        </w:rPr>
        <w:t xml:space="preserve">是到达下一想象表示后的奖励预测，</w:t>
      </w:r>
      <m:oMath>
        <m:sSub>
          <m:e>
            <m:acc>
              <m:accPr>
                <m:chr m:val="̂"/>
              </m:accPr>
              <m:e>
                <m:r>
                  <m:t>c</m:t>
                </m:r>
              </m:e>
            </m:acc>
          </m:e>
          <m:sub>
            <m:r>
              <m:t>i</m:t>
            </m:r>
            <m:r>
              <m:rPr>
                <m:sty m:val="p"/>
              </m:rPr>
              <m:t>+</m:t>
            </m:r>
            <m:r>
              <m:t>1</m:t>
            </m:r>
          </m:sub>
        </m:sSub>
        <m:r>
          <m:rPr>
            <m:sty m:val="p"/>
          </m:rPr>
          <m:t>∈</m:t>
        </m:r>
        <m:r>
          <m:rPr>
            <m:sty m:val="p"/>
          </m:rPr>
          <m:t>[</m:t>
        </m:r>
        <m:r>
          <m:t>0</m:t>
        </m:r>
        <m:r>
          <m:rPr>
            <m:sty m:val="p"/>
          </m:rPr>
          <m:t>,</m:t>
        </m:r>
        <m:r>
          <m:t>1</m:t>
        </m:r>
        <m:r>
          <m:rPr>
            <m:sty m:val="p"/>
          </m:rPr>
          <m:t>]</m:t>
        </m:r>
      </m:oMath>
      <w:r>
        <w:t xml:space="preserve"> </w:t>
      </w:r>
      <w:r>
        <w:rPr>
          <w:rFonts w:hint="eastAsia"/>
        </w:rPr>
        <w:t xml:space="preserve">是继续概率，</w:t>
      </w:r>
      <m:oMath>
        <m:r>
          <m:t>γ</m:t>
        </m:r>
      </m:oMath>
      <w:r>
        <w:t xml:space="preserve"> </w:t>
      </w:r>
      <w:r>
        <w:rPr>
          <w:rFonts w:hint="eastAsia"/>
        </w:rPr>
        <w:t xml:space="preserve">是环境步折扣，</w:t>
      </w:r>
      <m:oMath>
        <m:r>
          <m:t>λ</m:t>
        </m:r>
      </m:oMath>
      <w:r>
        <w:t xml:space="preserve"> </w:t>
      </w:r>
      <w:r>
        <w:rPr>
          <w:rFonts w:hint="eastAsia"/>
        </w:rPr>
        <w:t xml:space="preserve">混合一步价值与更长回报，</w:t>
      </w:r>
      <m:oMath>
        <m:r>
          <m:t>ϕ</m:t>
        </m:r>
      </m:oMath>
      <w:r>
        <w:t xml:space="preserve"> </w:t>
      </w:r>
      <w:r>
        <w:rPr>
          <w:rFonts w:hint="eastAsia"/>
        </w:rPr>
        <w:t xml:space="preserve">为</w:t>
      </w:r>
      <w:r>
        <w:t xml:space="preserve"> critic </w:t>
      </w:r>
      <w:r>
        <w:rPr>
          <w:rFonts w:hint="eastAsia"/>
        </w:rPr>
        <w:t xml:space="preserve">参数。本式已按本书的奖励时间索引重写；预测继续概率是概率权重，不是提前断言真实场景已安全终止。critic</w:t>
      </w:r>
      <w:r>
        <w:t xml:space="preserve"> </w:t>
      </w:r>
      <w:r>
        <w:rPr>
          <w:rFonts w:hint="eastAsia"/>
        </w:rPr>
        <w:t xml:space="preserve">的监督是这些停止梯度的想象回报，而非世界模型里自带的“正确价值”。</w:t>
      </w:r>
      <w:hyperlink r:id="rId132">
        <w:r>
          <w:rPr>
            <w:rStyle w:val="Hyperlink"/>
          </w:rPr>
          <w:t xml:space="preserve">[S70]</w:t>
        </w:r>
      </w:hyperlink>
      <w:r>
        <w:rPr>
          <w:rFonts w:hint="eastAsia"/>
        </w:rPr>
        <w:t xml:space="preserve">给出相应训练思路。</w:t>
      </w:r>
    </w:p>
    <w:p w14:paraId="00100330" w14:textId="00100331">
      <w:pPr>
        <w:pStyle w:val="BodyText"/>
      </w:pPr>
      <w:r>
        <w:t xml:space="preserve">actor </w:t>
      </w:r>
      <w:r>
        <w:rPr>
          <w:rFonts w:hint="eastAsia"/>
        </w:rPr>
        <w:t xml:space="preserve">可用</w:t>
      </w:r>
      <w:r>
        <w:t xml:space="preserve"> log-prob </w:t>
      </w:r>
      <w:r>
        <w:rPr>
          <w:rFonts w:hint="eastAsia"/>
        </w:rPr>
        <w:t xml:space="preserve">乘停止梯度的优势，再加熵正则。所读</w:t>
      </w:r>
      <w:r>
        <w:t xml:space="preserve"> DreamerV3 v2 </w:t>
      </w:r>
      <w:r>
        <w:rPr>
          <w:rFonts w:hint="eastAsia"/>
        </w:rPr>
        <w:t xml:space="preserve">对离散和连续动作都使用</w:t>
      </w:r>
      <w:r>
        <w:t xml:space="preserve"> </w:t>
      </w:r>
      <w:r>
        <w:rPr>
          <w:rFonts w:hint="eastAsia"/>
        </w:rPr>
        <w:t xml:space="preserve">REINFORCE，并用平滑的第</w:t>
      </w:r>
      <w:r>
        <w:t xml:space="preserve"> </w:t>
      </w:r>
      <w:r>
        <w:rPr>
          <w:rFonts w:hint="eastAsia"/>
        </w:rPr>
        <w:t xml:space="preserve">5／95</w:t>
      </w:r>
      <w:r>
        <w:t xml:space="preserve"> </w:t>
      </w:r>
      <w:r>
        <w:rPr>
          <w:rFonts w:hint="eastAsia"/>
        </w:rPr>
        <w:t xml:space="preserve">百分位回报范围缩放大回报，分母至少为一，避免把稀疏奖励噪声放大；不能笼统说“连续</w:t>
      </w:r>
      <w:r>
        <w:t xml:space="preserve"> Dreamer actor </w:t>
      </w:r>
      <w:r>
        <w:rPr>
          <w:rFonts w:hint="eastAsia"/>
        </w:rPr>
        <w:t xml:space="preserve">都通过动力学反传”。想象</w:t>
      </w:r>
      <w:r>
        <w:t xml:space="preserve"> actor </w:t>
      </w:r>
      <w:r>
        <w:rPr>
          <w:rFonts w:hint="eastAsia"/>
        </w:rPr>
        <w:t xml:space="preserve">更新也不应通过它自己制造的回报去任意改世界模型参数。</w:t>
      </w:r>
      <w:hyperlink r:id="rId132">
        <w:r>
          <w:rPr>
            <w:rStyle w:val="Hyperlink"/>
          </w:rPr>
          <w:t xml:space="preserve">[S70]</w:t>
        </w:r>
      </w:hyperlink>
      <w:r>
        <w:rPr>
          <w:rFonts w:hint="eastAsia"/>
        </w:rPr>
        <w:t xml:space="preserve">与</w:t>
      </w:r>
      <w:r>
        <w:t xml:space="preserve"> </w:t>
      </w:r>
      <w:hyperlink r:id="rId134">
        <w:r>
          <w:rPr>
            <w:rStyle w:val="Hyperlink"/>
          </w:rPr>
          <w:t xml:space="preserve">[S72]</w:t>
        </w:r>
      </w:hyperlink>
      <w:r>
        <w:rPr>
          <w:rFonts w:hint="eastAsia"/>
        </w:rPr>
        <w:t xml:space="preserve">是核对入口，后者</w:t>
      </w:r>
      <w:r>
        <w:t xml:space="preserve"> main </w:t>
      </w:r>
      <w:r>
        <w:rPr>
          <w:rFonts w:hint="eastAsia"/>
        </w:rPr>
        <w:t xml:space="preserve">还包含修订，不当作</w:t>
      </w:r>
      <w:r>
        <w:t xml:space="preserve"> v2 </w:t>
      </w:r>
      <w:r>
        <w:rPr>
          <w:rFonts w:hint="eastAsia"/>
        </w:rPr>
        <w:t xml:space="preserve">的冻结实现。</w:t>
      </w:r>
    </w:p>
    <w:p w14:paraId="00100332" w14:textId="00100333">
      <w:pPr>
        <w:pStyle w:val="SourceCode"/>
      </w:pPr>
      <w:r>
        <w:rPr>
          <w:rStyle w:val="VerbatimChar"/>
        </w:rPr>
        <w:t xml:space="preserve"># </w:t>
      </w:r>
      <w:r>
        <w:rPr>
          <w:rStyle w:val="VerbatimChar"/>
          <w:rFonts w:hint="eastAsia"/>
        </w:rPr>
        <w:t xml:space="preserve">原创骨架；仅说明监督与时间对齐，不调用真实机器人</w:t>
      </w:r>
      <w:r>
        <w:br/>
      </w:r>
      <w:r>
        <w:rPr>
          <w:rStyle w:val="VerbatimChar"/>
        </w:rPr>
        <w:t xml:space="preserve">batch = replay.sample_sequences()</w:t>
      </w:r>
      <w:r>
        <w:br/>
      </w:r>
      <w:r>
        <w:rPr>
          <w:rStyle w:val="VerbatimChar"/>
        </w:rPr>
        <w:t xml:space="preserve">post_states = observe(batch.obs, previous_actions, batch.reset)</w:t>
      </w:r>
      <w:r>
        <w:br/>
      </w:r>
      <w:r>
        <w:rPr>
          <w:rStyle w:val="VerbatimChar"/>
        </w:rPr>
        <w:t xml:space="preserve">update_world_model(reconstruction, arrival_reward, continuation,</w:t>
      </w:r>
      <w:r>
        <w:br/>
      </w:r>
      <w:r>
        <w:rPr>
          <w:rStyle w:val="VerbatimChar"/>
        </w:rPr>
        <w:t xml:space="preserve">                   balanced_KL, valid_sequence_mask)</w:t>
      </w:r>
      <w:r>
        <w:br/>
      </w:r>
      <w:r>
        <w:rPr>
          <w:rStyle w:val="VerbatimChar"/>
        </w:rPr>
        <w:t xml:space="preserve">starts = stop_gradient(sample_nonterminal(post_states))</w:t>
      </w:r>
      <w:r>
        <w:br/>
      </w:r>
      <w:r>
        <w:rPr>
          <w:rStyle w:val="VerbatimChar"/>
        </w:rPr>
        <w:t xml:space="preserve">imagined = rollout_prior(starts, actor, H)  # </w:t>
      </w:r>
      <w:r>
        <w:rPr>
          <w:rStyle w:val="VerbatimChar"/>
          <w:rFonts w:hint="eastAsia"/>
        </w:rPr>
        <w:t xml:space="preserve">不读取未来真实图像</w:t>
      </w:r>
      <w:r>
        <w:br/>
      </w:r>
      <w:r>
        <w:rPr>
          <w:rStyle w:val="VerbatimChar"/>
        </w:rPr>
        <w:t xml:space="preserve">returns = lambda_returns(imagined.reward, imagined.continue, critic)</w:t>
      </w:r>
      <w:r>
        <w:br/>
      </w:r>
      <w:r>
        <w:rPr>
          <w:rStyle w:val="VerbatimChar"/>
        </w:rPr>
        <w:t xml:space="preserve">update_critic(stop_gradient(returns))</w:t>
      </w:r>
      <w:r>
        <w:br/>
      </w:r>
      <w:r>
        <w:rPr>
          <w:rStyle w:val="VerbatimChar"/>
        </w:rPr>
        <w:t xml:space="preserve">update_actor(log_prob_actions, stop_gradient(returns-values), entropy)</w:t>
      </w:r>
      <w:r>
        <w:br/>
      </w:r>
      <w:r>
        <w:rPr>
          <w:rStyle w:val="VerbatimChar"/>
        </w:rPr>
        <w:t xml:space="preserve"># </w:t>
      </w:r>
      <w:r>
        <w:rPr>
          <w:rStyle w:val="VerbatimChar"/>
          <w:rFonts w:hint="eastAsia"/>
        </w:rPr>
        <w:t xml:space="preserve">执行侧：观测更新</w:t>
      </w:r>
      <w:r>
        <w:rPr>
          <w:rStyle w:val="VerbatimChar"/>
        </w:rPr>
        <w:t xml:space="preserve"> posterior -&gt; actor </w:t>
      </w:r>
      <w:r>
        <w:rPr>
          <w:rStyle w:val="VerbatimChar"/>
          <w:rFonts w:hint="eastAsia"/>
        </w:rPr>
        <w:t xml:space="preserve">动作；不是上述训练循环</w:t>
      </w:r>
    </w:p>
    <w:bookmarkEnd w:id="137"/>
    <w:bookmarkStart w:name="一步误差如何变成规划误差" w:id="138"/>
    <w:p w14:paraId="00100334" w14:textId="00100335">
      <w:pPr>
        <w:pStyle w:val="Heading2"/>
      </w:pPr>
      <w:r>
        <w:t xml:space="preserve">09.5 </w:t>
      </w:r>
      <w:r>
        <w:rPr>
          <w:rFonts w:hint="eastAsia"/>
        </w:rPr>
        <w:t xml:space="preserve">一步误差如何变成规划误差</w:t>
      </w:r>
    </w:p>
    <w:p w14:paraId="00100336" w14:textId="00100337">
      <w:pPr>
        <w:pStyle w:val="FirstParagraph"/>
      </w:pPr>
      <w:r>
        <w:rPr>
          <w:rFonts w:hint="eastAsia"/>
        </w:rPr>
        <w:t xml:space="preserve">真实</w:t>
      </w:r>
      <w:r>
        <w:t xml:space="preserve"> rollout </w:t>
      </w:r>
      <w:r>
        <w:rPr>
          <w:rFonts w:hint="eastAsia"/>
        </w:rPr>
        <w:t xml:space="preserve">与模型</w:t>
      </w:r>
      <w:r>
        <w:t xml:space="preserve"> rollout </w:t>
      </w:r>
      <w:r>
        <w:rPr>
          <w:rFonts w:hint="eastAsia"/>
        </w:rPr>
        <w:t xml:space="preserve">从第二步起输入就可能不同。为了看清累积，考虑在同一物理坐标上比较确定性转移</w:t>
      </w:r>
      <w:r>
        <w:t xml:space="preserve"> </w:t>
      </w:r>
      <m:oMath>
        <m:r>
          <m:t>F</m:t>
        </m:r>
      </m:oMath>
      <w:r>
        <w:t xml:space="preserve"> </w:t>
      </w:r>
      <w:r>
        <w:rPr>
          <w:rFonts w:hint="eastAsia"/>
        </w:rPr>
        <w:t xml:space="preserve">和模型</w:t>
      </w:r>
      <w:r>
        <w:t xml:space="preserve"> </w:t>
      </w:r>
      <m:oMath>
        <m:acc>
          <m:accPr>
            <m:chr m:val="̂"/>
          </m:accPr>
          <m:e>
            <m:r>
              <m:t>F</m:t>
            </m:r>
          </m:e>
        </m:acc>
      </m:oMath>
      <w:r>
        <w:rPr>
          <w:rFonts w:hint="eastAsia"/>
        </w:rPr>
        <w:t xml:space="preserve">；假设同一动作序列下，真实转移关于状态的</w:t>
      </w:r>
      <w:r>
        <w:t xml:space="preserve"> Lipschitz </w:t>
      </w:r>
      <w:r>
        <w:rPr>
          <w:rFonts w:hint="eastAsia"/>
        </w:rPr>
        <w:t xml:space="preserve">常数为</w:t>
      </w:r>
      <w:r>
        <w:t xml:space="preserve"> </w:t>
      </w:r>
      <m:oMath>
        <m:sSub>
          <m:e>
            <m:r>
              <m:t>L</m:t>
            </m:r>
          </m:e>
          <m:sub>
            <m:r>
              <m:t>F</m:t>
            </m:r>
          </m:sub>
        </m:sSub>
      </m:oMath>
      <w:r>
        <w:rPr>
          <w:rFonts w:hint="eastAsia"/>
        </w:rPr>
        <w:t xml:space="preserve">，模型在所访问区域的一步误差上界为</w:t>
      </w:r>
      <w:r>
        <w:t xml:space="preserve"> </w:t>
      </w:r>
      <m:oMath>
        <m:r>
          <m:t>ϵ</m:t>
        </m:r>
      </m:oMath>
      <w:r>
        <w:rPr>
          <w:rFonts w:hint="eastAsia"/>
        </w:rPr>
        <w:t xml:space="preserve">：</w:t>
      </w:r>
    </w:p>
    <w:p w14:paraId="00100338" w14:textId="00100339">
      <w:pPr>
        <w:pStyle w:val="BodyText"/>
      </w:pPr>
      <m:oMathPara>
        <m:oMathParaPr>
          <m:jc m:val="center"/>
        </m:oMathParaPr>
        <m:oMath>
          <m:sSub>
            <m:e>
              <m:r>
                <m:t>e</m:t>
              </m:r>
            </m:e>
            <m:sub>
              <m:r>
                <m:t>j</m:t>
              </m:r>
              <m:r>
                <m:rPr>
                  <m:sty m:val="p"/>
                </m:rPr>
                <m:t>+</m:t>
              </m:r>
              <m:r>
                <m:t>1</m:t>
              </m:r>
            </m:sub>
          </m:sSub>
          <m:r>
            <m:rPr>
              <m:sty m:val="p"/>
            </m:rPr>
            <m:t>≤</m:t>
          </m:r>
          <m:sSub>
            <m:e>
              <m:r>
                <m:t>L</m:t>
              </m:r>
            </m:e>
            <m:sub>
              <m:r>
                <m:t>F</m:t>
              </m:r>
            </m:sub>
          </m:sSub>
          <m:sSub>
            <m:e>
              <m:r>
                <m:t>e</m:t>
              </m:r>
            </m:e>
            <m:sub>
              <m:r>
                <m:t>j</m:t>
              </m:r>
            </m:sub>
          </m:sSub>
          <m:r>
            <m:rPr>
              <m:sty m:val="p"/>
            </m:rPr>
            <m:t>+</m:t>
          </m:r>
          <m:r>
            <m:t>ϵ</m:t>
          </m:r>
          <m:r>
            <m:rPr>
              <m:sty m:val="p"/>
            </m:rPr>
            <m:t>,</m:t>
          </m:r>
          <m:r>
            <m:t>  </m:t>
          </m:r>
          <m:sSub>
            <m:e>
              <m:r>
                <m:t>e</m:t>
              </m:r>
            </m:e>
            <m:sub>
              <m:r>
                <m:t>N</m:t>
              </m:r>
            </m:sub>
          </m:sSub>
          <m:r>
            <m:rPr>
              <m:sty m:val="p"/>
            </m:rPr>
            <m:t>≤</m:t>
          </m:r>
          <m:r>
            <m:t>ϵ</m:t>
          </m:r>
          <m:nary>
            <m:naryPr>
              <m:chr m:val="∑"/>
              <m:limLoc m:val="undOvr"/>
              <m:subHide m:val="off"/>
              <m:supHide m:val="off"/>
            </m:naryPr>
            <m:sub>
              <m:r>
                <m:t>j</m:t>
              </m:r>
              <m:r>
                <m:rPr>
                  <m:sty m:val="p"/>
                </m:rPr>
                <m:t>=</m:t>
              </m:r>
              <m:r>
                <m:t>0</m:t>
              </m:r>
            </m:sub>
            <m:sup>
              <m:r>
                <m:t>N</m:t>
              </m:r>
              <m:r>
                <m:rPr>
                  <m:sty m:val="p"/>
                </m:rPr>
                <m:t>−</m:t>
              </m:r>
              <m:r>
                <m:t>1</m:t>
              </m:r>
            </m:sup>
            <m:e>
              <m:sSubSup>
                <m:e>
                  <m:r>
                    <m:t>L</m:t>
                  </m:r>
                </m:e>
                <m:sub>
                  <m:r>
                    <m:t>F</m:t>
                  </m:r>
                </m:sub>
                <m:sup>
                  <m:r>
                    <m:t>j</m:t>
                  </m:r>
                </m:sup>
              </m:sSubSup>
            </m:e>
          </m:nary>
          <m:r>
            <m:rPr>
              <m:sty m:val="p"/>
            </m:rPr>
            <m:t>=</m:t>
          </m:r>
          <m:d>
            <m:dPr>
              <m:begChr m:val="{"/>
              <m:sepChr m:val=""/>
              <m:endChr m:val=""/>
              <m:grow/>
            </m:dPr>
            <m:e>
              <m:m>
                <m:mPr>
                  <m:baseJc m:val="center"/>
                  <m:plcHide m:val="on"/>
                  <m:mcs>
                    <m:mc>
                      <m:mcPr xmlns:m="http://schemas.openxmlformats.org/officeDocument/2006/math">
                        <m:count m:val="1"/>
                        <m:mcJc m:val="left"/>
                      </m:mcPr>
                    </m:mc>
                    <m:mc>
                      <m:mcPr xmlns:m="http://schemas.openxmlformats.org/officeDocument/2006/math">
                        <m:count m:val="1"/>
                        <m:mcJc m:val="left"/>
                      </m:mcPr>
                    </m:mc>
                  </m:mcs>
                </m:mPr>
                <m:mr>
                  <m:e>
                    <m:r>
                      <m:t>N</m:t>
                    </m:r>
                    <m:r>
                      <m:t>ϵ</m:t>
                    </m:r>
                    <m:r>
                      <m:rPr>
                        <m:sty m:val="p"/>
                      </m:rPr>
                      <m:t>,</m:t>
                    </m:r>
                  </m:e>
                  <m:e>
                    <m:sSub>
                      <m:e>
                        <m:r>
                          <m:t>L</m:t>
                        </m:r>
                      </m:e>
                      <m:sub>
                        <m:r>
                          <m:t>F</m:t>
                        </m:r>
                      </m:sub>
                    </m:sSub>
                    <m:r>
                      <m:rPr>
                        <m:sty m:val="p"/>
                      </m:rPr>
                      <m:t>=</m:t>
                    </m:r>
                    <m:r>
                      <m:t>1</m:t>
                    </m:r>
                    <m:r>
                      <m:rPr>
                        <m:sty m:val="p"/>
                      </m:rPr>
                      <m:t>,</m:t>
                    </m:r>
                  </m:e>
                </m:mr>
                <m:mr>
                  <m:e>
                    <m:r>
                      <m:t>ϵ</m:t>
                    </m:r>
                    <m:r>
                      <m:rPr>
                        <m:sty m:val="p"/>
                      </m:rPr>
                      <m:t>(</m:t>
                    </m:r>
                    <m:sSubSup>
                      <m:e>
                        <m:r>
                          <m:t>L</m:t>
                        </m:r>
                      </m:e>
                      <m:sub>
                        <m:r>
                          <m:t>F</m:t>
                        </m:r>
                      </m:sub>
                      <m:sup>
                        <m:r>
                          <m:t>N</m:t>
                        </m:r>
                      </m:sup>
                    </m:sSubSup>
                    <m:r>
                      <m:rPr>
                        <m:sty m:val="p"/>
                      </m:rPr>
                      <m:t>−</m:t>
                    </m:r>
                    <m:r>
                      <m:t>1</m:t>
                    </m:r>
                    <m:r>
                      <m:rPr>
                        <m:sty m:val="p"/>
                      </m:rPr>
                      <m:t>)</m:t>
                    </m:r>
                    <m:r>
                      <m:rPr>
                        <m:sty m:val="p"/>
                      </m:rPr>
                      <m:t>/</m:t>
                    </m:r>
                    <m:r>
                      <m:rPr>
                        <m:sty m:val="p"/>
                      </m:rPr>
                      <m:t>(</m:t>
                    </m:r>
                    <m:sSub>
                      <m:e>
                        <m:r>
                          <m:t>L</m:t>
                        </m:r>
                      </m:e>
                      <m:sub>
                        <m:r>
                          <m:t>F</m:t>
                        </m:r>
                      </m:sub>
                    </m:sSub>
                    <m:r>
                      <m:rPr>
                        <m:sty m:val="p"/>
                      </m:rPr>
                      <m:t>−</m:t>
                    </m:r>
                    <m:r>
                      <m:t>1</m:t>
                    </m:r>
                    <m:r>
                      <m:rPr>
                        <m:sty m:val="p"/>
                      </m:rPr>
                      <m:t>)</m:t>
                    </m:r>
                    <m:r>
                      <m:rPr>
                        <m:sty m:val="p"/>
                      </m:rPr>
                      <m:t>,</m:t>
                    </m:r>
                  </m:e>
                  <m:e>
                    <m:sSub>
                      <m:e>
                        <m:r>
                          <m:t>L</m:t>
                        </m:r>
                      </m:e>
                      <m:sub>
                        <m:r>
                          <m:t>F</m:t>
                        </m:r>
                      </m:sub>
                    </m:sSub>
                    <m:r>
                      <m:rPr>
                        <m:sty m:val="p"/>
                      </m:rPr>
                      <m:t>≠</m:t>
                    </m:r>
                    <m:r>
                      <m:t>1</m:t>
                    </m:r>
                    <m:r>
                      <m:rPr>
                        <m:sty m:val="p"/>
                      </m:rPr>
                      <m:t>.</m:t>
                    </m:r>
                  </m:e>
                </m:mr>
              </m:m>
            </m:e>
          </m:d>
        </m:oMath>
      </m:oMathPara>
    </w:p>
    <w:p w14:paraId="0010033A" w14:textId="0010033B">
      <w:pPr>
        <w:pStyle w:val="FirstParagraph"/>
      </w:pPr>
      <w:r>
        <w:rPr>
          <w:rFonts w:hint="eastAsia"/>
        </w:rPr>
        <w:t xml:space="preserve">这里</w:t>
      </w:r>
      <w:r>
        <w:t xml:space="preserve"> </w:t>
      </w:r>
      <m:oMath>
        <m:sSub>
          <m:e>
            <m:r>
              <m:t>e</m:t>
            </m:r>
          </m:e>
          <m:sub>
            <m:r>
              <m:t>j</m:t>
            </m:r>
          </m:sub>
        </m:sSub>
      </m:oMath>
      <w:r>
        <w:t xml:space="preserve"> </w:t>
      </w:r>
      <w:r>
        <w:rPr>
          <w:rFonts w:hint="eastAsia"/>
        </w:rPr>
        <w:t xml:space="preserve">是预测与真实状态的同单位范数误差，初始误差</w:t>
      </w:r>
      <w:r>
        <w:t xml:space="preserve"> </w:t>
      </w:r>
      <m:oMath>
        <m:sSub>
          <m:e>
            <m:r>
              <m:t>e</m:t>
            </m:r>
          </m:e>
          <m:sub>
            <m:r>
              <m:t>0</m:t>
            </m:r>
          </m:sub>
        </m:sSub>
        <m:r>
          <m:rPr>
            <m:sty m:val="p"/>
          </m:rPr>
          <m:t>=</m:t>
        </m:r>
        <m:r>
          <m:t>0</m:t>
        </m:r>
      </m:oMath>
      <w:r>
        <w:rPr>
          <w:rFonts w:hint="eastAsia"/>
        </w:rPr>
        <w:t xml:space="preserve">，</w:t>
      </w:r>
      <m:oMath>
        <m:r>
          <m:t>N</m:t>
        </m:r>
      </m:oMath>
      <w:r>
        <w:t xml:space="preserve"> </w:t>
      </w:r>
      <w:r>
        <w:rPr>
          <w:rFonts w:hint="eastAsia"/>
        </w:rPr>
        <w:t xml:space="preserve">为预测步数，</w:t>
      </w:r>
      <m:oMath>
        <m:r>
          <m:t>ϵ</m:t>
        </m:r>
        <m:r>
          <m:rPr>
            <m:sty m:val="p"/>
          </m:rPr>
          <m:t>≥</m:t>
        </m:r>
        <m:r>
          <m:t>0</m:t>
        </m:r>
      </m:oMath>
      <w:r>
        <w:rPr>
          <w:rFonts w:hint="eastAsia"/>
        </w:rPr>
        <w:t xml:space="preserve">。递推由加入并减去</w:t>
      </w:r>
      <w:r>
        <w:t xml:space="preserve"> </w:t>
      </w:r>
      <m:oMath>
        <m:r>
          <m:t>F</m:t>
        </m:r>
        <m:r>
          <m:rPr>
            <m:sty m:val="p"/>
          </m:rPr>
          <m:t>(</m:t>
        </m:r>
        <m:sSub>
          <m:e>
            <m:acc>
              <m:accPr>
                <m:chr m:val="̂"/>
              </m:accPr>
              <m:e>
                <m:r>
                  <m:t>s</m:t>
                </m:r>
              </m:e>
            </m:acc>
          </m:e>
          <m:sub>
            <m:r>
              <m:t>j</m:t>
            </m:r>
          </m:sub>
        </m:sSub>
        <m:r>
          <m:rPr>
            <m:sty m:val="p"/>
          </m:rPr>
          <m:t>,</m:t>
        </m:r>
        <m:sSub>
          <m:e>
            <m:r>
              <m:t>a</m:t>
            </m:r>
          </m:e>
          <m:sub>
            <m:r>
              <m:t>j</m:t>
            </m:r>
          </m:sub>
        </m:sSub>
        <m:r>
          <m:rPr>
            <m:sty m:val="p"/>
          </m:rPr>
          <m:t>)</m:t>
        </m:r>
      </m:oMath>
      <w:r>
        <w:rPr>
          <w:rFonts w:hint="eastAsia"/>
        </w:rPr>
        <w:t xml:space="preserve">、再用三角不等式得到；这是本书的误差分析，不是</w:t>
      </w:r>
      <w:r>
        <w:t xml:space="preserve"> Dreamer </w:t>
      </w:r>
      <w:r>
        <w:rPr>
          <w:rFonts w:hint="eastAsia"/>
        </w:rPr>
        <w:t xml:space="preserve">的性能保证。潜变量不可直接与真实状态相减，实际应在可比的解码物理量或任务指标上检查；模型分布外时也未必存在该</w:t>
      </w:r>
      <w:r>
        <w:t xml:space="preserve"> </w:t>
      </w:r>
      <m:oMath>
        <m:r>
          <m:t>ϵ</m:t>
        </m:r>
      </m:oMath>
      <w:r>
        <w:t xml:space="preserve"> </w:t>
      </w:r>
      <w:r>
        <w:rPr>
          <w:rFonts w:hint="eastAsia"/>
        </w:rPr>
        <w:t xml:space="preserve">上界。</w:t>
      </w:r>
    </w:p>
    <w:p w14:paraId="0010033C" w14:textId="0010033D">
      <w:pPr>
        <w:pStyle w:val="BodyText"/>
      </w:pPr>
      <w:r>
        <w:rPr>
          <w:rFonts w:hint="eastAsia"/>
        </w:rPr>
        <w:t xml:space="preserve">自创例：一维物体每步移动量被模型多估</w:t>
      </w:r>
      <w:r>
        <w:t xml:space="preserve"> 2 </w:t>
      </w:r>
      <w:r>
        <w:rPr>
          <w:rFonts w:hint="eastAsia"/>
        </w:rPr>
        <w:t xml:space="preserve">mm，且误差不被衰减。十步后位置偏</w:t>
      </w:r>
      <w:r>
        <w:t xml:space="preserve"> 20 </w:t>
      </w:r>
      <w:r>
        <w:rPr>
          <w:rFonts w:hint="eastAsia"/>
        </w:rPr>
        <w:t xml:space="preserve">mm，而插入容差只有</w:t>
      </w:r>
      <w:r>
        <w:t xml:space="preserve"> 5 </w:t>
      </w:r>
      <w:r>
        <w:rPr>
          <w:rFonts w:hint="eastAsia"/>
        </w:rPr>
        <w:t xml:space="preserve">mm；每步预测看起来都很接近，计划仍会失败。若某区域对误差放大，取</w:t>
      </w:r>
      <w:r>
        <w:t xml:space="preserve"> </w:t>
      </w:r>
      <m:oMath>
        <m:sSub>
          <m:e>
            <m:r>
              <m:t>L</m:t>
            </m:r>
          </m:e>
          <m:sub>
            <m:r>
              <m:t>F</m:t>
            </m:r>
          </m:sub>
        </m:sSub>
        <m:r>
          <m:rPr>
            <m:sty m:val="p"/>
          </m:rPr>
          <m:t>=</m:t>
        </m:r>
        <m:r>
          <m:t>1.1</m:t>
        </m:r>
        <m:r>
          <m:rPr>
            <m:sty m:val="p"/>
          </m:rPr>
          <m:t>,</m:t>
        </m:r>
        <m:r>
          <m:t>ϵ</m:t>
        </m:r>
        <m:r>
          <m:rPr>
            <m:sty m:val="p"/>
          </m:rPr>
          <m:t>=</m:t>
        </m:r>
        <m:r>
          <m:t>2</m:t>
        </m:r>
      </m:oMath>
      <w:r>
        <w:t xml:space="preserve"> </w:t>
      </w:r>
      <w:r>
        <w:rPr>
          <w:rFonts w:hint="eastAsia"/>
        </w:rPr>
        <w:t xml:space="preserve">mm，十二步的上界约为</w:t>
      </w:r>
      <w:r>
        <w:t xml:space="preserve"> 42.8 </w:t>
      </w:r>
      <w:r>
        <w:rPr>
          <w:rFonts w:hint="eastAsia"/>
        </w:rPr>
        <w:t xml:space="preserve">mm；接触切换等非平滑区域甚至不满足全局</w:t>
      </w:r>
      <w:r>
        <w:t xml:space="preserve"> Lipschitz </w:t>
      </w:r>
      <w:r>
        <w:rPr>
          <w:rFonts w:hint="eastAsia"/>
        </w:rPr>
        <w:t xml:space="preserve">假设。短</w:t>
      </w:r>
      <w:r>
        <w:t xml:space="preserve"> </w:t>
      </w:r>
      <w:r>
        <w:rPr>
          <w:rFonts w:hint="eastAsia"/>
        </w:rPr>
        <w:t xml:space="preserve">horizon、频繁重新观测能减少开环累积，却不能纠正系统性的动作／坐标错误。</w:t>
      </w:r>
    </w:p>
    <w:p w14:paraId="0010033E" w14:textId="0010033F">
      <w:pPr>
        <w:pStyle w:val="BodyText"/>
      </w:pPr>
      <w:r>
        <w:rPr>
          <w:rFonts w:hint="eastAsia"/>
        </w:rPr>
        <w:t xml:space="preserve">规划器或</w:t>
      </w:r>
      <w:r>
        <w:t xml:space="preserve"> actor </w:t>
      </w:r>
      <w:r>
        <w:rPr>
          <w:rFonts w:hint="eastAsia"/>
        </w:rPr>
        <w:t xml:space="preserve">还会主动选择模型给高奖励的动作，可能进入模型误差最大的区域。评估应分开做：真实动作条件的一步预测、多步开环预测、不同动作下的响应、奖励与终止预测、以及策略诱导分布上的闭环结果。PlaNet</w:t>
      </w:r>
      <w:r>
        <w:t xml:space="preserve"> </w:t>
      </w:r>
      <w:r>
        <w:rPr>
          <w:rFonts w:hint="eastAsia"/>
        </w:rPr>
        <w:t xml:space="preserve">的</w:t>
      </w:r>
      <w:r>
        <w:t xml:space="preserve"> latent overshooting </w:t>
      </w:r>
      <w:r>
        <w:rPr>
          <w:rFonts w:hint="eastAsia"/>
        </w:rPr>
        <w:t xml:space="preserve">对多步一致性加训练信号，但不是对所有动作序列的误差认证。</w:t>
      </w:r>
      <w:hyperlink r:id="rId130">
        <w:r>
          <w:rPr>
            <w:rStyle w:val="Hyperlink"/>
          </w:rPr>
          <w:t xml:space="preserve">[S69]</w:t>
        </w:r>
      </w:hyperlink>
      <w:r>
        <w:rPr>
          <w:rFonts w:hint="eastAsia"/>
        </w:rPr>
        <w:t xml:space="preserve">讨论这一目标。</w:t>
      </w:r>
    </w:p>
    <w:p w14:paraId="00100340" w14:textId="00100341">
      <w:pPr>
        <w:pStyle w:val="BodyText"/>
      </w:pPr>
      <w:r>
        <w:rPr>
          <w:rFonts w:hint="eastAsia"/>
        </w:rPr>
        <w:t xml:space="preserve">物理一致性也不能靠视频观感判定。应核查可解码关节是否越限、旋转是否有效、接触是否穿透、静止物体是否无因漂移，以及当前动作改变时预测是否相应改变。未显式建模的摩擦、外力或传感器遮挡应作为不确定性／覆盖问题处理；一般神经潜在模型没有自动获得守恒律、刚体约束或可执行性证书。世界模型是从经验学习的决策工具，其验证必须最终落回真实单位、时间对齐和独立任务条件。</w:t>
      </w:r>
    </w:p>
    <w:bookmarkEnd w:id="138"/>
    <w:bookmarkEnd w:id="139"/>
    <w:bookmarkStart w:name="数据工程时间对齐动作语义采样与训练样本" w:id="151"/>
    <w:p w14:paraId="00100342" w14:textId="00100343">
      <w:pPr>
        <w:pStyle w:val="Heading1"/>
      </w:pPr>
      <w:r>
        <w:t xml:space="preserve">10 </w:t>
      </w:r>
      <w:r>
        <w:rPr>
          <w:rFonts w:hint="eastAsia"/>
        </w:rPr>
        <w:t xml:space="preserve">数据工程：时间对齐、动作语义、采样与训练样本</w:t>
      </w:r>
    </w:p>
    <w:bookmarkStart w:name="episode-首先是一份接口契约" w:id="142"/>
    <w:p w14:paraId="00100344" w14:textId="00100345">
      <w:pPr>
        <w:pStyle w:val="Heading2"/>
      </w:pPr>
      <w:r>
        <w:t xml:space="preserve">10.1 Episode </w:t>
      </w:r>
      <w:r>
        <w:rPr>
          <w:rFonts w:hint="eastAsia"/>
        </w:rPr>
        <w:t xml:space="preserve">首先是一份接口契约</w:t>
      </w:r>
    </w:p>
    <w:p w14:paraId="00100346" w14:textId="00100347">
      <w:pPr>
        <w:pStyle w:val="FirstParagraph"/>
      </w:pPr>
      <w:r>
        <w:rPr>
          <w:rFonts w:hint="eastAsia"/>
        </w:rPr>
        <w:t xml:space="preserve">用</w:t>
      </w:r>
      <w:r>
        <w:t xml:space="preserve"> </w:t>
      </w:r>
      <m:oMath>
        <m:r>
          <m:t>s</m:t>
        </m:r>
      </m:oMath>
      <w:r>
        <w:t xml:space="preserve"> </w:t>
      </w:r>
      <w:r>
        <w:rPr>
          <w:rFonts w:hint="eastAsia"/>
        </w:rPr>
        <w:t xml:space="preserve">表示环境与机器人状态，</w:t>
      </w:r>
      <m:oMath>
        <m:r>
          <m:t>o</m:t>
        </m:r>
      </m:oMath>
      <w:r>
        <w:t xml:space="preserve"> </w:t>
      </w:r>
      <w:r>
        <w:rPr>
          <w:rFonts w:hint="eastAsia"/>
        </w:rPr>
        <w:t xml:space="preserve">表示策略实际获得的观测，</w:t>
      </w:r>
      <m:oMath>
        <m:r>
          <m:t>a</m:t>
        </m:r>
      </m:oMath>
      <w:r>
        <w:t xml:space="preserve"> </w:t>
      </w:r>
      <w:r>
        <w:rPr>
          <w:rFonts w:hint="eastAsia"/>
        </w:rPr>
        <w:t xml:space="preserve">表示策略动作，</w:t>
      </w:r>
      <m:oMath>
        <m:r>
          <m:t>u</m:t>
        </m:r>
      </m:oMath>
      <w:r>
        <w:t xml:space="preserve"> </w:t>
      </w:r>
      <w:r>
        <w:rPr>
          <w:rFonts w:hint="eastAsia"/>
        </w:rPr>
        <w:t xml:space="preserve">表示交给控制系统的输入，</w:t>
      </w:r>
      <m:oMath>
        <m:r>
          <m:t>q</m:t>
        </m:r>
      </m:oMath>
      <w:r>
        <w:t xml:space="preserve"> </w:t>
      </w:r>
      <w:r>
        <w:rPr>
          <w:rFonts w:hint="eastAsia"/>
        </w:rPr>
        <w:t xml:space="preserve">专指关节位置。编码器读数属于</w:t>
      </w:r>
      <w:r>
        <w:t xml:space="preserve"> </w:t>
      </w:r>
      <m:oMath>
        <m:r>
          <m:t>s</m:t>
        </m:r>
      </m:oMath>
      <w:r>
        <w:t xml:space="preserve"> </w:t>
      </w:r>
      <w:r>
        <w:rPr>
          <w:rFonts w:hint="eastAsia"/>
        </w:rPr>
        <w:t xml:space="preserve">的测量，目标关节位置属于</w:t>
      </w:r>
      <w:r>
        <w:t xml:space="preserve"> </w:t>
      </w:r>
      <m:oMath>
        <m:r>
          <m:t>u</m:t>
        </m:r>
      </m:oMath>
      <w:r>
        <w:rPr>
          <w:rFonts w:hint="eastAsia"/>
        </w:rPr>
        <w:t xml:space="preserve">；二者数值相近，也不能合并为一个</w:t>
      </w:r>
      <w:r>
        <w:t xml:space="preserve"> </w:t>
      </w:r>
      <w:r>
        <w:rPr>
          <w:rStyle w:val="VerbatimChar"/>
        </w:rPr>
        <w:t xml:space="preserve">joint_positions</w:t>
      </w:r>
      <w:r>
        <w:t xml:space="preserve"> </w:t>
      </w:r>
      <w:r>
        <w:rPr>
          <w:rFonts w:hint="eastAsia"/>
        </w:rPr>
        <w:t xml:space="preserve">字段。ROS</w:t>
      </w:r>
      <w:r>
        <w:t xml:space="preserve"> 2 </w:t>
      </w:r>
      <w:r>
        <w:rPr>
          <w:rFonts w:hint="eastAsia"/>
        </w:rPr>
        <w:t xml:space="preserve">的</w:t>
      </w:r>
      <w:r>
        <w:t xml:space="preserve"> </w:t>
      </w:r>
      <w:r>
        <w:rPr>
          <w:rStyle w:val="VerbatimChar"/>
        </w:rPr>
        <w:t xml:space="preserve">JointState</w:t>
      </w:r>
      <w:r>
        <w:t xml:space="preserve"> </w:t>
      </w:r>
      <w:r>
        <w:rPr>
          <w:rFonts w:hint="eastAsia"/>
        </w:rPr>
        <w:t xml:space="preserve">定义位置、速度、力矩及其单位；</w:t>
      </w:r>
      <w:r>
        <w:rPr>
          <w:rStyle w:val="VerbatimChar"/>
        </w:rPr>
        <w:t xml:space="preserve">Image</w:t>
      </w:r>
      <w:r>
        <w:t xml:space="preserve"> </w:t>
      </w:r>
      <w:r>
        <w:rPr>
          <w:rFonts w:hint="eastAsia"/>
        </w:rPr>
        <w:t xml:space="preserve">的时间戳指图像采集时间，光学坐标系也有明确轴向约定。</w:t>
      </w:r>
      <w:hyperlink r:id="rId140">
        <w:r>
          <w:rPr>
            <w:rStyle w:val="Hyperlink"/>
          </w:rPr>
          <w:t xml:space="preserve">[S73]</w:t>
        </w:r>
      </w:hyperlink>
      <w:r>
        <w:t xml:space="preserve">、</w:t>
      </w:r>
      <w:hyperlink r:id="rId141">
        <w:r>
          <w:rPr>
            <w:rStyle w:val="Hyperlink"/>
          </w:rPr>
          <w:t xml:space="preserve">[S74]</w:t>
        </w:r>
      </w:hyperlink>
    </w:p>
    <w:p w14:paraId="00100348" w14:textId="00100349">
      <w:pPr>
        <w:pStyle w:val="BodyText"/>
      </w:pPr>
      <w:r>
        <w:rPr>
          <w:rFonts w:hint="eastAsia"/>
        </w:rPr>
        <w:t xml:space="preserve">下面是原创教学</w:t>
      </w:r>
      <w:r>
        <w:t xml:space="preserve"> </w:t>
      </w:r>
      <w:r>
        <w:rPr>
          <w:rFonts w:hint="eastAsia"/>
        </w:rPr>
        <w:t xml:space="preserve">schema，不冒充某个标准数据格式。例子仅有两个转动关节；真实</w:t>
      </w:r>
      <w:r>
        <w:t xml:space="preserve"> schema </w:t>
      </w:r>
      <w:r>
        <w:rPr>
          <w:rFonts w:hint="eastAsia"/>
        </w:rPr>
        <w:t xml:space="preserve">应显式区分转动关节与移动关节的单位。流各自保存，不强迫相机和机器人逐行一一对应。</w:t>
      </w:r>
    </w:p>
    <w:p w14:paraId="0010034A" w14:textId="0010034B">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"teaching-1.0"</w:t>
      </w:r>
      <w:r>
        <w:rPr>
          <w:rStyle w:val="FunctionTok"/>
        </w:rPr>
        <w:t xml:space="preserve">,</w:t>
      </w:r>
      <w:r>
        <w:br/>
      </w:r>
      <w:r>
        <w:rPr>
          <w:rStyle w:val="NormalTok"/>
        </w:rPr>
        <w:t xml:space="preserve">  </w:t>
      </w:r>
      <w:r>
        <w:rPr>
          <w:rStyle w:val="DataTypeTok"/>
        </w:rPr>
        <w:t xml:space="preserve">"episode_id"</w:t>
      </w:r>
      <w:r>
        <w:rPr>
          <w:rStyle w:val="FunctionTok"/>
        </w:rPr>
        <w:t xml:space="preserve">:</w:t>
      </w:r>
      <w:r>
        <w:rPr>
          <w:rStyle w:val="NormalTok"/>
        </w:rPr>
        <w:t xml:space="preserve"> </w:t>
      </w:r>
      <w:r>
        <w:rPr>
          <w:rStyle w:val="StringTok"/>
        </w:rPr>
        <w:t xml:space="preserve">"session07-traj003"</w:t>
      </w:r>
      <w:r>
        <w:rPr>
          <w:rStyle w:val="FunctionTok"/>
        </w:rPr>
        <w:t xml:space="preserve">,</w:t>
      </w:r>
      <w:r>
        <w:br/>
      </w:r>
      <w:r>
        <w:rPr>
          <w:rStyle w:val="NormalTok"/>
        </w:rPr>
        <w:t xml:space="preserve">  </w:t>
      </w:r>
      <w:r>
        <w:rPr>
          <w:rStyle w:val="DataTypeTok"/>
        </w:rPr>
        <w:t xml:space="preserve">"split_group"</w:t>
      </w:r>
      <w:r>
        <w:rPr>
          <w:rStyle w:val="FunctionTok"/>
        </w:rPr>
        <w:t xml:space="preserve">:</w:t>
      </w:r>
      <w:r>
        <w:rPr>
          <w:rStyle w:val="NormalTok"/>
        </w:rPr>
        <w:t xml:space="preserve"> </w:t>
      </w:r>
      <w:r>
        <w:rPr>
          <w:rStyle w:val="StringTok"/>
        </w:rPr>
        <w:t xml:space="preserve">"session07"</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"ns"</w:t>
      </w:r>
      <w:r>
        <w:rPr>
          <w:rStyle w:val="FunctionTok"/>
        </w:rPr>
        <w:t xml:space="preserve">,</w:t>
      </w:r>
      <w:r>
        <w:br/>
      </w:r>
      <w:r>
        <w:rPr>
          <w:rStyle w:val="NormalTok"/>
        </w:rPr>
        <w:t xml:space="preserve">    </w:t>
      </w:r>
      <w:r>
        <w:rPr>
          <w:rStyle w:val="DataTypeTok"/>
        </w:rPr>
        <w:t xml:space="preserve">"clock"</w:t>
      </w:r>
      <w:r>
        <w:rPr>
          <w:rStyle w:val="FunctionTok"/>
        </w:rPr>
        <w:t xml:space="preserve">:</w:t>
      </w:r>
      <w:r>
        <w:rPr>
          <w:rStyle w:val="NormalTok"/>
        </w:rPr>
        <w:t xml:space="preserve"> </w:t>
      </w:r>
      <w:r>
        <w:rPr>
          <w:rStyle w:val="StringTok"/>
        </w:rPr>
        <w:t xml:space="preserve">"recorder_monotonic"</w:t>
      </w:r>
      <w:r>
        <w:rPr>
          <w:rStyle w:val="FunctionTok"/>
        </w:rPr>
        <w:t xml:space="preserve">,</w:t>
      </w:r>
      <w:r>
        <w:br/>
      </w:r>
      <w:r>
        <w:rPr>
          <w:rStyle w:val="NormalTok"/>
        </w:rPr>
        <w:t xml:space="preserve">    </w:t>
      </w:r>
      <w:r>
        <w:rPr>
          <w:rStyle w:val="DataTypeTok"/>
        </w:rPr>
        <w:t xml:space="preserve">"device_to_recorder_clock_map"</w:t>
      </w:r>
      <w:r>
        <w:rPr>
          <w:rStyle w:val="FunctionTok"/>
        </w:rPr>
        <w:t xml:space="preserve">:</w:t>
      </w:r>
      <w:r>
        <w:rPr>
          <w:rStyle w:val="NormalTok"/>
        </w:rPr>
        <w:t xml:space="preserve"> </w:t>
      </w:r>
      <w:r>
        <w:rPr>
          <w:rStyle w:val="StringTok"/>
        </w:rPr>
        <w:t xml:space="preserve">"clockmap-v3"</w:t>
      </w:r>
      <w:r>
        <w:br/>
      </w:r>
      <w:r>
        <w:rPr>
          <w:rStyle w:val="NormalTok"/>
        </w:rPr>
        <w:t xml:space="preserve">  </w:t>
      </w:r>
      <w:r>
        <w:rPr>
          <w:rStyle w:val="FunctionTok"/>
        </w:rPr>
        <w:t xml:space="preserve">},</w:t>
      </w:r>
      <w:r>
        <w:br/>
      </w:r>
      <w:r>
        <w:rPr>
          <w:rStyle w:val="NormalTok"/>
        </w:rPr>
        <w:t xml:space="preserve">  </w:t>
      </w:r>
      <w:r>
        <w:rPr>
          <w:rStyle w:val="DataTypeTok"/>
        </w:rPr>
        <w:t xml:space="preserve">"calibration"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"calib-v4"</w:t>
      </w:r>
      <w:r>
        <w:rPr>
          <w:rStyle w:val="FunctionTok"/>
        </w:rPr>
        <w:t xml:space="preserve">,</w:t>
      </w:r>
      <w:r>
        <w:br/>
      </w:r>
      <w:r>
        <w:rPr>
          <w:rStyle w:val="NormalTok"/>
        </w:rPr>
        <w:t xml:space="preserve">    </w:t>
      </w:r>
      <w:r>
        <w:rPr>
          <w:rStyle w:val="DataTypeTok"/>
        </w:rPr>
        <w:t xml:space="preserve">"camera_frame"</w:t>
      </w:r>
      <w:r>
        <w:rPr>
          <w:rStyle w:val="FunctionTok"/>
        </w:rPr>
        <w:t xml:space="preserve">:</w:t>
      </w:r>
      <w:r>
        <w:rPr>
          <w:rStyle w:val="NormalTok"/>
        </w:rPr>
        <w:t xml:space="preserve"> </w:t>
      </w:r>
      <w:r>
        <w:rPr>
          <w:rStyle w:val="StringTok"/>
        </w:rPr>
        <w:t xml:space="preserve">"camera_optical"</w:t>
      </w:r>
      <w:r>
        <w:rPr>
          <w:rStyle w:val="FunctionTok"/>
        </w:rPr>
        <w:t xml:space="preserve">,</w:t>
      </w:r>
      <w:r>
        <w:br/>
      </w:r>
      <w:r>
        <w:rPr>
          <w:rStyle w:val="NormalTok"/>
        </w:rPr>
        <w:t xml:space="preserve">    </w:t>
      </w:r>
      <w:r>
        <w:rPr>
          <w:rStyle w:val="DataTypeTok"/>
        </w:rPr>
        <w:t xml:space="preserve">"robot_frame"</w:t>
      </w:r>
      <w:r>
        <w:rPr>
          <w:rStyle w:val="FunctionTok"/>
        </w:rPr>
        <w:t xml:space="preserve">:</w:t>
      </w:r>
      <w:r>
        <w:rPr>
          <w:rStyle w:val="NormalTok"/>
        </w:rPr>
        <w:t xml:space="preserve"> </w:t>
      </w:r>
      <w:r>
        <w:rPr>
          <w:rStyle w:val="StringTok"/>
        </w:rPr>
        <w:t xml:space="preserve">"base"</w:t>
      </w:r>
      <w:r>
        <w:rPr>
          <w:rStyle w:val="FunctionTok"/>
        </w:rPr>
        <w:t xml:space="preserve">,</w:t>
      </w:r>
      <w:r>
        <w:br/>
      </w:r>
      <w:r>
        <w:rPr>
          <w:rStyle w:val="NormalTok"/>
        </w:rPr>
        <w:t xml:space="preserve">    </w:t>
      </w:r>
      <w:r>
        <w:rPr>
          <w:rStyle w:val="DataTypeTok"/>
        </w:rPr>
        <w:t xml:space="preserve">"K"</w:t>
      </w:r>
      <w:r>
        <w:rPr>
          <w:rStyle w:val="FunctionTok"/>
        </w:rPr>
        <w:t xml:space="preserve">:</w:t>
      </w:r>
      <w:r>
        <w:rPr>
          <w:rStyle w:val="NormalTok"/>
        </w:rPr>
        <w:t xml:space="preserve"> </w:t>
      </w:r>
      <w:r>
        <w:rPr>
          <w:rStyle w:val="OtherTok"/>
        </w:rPr>
        <w:t xml:space="preserve">[</w:t>
      </w:r>
      <w:r>
        <w:rPr>
          <w:rStyle w:val="DecValTok"/>
        </w:rPr>
        <w:t xml:space="preserve">600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320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600</w:t>
      </w:r>
      <w:r>
        <w:rPr>
          <w:rStyle w:val="OtherTok"/>
        </w:rPr>
        <w:t xml:space="preserve">,</w:t>
      </w:r>
      <w:r>
        <w:rPr>
          <w:rStyle w:val="NormalTok"/>
        </w:rPr>
        <w:t xml:space="preserve"> </w:t>
      </w:r>
      <w:r>
        <w:rPr>
          <w:rStyle w:val="DecValTok"/>
        </w:rPr>
        <w:t xml:space="preserve">240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1</w:t>
      </w:r>
      <w:r>
        <w:rPr>
          <w:rStyle w:val="OtherTok"/>
        </w:rPr>
        <w:t xml:space="preserve">]</w:t>
      </w:r>
      <w:r>
        <w:rPr>
          <w:rStyle w:val="FunctionTok"/>
        </w:rPr>
        <w:t xml:space="preserve">,</w:t>
      </w:r>
      <w:r>
        <w:br/>
      </w:r>
      <w:r>
        <w:rPr>
          <w:rStyle w:val="NormalTok"/>
        </w:rPr>
        <w:t xml:space="preserve">    </w:t>
      </w:r>
      <w:r>
        <w:rPr>
          <w:rStyle w:val="DataTypeTok"/>
        </w:rPr>
        <w:t xml:space="preserve">"T_base_camera_translation_m"</w:t>
      </w:r>
      <w:r>
        <w:rPr>
          <w:rStyle w:val="FunctionTok"/>
        </w:rPr>
        <w:t xml:space="preserve">:</w:t>
      </w:r>
      <w:r>
        <w:rPr>
          <w:rStyle w:val="NormalTok"/>
        </w:rPr>
        <w:t xml:space="preserve"> </w:t>
      </w:r>
      <w:r>
        <w:rPr>
          <w:rStyle w:val="OtherTok"/>
        </w:rPr>
        <w:t xml:space="preserve">[</w:t>
      </w:r>
      <w:r>
        <w:rPr>
          <w:rStyle w:val="FloatTok"/>
        </w:rPr>
        <w:t xml:space="preserve">0.4</w:t>
      </w:r>
      <w:r>
        <w:rPr>
          <w:rStyle w:val="OtherTok"/>
        </w:rPr>
        <w:t xml:space="preserve">,</w:t>
      </w:r>
      <w:r>
        <w:rPr>
          <w:rStyle w:val="NormalTok"/>
        </w:rPr>
        <w:t xml:space="preserve"> </w:t>
      </w:r>
      <w:r>
        <w:rPr>
          <w:rStyle w:val="FloatTok"/>
        </w:rPr>
        <w:t xml:space="preserve">0.0</w:t>
      </w:r>
      <w:r>
        <w:rPr>
          <w:rStyle w:val="OtherTok"/>
        </w:rPr>
        <w:t xml:space="preserve">,</w:t>
      </w:r>
      <w:r>
        <w:rPr>
          <w:rStyle w:val="NormalTok"/>
        </w:rPr>
        <w:t xml:space="preserve"> </w:t>
      </w:r>
      <w:r>
        <w:rPr>
          <w:rStyle w:val="FloatTok"/>
        </w:rPr>
        <w:t xml:space="preserve">0.7</w:t>
      </w:r>
      <w:r>
        <w:rPr>
          <w:rStyle w:val="OtherTok"/>
        </w:rPr>
        <w:t xml:space="preserve">]</w:t>
      </w:r>
      <w:r>
        <w:rPr>
          <w:rStyle w:val="FunctionTok"/>
        </w:rPr>
        <w:t xml:space="preserve">,</w:t>
      </w:r>
      <w:r>
        <w:br/>
      </w:r>
      <w:r>
        <w:rPr>
          <w:rStyle w:val="NormalTok"/>
        </w:rPr>
        <w:t xml:space="preserve">    </w:t>
      </w:r>
      <w:r>
        <w:rPr>
          <w:rStyle w:val="DataTypeTok"/>
        </w:rPr>
        <w:t xml:space="preserve">"T_base_camera_quaternion_wxyz"</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"joint_order"</w:t>
      </w:r>
      <w:r>
        <w:rPr>
          <w:rStyle w:val="FunctionTok"/>
        </w:rPr>
        <w:t xml:space="preserve">:</w:t>
      </w:r>
      <w:r>
        <w:rPr>
          <w:rStyle w:val="NormalTok"/>
        </w:rPr>
        <w:t xml:space="preserve"> </w:t>
      </w:r>
      <w:r>
        <w:rPr>
          <w:rStyle w:val="OtherTok"/>
        </w:rPr>
        <w:t xml:space="preserve">[</w:t>
      </w:r>
      <w:r>
        <w:rPr>
          <w:rStyle w:val="StringTok"/>
        </w:rPr>
        <w:t xml:space="preserve">"j0"</w:t>
      </w:r>
      <w:r>
        <w:rPr>
          <w:rStyle w:val="OtherTok"/>
        </w:rPr>
        <w:t xml:space="preserve">,</w:t>
      </w:r>
      <w:r>
        <w:rPr>
          <w:rStyle w:val="NormalTok"/>
        </w:rPr>
        <w:t xml:space="preserve"> </w:t>
      </w:r>
      <w:r>
        <w:rPr>
          <w:rStyle w:val="StringTok"/>
        </w:rPr>
        <w:t xml:space="preserve">"j1"</w:t>
      </w:r>
      <w:r>
        <w:rPr>
          <w:rStyle w:val="OtherTok"/>
        </w:rPr>
        <w:t xml:space="preserve">]</w:t>
      </w:r>
      <w:r>
        <w:rPr>
          <w:rStyle w:val="FunctionTok"/>
        </w:rPr>
        <w:t xml:space="preserve">,</w:t>
      </w:r>
      <w:r>
        <w:br/>
      </w:r>
      <w:r>
        <w:rPr>
          <w:rStyle w:val="NormalTok"/>
        </w:rPr>
        <w:t xml:space="preserve">  </w:t>
      </w:r>
      <w:r>
        <w:rPr>
          <w:rStyle w:val="DataTypeTok"/>
        </w:rPr>
        <w:t xml:space="preserve">"joint_types"</w:t>
      </w:r>
      <w:r>
        <w:rPr>
          <w:rStyle w:val="FunctionTok"/>
        </w:rPr>
        <w:t xml:space="preserve">:</w:t>
      </w:r>
      <w:r>
        <w:rPr>
          <w:rStyle w:val="NormalTok"/>
        </w:rPr>
        <w:t xml:space="preserve"> </w:t>
      </w:r>
      <w:r>
        <w:rPr>
          <w:rStyle w:val="OtherTok"/>
        </w:rPr>
        <w:t xml:space="preserve">[</w:t>
      </w:r>
      <w:r>
        <w:rPr>
          <w:rStyle w:val="StringTok"/>
        </w:rPr>
        <w:t xml:space="preserve">"revolute"</w:t>
      </w:r>
      <w:r>
        <w:rPr>
          <w:rStyle w:val="OtherTok"/>
        </w:rPr>
        <w:t xml:space="preserve">,</w:t>
      </w:r>
      <w:r>
        <w:rPr>
          <w:rStyle w:val="NormalTok"/>
        </w:rPr>
        <w:t xml:space="preserve"> </w:t>
      </w:r>
      <w:r>
        <w:rPr>
          <w:rStyle w:val="StringTok"/>
        </w:rPr>
        <w:t xml:space="preserve">"revolute"</w:t>
      </w:r>
      <w:r>
        <w:rPr>
          <w:rStyle w:val="OtherTok"/>
        </w:rPr>
        <w:t xml:space="preserve">]</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"exposure_start_ns"</w:t>
      </w:r>
      <w:r>
        <w:rPr>
          <w:rStyle w:val="FunctionTok"/>
        </w:rPr>
        <w:t xml:space="preserve">:</w:t>
      </w:r>
      <w:r>
        <w:rPr>
          <w:rStyle w:val="NormalTok"/>
        </w:rPr>
        <w:t xml:space="preserve"> </w:t>
      </w:r>
      <w:r>
        <w:rPr>
          <w:rStyle w:val="DecValTok"/>
        </w:rPr>
        <w:t xml:space="preserve">1008000000</w:t>
      </w:r>
      <w:r>
        <w:rPr>
          <w:rStyle w:val="FunctionTok"/>
        </w:rPr>
        <w:t xml:space="preserve">,</w:t>
      </w:r>
      <w:r>
        <w:br/>
      </w:r>
      <w:r>
        <w:rPr>
          <w:rStyle w:val="NormalTok"/>
        </w:rPr>
        <w:t xml:space="preserve">    </w:t>
      </w:r>
      <w:r>
        <w:rPr>
          <w:rStyle w:val="DataTypeTok"/>
        </w:rPr>
        <w:t xml:space="preserve">"exposure_end_ns"</w:t>
      </w:r>
      <w:r>
        <w:rPr>
          <w:rStyle w:val="FunctionTok"/>
        </w:rPr>
        <w:t xml:space="preserve">:</w:t>
      </w:r>
      <w:r>
        <w:rPr>
          <w:rStyle w:val="NormalTok"/>
        </w:rPr>
        <w:t xml:space="preserve"> </w:t>
      </w:r>
      <w:r>
        <w:rPr>
          <w:rStyle w:val="DecValTok"/>
        </w:rPr>
        <w:t xml:space="preserve">1012000000</w:t>
      </w:r>
      <w:r>
        <w:rPr>
          <w:rStyle w:val="FunctionTok"/>
        </w:rPr>
        <w:t xml:space="preserve">,</w:t>
      </w:r>
      <w:r>
        <w:br/>
      </w:r>
      <w:r>
        <w:rPr>
          <w:rStyle w:val="NormalTok"/>
        </w:rPr>
        <w:t xml:space="preserve">    </w:t>
      </w:r>
      <w:r>
        <w:rPr>
          <w:rStyle w:val="DataTypeTok"/>
        </w:rPr>
        <w:t xml:space="preserve">"t_capture_ns"</w:t>
      </w:r>
      <w:r>
        <w:rPr>
          <w:rStyle w:val="FunctionTok"/>
        </w:rPr>
        <w:t xml:space="preserve">:</w:t>
      </w:r>
      <w:r>
        <w:rPr>
          <w:rStyle w:val="NormalTok"/>
        </w:rPr>
        <w:t xml:space="preserve"> </w:t>
      </w:r>
      <w:r>
        <w:rPr>
          <w:rStyle w:val="DecValTok"/>
        </w:rPr>
        <w:t xml:space="preserve">1010000000</w:t>
      </w:r>
      <w:r>
        <w:rPr>
          <w:rStyle w:val="FunctionTok"/>
        </w:rPr>
        <w:t xml:space="preserve">,</w:t>
      </w:r>
      <w:r>
        <w:br/>
      </w:r>
      <w:r>
        <w:rPr>
          <w:rStyle w:val="NormalTok"/>
        </w:rPr>
        <w:t xml:space="preserve">    </w:t>
      </w:r>
      <w:r>
        <w:rPr>
          <w:rStyle w:val="DataTypeTok"/>
        </w:rPr>
        <w:t xml:space="preserve">"t_available_ns"</w:t>
      </w:r>
      <w:r>
        <w:rPr>
          <w:rStyle w:val="FunctionTok"/>
        </w:rPr>
        <w:t xml:space="preserve">:</w:t>
      </w:r>
      <w:r>
        <w:rPr>
          <w:rStyle w:val="NormalTok"/>
        </w:rPr>
        <w:t xml:space="preserve"> </w:t>
      </w:r>
      <w:r>
        <w:rPr>
          <w:rStyle w:val="DecValTok"/>
        </w:rPr>
        <w:t xml:space="preserve">1016000000</w:t>
      </w:r>
      <w:r>
        <w:rPr>
          <w:rStyle w:val="FunctionTok"/>
        </w:rPr>
        <w:t xml:space="preserve">,</w:t>
      </w:r>
      <w:r>
        <w:br/>
      </w:r>
      <w:r>
        <w:rPr>
          <w:rStyle w:val="NormalTok"/>
        </w:rPr>
        <w:t xml:space="preserve">    </w:t>
      </w:r>
      <w:r>
        <w:rPr>
          <w:rStyle w:val="DataTypeTok"/>
        </w:rPr>
        <w:t xml:space="preserve">"frame"</w:t>
      </w:r>
      <w:r>
        <w:rPr>
          <w:rStyle w:val="FunctionTok"/>
        </w:rPr>
        <w:t xml:space="preserve">:</w:t>
      </w:r>
      <w:r>
        <w:rPr>
          <w:rStyle w:val="NormalTok"/>
        </w:rPr>
        <w:t xml:space="preserve"> </w:t>
      </w:r>
      <w:r>
        <w:rPr>
          <w:rStyle w:val="StringTok"/>
        </w:rPr>
        <w:t xml:space="preserve">"camera_optical"</w:t>
      </w:r>
      <w:r>
        <w:rPr>
          <w:rStyle w:val="FunctionTok"/>
        </w:rPr>
        <w:t xml:space="preserve">,</w:t>
      </w:r>
      <w:r>
        <w:br/>
      </w:r>
      <w:r>
        <w:rPr>
          <w:rStyle w:val="NormalTok"/>
        </w:rPr>
        <w:t xml:space="preserve">    </w:t>
      </w:r>
      <w:r>
        <w:rPr>
          <w:rStyle w:val="DataTypeTok"/>
        </w:rPr>
        <w:t xml:space="preserve">"rgb_ref"</w:t>
      </w:r>
      <w:r>
        <w:rPr>
          <w:rStyle w:val="FunctionTok"/>
        </w:rPr>
        <w:t xml:space="preserve">:</w:t>
      </w:r>
      <w:r>
        <w:rPr>
          <w:rStyle w:val="NormalTok"/>
        </w:rPr>
        <w:t xml:space="preserve"> </w:t>
      </w:r>
      <w:r>
        <w:rPr>
          <w:rStyle w:val="StringTok"/>
        </w:rPr>
        <w:t xml:space="preserve">"frames/000031.png"</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"measured_state"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"t_sample_ns"</w:t>
      </w:r>
      <w:r>
        <w:rPr>
          <w:rStyle w:val="FunctionTok"/>
        </w:rPr>
        <w:t xml:space="preserve">:</w:t>
      </w:r>
      <w:r>
        <w:rPr>
          <w:rStyle w:val="NormalTok"/>
        </w:rPr>
        <w:t xml:space="preserve"> </w:t>
      </w:r>
      <w:r>
        <w:rPr>
          <w:rStyle w:val="DecValTok"/>
        </w:rPr>
        <w:t xml:space="preserve">1018000000</w:t>
      </w:r>
      <w:r>
        <w:rPr>
          <w:rStyle w:val="FunctionTok"/>
        </w:rPr>
        <w:t xml:space="preserve">,</w:t>
      </w:r>
      <w:r>
        <w:br/>
      </w:r>
      <w:r>
        <w:rPr>
          <w:rStyle w:val="NormalTok"/>
        </w:rPr>
        <w:t xml:space="preserve">    </w:t>
      </w:r>
      <w:r>
        <w:rPr>
          <w:rStyle w:val="DataTypeTok"/>
        </w:rPr>
        <w:t xml:space="preserve">"t_available_ns"</w:t>
      </w:r>
      <w:r>
        <w:rPr>
          <w:rStyle w:val="FunctionTok"/>
        </w:rPr>
        <w:t xml:space="preserve">:</w:t>
      </w:r>
      <w:r>
        <w:rPr>
          <w:rStyle w:val="NormalTok"/>
        </w:rPr>
        <w:t xml:space="preserve"> </w:t>
      </w:r>
      <w:r>
        <w:rPr>
          <w:rStyle w:val="DecValTok"/>
        </w:rPr>
        <w:t xml:space="preserve">1020000000</w:t>
      </w:r>
      <w:r>
        <w:rPr>
          <w:rStyle w:val="FunctionTok"/>
        </w:rPr>
        <w:t xml:space="preserve">,</w:t>
      </w:r>
      <w:r>
        <w:br/>
      </w:r>
      <w:r>
        <w:rPr>
          <w:rStyle w:val="NormalTok"/>
        </w:rPr>
        <w:t xml:space="preserve">    </w:t>
      </w:r>
      <w:r>
        <w:rPr>
          <w:rStyle w:val="DataTypeTok"/>
        </w:rPr>
        <w:t xml:space="preserve">"q_rad"</w:t>
      </w:r>
      <w:r>
        <w:rPr>
          <w:rStyle w:val="FunctionTok"/>
        </w:rPr>
        <w:t xml:space="preserve">:</w:t>
      </w:r>
      <w:r>
        <w:rPr>
          <w:rStyle w:val="NormalTok"/>
        </w:rPr>
        <w:t xml:space="preserve"> </w:t>
      </w:r>
      <w:r>
        <w:rPr>
          <w:rStyle w:val="OtherTok"/>
        </w:rPr>
        <w:t xml:space="preserve">[</w:t>
      </w:r>
      <w:r>
        <w:rPr>
          <w:rStyle w:val="FloatTok"/>
        </w:rPr>
        <w:t xml:space="preserve">0.100</w:t>
      </w:r>
      <w:r>
        <w:rPr>
          <w:rStyle w:val="OtherTok"/>
        </w:rPr>
        <w:t xml:space="preserve">,</w:t>
      </w:r>
      <w:r>
        <w:rPr>
          <w:rStyle w:val="NormalTok"/>
        </w:rPr>
        <w:t xml:space="preserve"> </w:t>
      </w:r>
      <w:r>
        <w:rPr>
          <w:rStyle w:val="FloatTok"/>
        </w:rPr>
        <w:t xml:space="preserve">-0.200</w:t>
      </w:r>
      <w:r>
        <w:rPr>
          <w:rStyle w:val="OtherTok"/>
        </w:rPr>
        <w:t xml:space="preserve">]</w:t>
      </w:r>
      <w:r>
        <w:rPr>
          <w:rStyle w:val="FunctionTok"/>
        </w:rPr>
        <w:t xml:space="preserve">,</w:t>
      </w:r>
      <w:r>
        <w:br/>
      </w:r>
      <w:r>
        <w:rPr>
          <w:rStyle w:val="NormalTok"/>
        </w:rPr>
        <w:t xml:space="preserve">    </w:t>
      </w:r>
      <w:r>
        <w:rPr>
          <w:rStyle w:val="DataTypeTok"/>
        </w:rPr>
        <w:t xml:space="preserve">"dq_rad_s"</w:t>
      </w:r>
      <w:r>
        <w:rPr>
          <w:rStyle w:val="FunctionTok"/>
        </w:rPr>
        <w:t xml:space="preserve">:</w:t>
      </w:r>
      <w:r>
        <w:rPr>
          <w:rStyle w:val="NormalTok"/>
        </w:rPr>
        <w:t xml:space="preserve"> </w:t>
      </w:r>
      <w:r>
        <w:rPr>
          <w:rStyle w:val="OtherTok"/>
        </w:rPr>
        <w:t xml:space="preserve">[</w:t>
      </w:r>
      <w:r>
        <w:rPr>
          <w:rStyle w:val="FloatTok"/>
        </w:rPr>
        <w:t xml:space="preserve">0.02</w:t>
      </w:r>
      <w:r>
        <w:rPr>
          <w:rStyle w:val="OtherTok"/>
        </w:rPr>
        <w:t xml:space="preserve">,</w:t>
      </w:r>
      <w:r>
        <w:rPr>
          <w:rStyle w:val="NormalTok"/>
        </w:rPr>
        <w:t xml:space="preserve"> </w:t>
      </w:r>
      <w:r>
        <w:rPr>
          <w:rStyle w:val="FloatTok"/>
        </w:rPr>
        <w:t xml:space="preserve">-0.01</w:t>
      </w:r>
      <w:r>
        <w:rPr>
          <w:rStyle w:val="OtherTok"/>
        </w:rPr>
        <w:t xml:space="preserve">]</w:t>
      </w:r>
      <w:r>
        <w:rPr>
          <w:rStyle w:val="FunctionTok"/>
        </w:rPr>
        <w:t xml:space="preserve">,</w:t>
      </w:r>
      <w:r>
        <w:br/>
      </w:r>
      <w:r>
        <w:rPr>
          <w:rStyle w:val="NormalTok"/>
        </w:rPr>
        <w:t xml:space="preserve">    </w:t>
      </w:r>
      <w:r>
        <w:rPr>
          <w:rStyle w:val="DataTypeTok"/>
        </w:rPr>
        <w:t xml:space="preserve">"ee_frame"</w:t>
      </w:r>
      <w:r>
        <w:rPr>
          <w:rStyle w:val="FunctionTok"/>
        </w:rPr>
        <w:t xml:space="preserve">:</w:t>
      </w:r>
      <w:r>
        <w:rPr>
          <w:rStyle w:val="NormalTok"/>
        </w:rPr>
        <w:t xml:space="preserve"> </w:t>
      </w:r>
      <w:r>
        <w:rPr>
          <w:rStyle w:val="StringTok"/>
        </w:rPr>
        <w:t xml:space="preserve">"base"</w:t>
      </w:r>
      <w:r>
        <w:rPr>
          <w:rStyle w:val="FunctionTok"/>
        </w:rPr>
        <w:t xml:space="preserve">,</w:t>
      </w:r>
      <w:r>
        <w:br/>
      </w:r>
      <w:r>
        <w:rPr>
          <w:rStyle w:val="NormalTok"/>
        </w:rPr>
        <w:t xml:space="preserve">    </w:t>
      </w:r>
      <w:r>
        <w:rPr>
          <w:rStyle w:val="DataTypeTok"/>
        </w:rPr>
        <w:t xml:space="preserve">"ee_position_m"</w:t>
      </w:r>
      <w:r>
        <w:rPr>
          <w:rStyle w:val="FunctionTok"/>
        </w:rPr>
        <w:t xml:space="preserve">:</w:t>
      </w:r>
      <w:r>
        <w:rPr>
          <w:rStyle w:val="NormalTok"/>
        </w:rPr>
        <w:t xml:space="preserve"> </w:t>
      </w:r>
      <w:r>
        <w:rPr>
          <w:rStyle w:val="OtherTok"/>
        </w:rPr>
        <w:t xml:space="preserve">[</w:t>
      </w:r>
      <w:r>
        <w:rPr>
          <w:rStyle w:val="FloatTok"/>
        </w:rPr>
        <w:t xml:space="preserve">0.35</w:t>
      </w:r>
      <w:r>
        <w:rPr>
          <w:rStyle w:val="OtherTok"/>
        </w:rPr>
        <w:t xml:space="preserve">,</w:t>
      </w:r>
      <w:r>
        <w:rPr>
          <w:rStyle w:val="NormalTok"/>
        </w:rPr>
        <w:t xml:space="preserve"> </w:t>
      </w:r>
      <w:r>
        <w:rPr>
          <w:rStyle w:val="FloatTok"/>
        </w:rPr>
        <w:t xml:space="preserve">0.02</w:t>
      </w:r>
      <w:r>
        <w:rPr>
          <w:rStyle w:val="OtherTok"/>
        </w:rPr>
        <w:t xml:space="preserve">,</w:t>
      </w:r>
      <w:r>
        <w:rPr>
          <w:rStyle w:val="NormalTok"/>
        </w:rPr>
        <w:t xml:space="preserve"> </w:t>
      </w:r>
      <w:r>
        <w:rPr>
          <w:rStyle w:val="FloatTok"/>
        </w:rPr>
        <w:t xml:space="preserve">0.18</w:t>
      </w:r>
      <w:r>
        <w:rPr>
          <w:rStyle w:val="OtherTok"/>
        </w:rPr>
        <w:t xml:space="preserve">]</w:t>
      </w:r>
      <w:r>
        <w:rPr>
          <w:rStyle w:val="FunctionTok"/>
        </w:rPr>
        <w:t xml:space="preserve">,</w:t>
      </w:r>
      <w:r>
        <w:br/>
      </w:r>
      <w:r>
        <w:rPr>
          <w:rStyle w:val="NormalTok"/>
        </w:rPr>
        <w:t xml:space="preserve">    </w:t>
      </w:r>
      <w:r>
        <w:rPr>
          <w:rStyle w:val="DataTypeTok"/>
        </w:rPr>
        <w:t xml:space="preserve">"ee_quaternion_wxyz"</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"encoder_and_fk"</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"policy_action"</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"t_decision_ns"</w:t>
      </w:r>
      <w:r>
        <w:rPr>
          <w:rStyle w:val="FunctionTok"/>
        </w:rPr>
        <w:t xml:space="preserve">:</w:t>
      </w:r>
      <w:r>
        <w:rPr>
          <w:rStyle w:val="NormalTok"/>
        </w:rPr>
        <w:t xml:space="preserve"> </w:t>
      </w:r>
      <w:r>
        <w:rPr>
          <w:rStyle w:val="DecValTok"/>
        </w:rPr>
        <w:t xml:space="preserve">1021000000</w:t>
      </w:r>
      <w:r>
        <w:rPr>
          <w:rStyle w:val="FunctionTok"/>
        </w:rPr>
        <w:t xml:space="preserve">,</w:t>
      </w:r>
      <w:r>
        <w:br/>
      </w:r>
      <w:r>
        <w:rPr>
          <w:rStyle w:val="NormalTok"/>
        </w:rPr>
        <w:t xml:space="preserve">    </w:t>
      </w:r>
      <w:r>
        <w:rPr>
          <w:rStyle w:val="DataTypeTok"/>
        </w:rPr>
        <w:t xml:space="preserve">"representation"</w:t>
      </w:r>
      <w:r>
        <w:rPr>
          <w:rStyle w:val="FunctionTok"/>
        </w:rPr>
        <w:t xml:space="preserve">:</w:t>
      </w:r>
      <w:r>
        <w:rPr>
          <w:rStyle w:val="NormalTok"/>
        </w:rPr>
        <w:t xml:space="preserve"> </w:t>
      </w:r>
      <w:r>
        <w:rPr>
          <w:rStyle w:val="StringTok"/>
        </w:rPr>
        <w:t xml:space="preserve">"delta_joint_position"</w:t>
      </w:r>
      <w:r>
        <w:rPr>
          <w:rStyle w:val="FunctionTok"/>
        </w:rPr>
        <w:t xml:space="preserve">,</w:t>
      </w:r>
      <w:r>
        <w:br/>
      </w:r>
      <w:r>
        <w:rPr>
          <w:rStyle w:val="NormalTok"/>
        </w:rPr>
        <w:t xml:space="preserve">    </w:t>
      </w:r>
      <w:r>
        <w:rPr>
          <w:rStyle w:val="DataTypeTok"/>
        </w:rPr>
        <w:t xml:space="preserve">"delta_q_rad"</w:t>
      </w:r>
      <w:r>
        <w:rPr>
          <w:rStyle w:val="FunctionTok"/>
        </w:rPr>
        <w:t xml:space="preserve">:</w:t>
      </w:r>
      <w:r>
        <w:rPr>
          <w:rStyle w:val="NormalTok"/>
        </w:rPr>
        <w:t xml:space="preserve"> </w:t>
      </w:r>
      <w:r>
        <w:rPr>
          <w:rStyle w:val="OtherTok"/>
        </w:rPr>
        <w:t xml:space="preserve">[</w:t>
      </w:r>
      <w:r>
        <w:rPr>
          <w:rStyle w:val="FloatTok"/>
        </w:rPr>
        <w:t xml:space="preserve">0.002</w:t>
      </w:r>
      <w:r>
        <w:rPr>
          <w:rStyle w:val="OtherTok"/>
        </w:rPr>
        <w:t xml:space="preserve">,</w:t>
      </w:r>
      <w:r>
        <w:rPr>
          <w:rStyle w:val="NormalTok"/>
        </w:rPr>
        <w:t xml:space="preserve"> </w:t>
      </w:r>
      <w:r>
        <w:rPr>
          <w:rStyle w:val="FloatTok"/>
        </w:rPr>
        <w:t xml:space="preserve">-0.001</w:t>
      </w:r>
      <w:r>
        <w:rPr>
          <w:rStyle w:val="OtherTok"/>
        </w:rPr>
        <w:t xml:space="preserve">]</w:t>
      </w:r>
      <w:r>
        <w:rPr>
          <w:rStyle w:val="FunctionTok"/>
        </w:rPr>
        <w:t xml:space="preserve">,</w:t>
      </w:r>
      <w:r>
        <w:br/>
      </w:r>
      <w:r>
        <w:rPr>
          <w:rStyle w:val="NormalTok"/>
        </w:rPr>
        <w:t xml:space="preserve">    </w:t>
      </w:r>
      <w:r>
        <w:rPr>
          <w:rStyle w:val="DataTypeTok"/>
        </w:rPr>
        <w:t xml:space="preserve">"anchor_state_sample_ns"</w:t>
      </w:r>
      <w:r>
        <w:rPr>
          <w:rStyle w:val="FunctionTok"/>
        </w:rPr>
        <w:t xml:space="preserve">:</w:t>
      </w:r>
      <w:r>
        <w:rPr>
          <w:rStyle w:val="NormalTok"/>
        </w:rPr>
        <w:t xml:space="preserve"> </w:t>
      </w:r>
      <w:r>
        <w:rPr>
          <w:rStyle w:val="DecValTok"/>
        </w:rPr>
        <w:t xml:space="preserve">1018000000</w:t>
      </w:r>
      <w:r>
        <w:rPr>
          <w:rStyle w:val="FunctionTok"/>
        </w:rPr>
        <w:t xml:space="preserve">,</w:t>
      </w:r>
      <w:r>
        <w:br/>
      </w:r>
      <w:r>
        <w:rPr>
          <w:rStyle w:val="NormalTok"/>
        </w:rPr>
        <w:t xml:space="preserve">    </w:t>
      </w:r>
      <w:r>
        <w:rPr>
          <w:rStyle w:val="DataTypeTok"/>
        </w:rPr>
        <w:t xml:space="preserve">"duration_ns"</w:t>
      </w:r>
      <w:r>
        <w:rPr>
          <w:rStyle w:val="FunctionTok"/>
        </w:rPr>
        <w:t xml:space="preserve">:</w:t>
      </w:r>
      <w:r>
        <w:rPr>
          <w:rStyle w:val="NormalTok"/>
        </w:rPr>
        <w:t xml:space="preserve"> </w:t>
      </w:r>
      <w:r>
        <w:rPr>
          <w:rStyle w:val="DecValTok"/>
        </w:rPr>
        <w:t xml:space="preserve">20000000</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"cmd"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"t_sent_ns"</w:t>
      </w:r>
      <w:r>
        <w:rPr>
          <w:rStyle w:val="FunctionTok"/>
        </w:rPr>
        <w:t xml:space="preserve">:</w:t>
      </w:r>
      <w:r>
        <w:rPr>
          <w:rStyle w:val="NormalTok"/>
        </w:rPr>
        <w:t xml:space="preserve"> </w:t>
      </w:r>
      <w:r>
        <w:rPr>
          <w:rStyle w:val="DecValTok"/>
        </w:rPr>
        <w:t xml:space="preserve">1022000000</w:t>
      </w:r>
      <w:r>
        <w:rPr>
          <w:rStyle w:val="FunctionTok"/>
        </w:rPr>
        <w:t xml:space="preserve">,</w:t>
      </w:r>
      <w:r>
        <w:br/>
      </w:r>
      <w:r>
        <w:rPr>
          <w:rStyle w:val="NormalTok"/>
        </w:rPr>
        <w:t xml:space="preserve">    </w:t>
      </w:r>
      <w:r>
        <w:rPr>
          <w:rStyle w:val="DataTypeTok"/>
        </w:rPr>
        <w:t xml:space="preserve">"t_apply_estimated_ns"</w:t>
      </w:r>
      <w:r>
        <w:rPr>
          <w:rStyle w:val="FunctionTok"/>
        </w:rPr>
        <w:t xml:space="preserve">:</w:t>
      </w:r>
      <w:r>
        <w:rPr>
          <w:rStyle w:val="NormalTok"/>
        </w:rPr>
        <w:t xml:space="preserve"> </w:t>
      </w:r>
      <w:r>
        <w:rPr>
          <w:rStyle w:val="DecValTok"/>
        </w:rPr>
        <w:t xml:space="preserve">1024000000</w:t>
      </w:r>
      <w:r>
        <w:rPr>
          <w:rStyle w:val="FunctionTok"/>
        </w:rPr>
        <w:t xml:space="preserve">,</w:t>
      </w:r>
      <w:r>
        <w:br/>
      </w:r>
      <w:r>
        <w:rPr>
          <w:rStyle w:val="NormalTok"/>
        </w:rPr>
        <w:t xml:space="preserve">    </w:t>
      </w:r>
      <w:r>
        <w:rPr>
          <w:rStyle w:val="DataTypeTok"/>
        </w:rPr>
        <w:t xml:space="preserve">"valid_until_ns"</w:t>
      </w:r>
      <w:r>
        <w:rPr>
          <w:rStyle w:val="FunctionTok"/>
        </w:rPr>
        <w:t xml:space="preserve">:</w:t>
      </w:r>
      <w:r>
        <w:rPr>
          <w:rStyle w:val="NormalTok"/>
        </w:rPr>
        <w:t xml:space="preserve"> </w:t>
      </w:r>
      <w:r>
        <w:rPr>
          <w:rStyle w:val="DecValTok"/>
        </w:rPr>
        <w:t xml:space="preserve">1044000000</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"joint_position_target"</w:t>
      </w:r>
      <w:r>
        <w:rPr>
          <w:rStyle w:val="FunctionTok"/>
        </w:rPr>
        <w:t xml:space="preserve">,</w:t>
      </w:r>
      <w:r>
        <w:br/>
      </w:r>
      <w:r>
        <w:rPr>
          <w:rStyle w:val="NormalTok"/>
        </w:rPr>
        <w:t xml:space="preserve">    </w:t>
      </w:r>
      <w:r>
        <w:rPr>
          <w:rStyle w:val="DataTypeTok"/>
        </w:rPr>
        <w:t xml:space="preserve">"q_target_rad"</w:t>
      </w:r>
      <w:r>
        <w:rPr>
          <w:rStyle w:val="FunctionTok"/>
        </w:rPr>
        <w:t xml:space="preserve">:</w:t>
      </w:r>
      <w:r>
        <w:rPr>
          <w:rStyle w:val="NormalTok"/>
        </w:rPr>
        <w:t xml:space="preserve"> </w:t>
      </w:r>
      <w:r>
        <w:rPr>
          <w:rStyle w:val="OtherTok"/>
        </w:rPr>
        <w:t xml:space="preserve">[</w:t>
      </w:r>
      <w:r>
        <w:rPr>
          <w:rStyle w:val="FloatTok"/>
        </w:rPr>
        <w:t xml:space="preserve">0.102</w:t>
      </w:r>
      <w:r>
        <w:rPr>
          <w:rStyle w:val="OtherTok"/>
        </w:rPr>
        <w:t xml:space="preserve">,</w:t>
      </w:r>
      <w:r>
        <w:rPr>
          <w:rStyle w:val="NormalTok"/>
        </w:rPr>
        <w:t xml:space="preserve"> </w:t>
      </w:r>
      <w:r>
        <w:rPr>
          <w:rStyle w:val="FloatTok"/>
        </w:rPr>
        <w:t xml:space="preserve">-0.201</w:t>
      </w:r>
      <w:r>
        <w:rPr>
          <w:rStyle w:val="OtherTok"/>
        </w:rPr>
        <w:t xml:space="preserve">]</w:t>
      </w:r>
      <w:r>
        <w:rPr>
          <w:rStyle w:val="FunctionTok"/>
        </w:rPr>
        <w:t xml:space="preserve">,</w:t>
      </w:r>
      <w:r>
        <w:br/>
      </w:r>
      <w:r>
        <w:rPr>
          <w:rStyle w:val="NormalTok"/>
        </w:rPr>
        <w:t xml:space="preserve">    </w:t>
      </w:r>
      <w:r>
        <w:rPr>
          <w:rStyle w:val="DataTypeTok"/>
        </w:rPr>
        <w:t xml:space="preserve">"source_action_index"</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"apply_time_evidence"</w:t>
      </w:r>
      <w:r>
        <w:rPr>
          <w:rStyle w:val="FunctionTok"/>
        </w:rPr>
        <w:t xml:space="preserve">:</w:t>
      </w:r>
      <w:r>
        <w:rPr>
          <w:rStyle w:val="NormalTok"/>
        </w:rPr>
        <w:t xml:space="preserve"> </w:t>
      </w:r>
      <w:r>
        <w:rPr>
          <w:rStyle w:val="StringTok"/>
        </w:rPr>
        <w:t xml:space="preserve">"estimate_not_hardware_ack"</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"termination"</w:t>
      </w:r>
      <w:r>
        <w:rPr>
          <w:rStyle w:val="FunctionTok"/>
        </w:rPr>
        <w:t xml:space="preserve">:</w:t>
      </w:r>
      <w:r>
        <w:rPr>
          <w:rStyle w:val="NormalTok"/>
        </w:rPr>
        <w:t xml:space="preserve"> </w:t>
      </w:r>
      <w:r>
        <w:rPr>
          <w:rStyle w:val="FunctionTok"/>
        </w:rPr>
        <w:t xml:space="preserve">{</w:t>
      </w:r>
      <w:r>
        <w:rPr>
          <w:rStyle w:val="DataTypeTok"/>
        </w:rPr>
        <w:t xml:space="preserve">"reason"</w:t>
      </w:r>
      <w:r>
        <w:rPr>
          <w:rStyle w:val="FunctionTok"/>
        </w:rPr>
        <w:t xml:space="preserve">:</w:t>
      </w:r>
      <w:r>
        <w:rPr>
          <w:rStyle w:val="NormalTok"/>
        </w:rPr>
        <w:t xml:space="preserve"> </w:t>
      </w:r>
      <w:r>
        <w:rPr>
          <w:rStyle w:val="StringTok"/>
        </w:rPr>
        <w:t xml:space="preserve">"success"</w:t>
      </w:r>
      <w:r>
        <w:rPr>
          <w:rStyle w:val="FunctionTok"/>
        </w:rPr>
        <w:t xml:space="preserve">,</w:t>
      </w:r>
      <w:r>
        <w:rPr>
          <w:rStyle w:val="NormalTok"/>
        </w:rPr>
        <w:t xml:space="preserve"> </w:t>
      </w:r>
      <w:r>
        <w:rPr>
          <w:rStyle w:val="DataTypeTok"/>
        </w:rPr>
        <w:t xml:space="preserve">"is_truncated"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FunctionTok"/>
        </w:rPr>
        <w:t xml:space="preserve">}</w:t>
      </w:r>
    </w:p>
    <w:p w14:paraId="0010034C" w14:textId="0010034D">
      <w:pPr>
        <w:pStyle w:val="FirstParagraph"/>
      </w:pPr>
      <w:r>
        <w:rPr>
          <w:rFonts w:hint="eastAsia"/>
        </w:rPr>
        <w:t xml:space="preserve">此处</w:t>
      </w:r>
      <w:r>
        <w:t xml:space="preserve"> </w:t>
      </w:r>
      <m:oMath>
        <m:r>
          <m:t>a</m:t>
        </m:r>
      </m:oMath>
      <w:r>
        <w:t xml:space="preserve"> </w:t>
      </w:r>
      <w:r>
        <w:rPr>
          <w:rFonts w:hint="eastAsia"/>
        </w:rPr>
        <w:t xml:space="preserve">是关节增量，</w:t>
      </w:r>
      <m:oMath>
        <m:r>
          <m:t>u</m:t>
        </m:r>
      </m:oMath>
      <w:r>
        <w:t xml:space="preserve"> </w:t>
      </w:r>
      <w:r>
        <w:rPr>
          <w:rFonts w:hint="eastAsia"/>
        </w:rPr>
        <w:t xml:space="preserve">是转换后的关节目标；不能用执行后</w:t>
      </w:r>
      <w:r>
        <w:t xml:space="preserve"> </w:t>
      </w:r>
      <m:oMath>
        <m:r>
          <m:t>q</m:t>
        </m:r>
      </m:oMath>
      <w:r>
        <w:t xml:space="preserve"> </w:t>
      </w:r>
      <w:r>
        <w:rPr>
          <w:rFonts w:hint="eastAsia"/>
        </w:rPr>
        <w:t xml:space="preserve">的变化倒填</w:t>
      </w:r>
      <w:r>
        <w:t xml:space="preserve"> </w:t>
      </w:r>
      <w:r>
        <w:rPr>
          <w:rStyle w:val="VerbatimChar"/>
        </w:rPr>
        <w:t xml:space="preserve">cmd</w:t>
      </w:r>
      <w:r>
        <w:rPr>
          <w:rFonts w:hint="eastAsia"/>
        </w:rPr>
        <w:t xml:space="preserve">。发送、估计应用、硬件确认是不同事件。</w:t>
      </w:r>
      <w:r>
        <w:rPr>
          <w:rStyle w:val="VerbatimChar"/>
        </w:rPr>
        <w:t xml:space="preserve">K</w:t>
      </w:r>
      <w:r>
        <w:t xml:space="preserve"> </w:t>
      </w:r>
      <w:r>
        <w:rPr>
          <w:rFonts w:hint="eastAsia"/>
        </w:rPr>
        <w:t xml:space="preserve">的焦距及主点以像素表达，</w:t>
      </w:r>
      <w:r>
        <w:rPr>
          <w:rStyle w:val="VerbatimChar"/>
        </w:rPr>
        <w:t xml:space="preserve">T_base_camera</w:t>
      </w:r>
      <w:r>
        <w:t xml:space="preserve"> </w:t>
      </w:r>
      <w:r>
        <w:rPr>
          <w:rFonts w:hint="eastAsia"/>
        </w:rPr>
        <w:t xml:space="preserve">将相机坐标映射到基座坐标。图像的曝光中点只是本</w:t>
      </w:r>
      <w:r>
        <w:t xml:space="preserve"> schema </w:t>
      </w:r>
      <w:r>
        <w:rPr>
          <w:rFonts w:hint="eastAsia"/>
        </w:rPr>
        <w:t xml:space="preserve">的约定，滚动快门还需行曝光模型；外参版本、四元数分量顺序、关节排列必须随数据保存。所有设备时钟先映射到记录器时钟，并记录映射误差，不能直接比较两台机器各自的单调时钟。</w:t>
      </w:r>
    </w:p>
    <w:bookmarkEnd w:id="142"/>
    <w:bookmarkStart w:name="异频对齐因果性由当时能否拿到决定" w:id="145"/>
    <w:p w14:paraId="0010034E" w14:textId="0010034F">
      <w:pPr>
        <w:pStyle w:val="Heading2"/>
      </w:pPr>
      <w:r>
        <w:t xml:space="preserve">10.2 </w:t>
      </w:r>
      <w:r>
        <w:rPr>
          <w:rFonts w:hint="eastAsia"/>
        </w:rPr>
        <w:t xml:space="preserve">异频对齐：因果性由“当时能否拿到”决定</w:t>
      </w:r>
    </w:p>
    <w:p w14:paraId="00100350" w14:textId="00100351">
      <w:pPr>
        <w:pStyle w:val="FirstParagraph"/>
      </w:pPr>
      <w:r>
        <w:rPr>
          <w:rFonts w:hint="eastAsia"/>
        </w:rPr>
        <w:t xml:space="preserve">设相机采样间隔为</w:t>
      </w:r>
      <w:r>
        <w:t xml:space="preserve"> </w:t>
      </w:r>
      <m:oMath>
        <m:r>
          <m:rPr>
            <m:sty m:val="p"/>
          </m:rPr>
          <m:t>Δ</m:t>
        </m:r>
        <m:sSub>
          <m:e>
            <m:r>
              <m:t>t</m:t>
            </m:r>
          </m:e>
          <m:sub>
            <m:r>
              <m:t>c</m:t>
            </m:r>
          </m:sub>
        </m:sSub>
      </m:oMath>
      <w:r>
        <w:rPr>
          <w:rFonts w:hint="eastAsia"/>
        </w:rPr>
        <w:t xml:space="preserve">，机器人状态间隔为</w:t>
      </w:r>
      <w:r>
        <w:t xml:space="preserve"> </w:t>
      </w:r>
      <m:oMath>
        <m:r>
          <m:rPr>
            <m:sty m:val="p"/>
          </m:rPr>
          <m:t>Δ</m:t>
        </m:r>
        <m:sSub>
          <m:e>
            <m:r>
              <m:t>t</m:t>
            </m:r>
          </m:e>
          <m:sub>
            <m:r>
              <m:t>r</m:t>
            </m:r>
          </m:sub>
        </m:sSub>
      </m:oMath>
      <w:r>
        <w:rPr>
          <w:rFonts w:hint="eastAsia"/>
        </w:rPr>
        <w:t xml:space="preserve">，策略决策时刻为</w:t>
      </w:r>
      <w:r>
        <w:t xml:space="preserve"> </w:t>
      </w:r>
      <m:oMath>
        <m:r>
          <m:t>t</m:t>
        </m:r>
      </m:oMath>
      <w:r>
        <w:rPr>
          <w:rFonts w:hint="eastAsia"/>
        </w:rPr>
        <w:t xml:space="preserve">。这些间隔是数据属性，不是控制频率建议。对每个决策，先按可获得时间筛选，再按采集时间选最近的过去样本：</w:t>
      </w:r>
    </w:p>
    <w:p w14:paraId="00100352" w14:textId="00100353">
      <w:pPr>
        <w:pStyle w:val="BodyText"/>
      </w:pPr>
      <m:oMathPara>
        <m:oMathParaPr>
          <m:jc m:val="center"/>
        </m:oMathParaPr>
        <m:oMath>
          <m:sSup>
            <m:e>
              <m:r>
                <m:t>j</m:t>
              </m:r>
            </m:e>
            <m:sup>
              <m:r>
                <m:rPr>
                  <m:sty m:val="p"/>
                </m:rPr>
                <m:t>*</m:t>
              </m:r>
            </m:sup>
          </m:sSup>
          <m:r>
            <m:rPr>
              <m:sty m:val="p"/>
            </m:rPr>
            <m:t>(</m:t>
          </m:r>
          <m:r>
            <m:t>t</m:t>
          </m:r>
          <m:r>
            <m:rPr>
              <m:sty m:val="p"/>
            </m:rPr>
            <m:t>)</m:t>
          </m:r>
          <m:r>
            <m:rPr>
              <m:sty m:val="p"/>
            </m:rPr>
            <m:t>=</m:t>
          </m:r>
          <m:r>
            <m:rPr>
              <m:sty m:val="p"/>
            </m:rPr>
            <m:t>arg</m:t>
          </m:r>
          <m:limLow>
            <m:e>
              <m:r>
                <m:rPr>
                  <m:sty m:val="p"/>
                </m:rPr>
                <m:t>max</m:t>
              </m:r>
            </m:e>
            <m:lim>
              <m:r>
                <m:t>j</m:t>
              </m:r>
              <m:r>
                <m:rPr>
                  <m:sty m:val="p"/>
                </m:rPr>
                <m:t>:</m:t>
              </m:r>
              <m:r>
                <m:t> </m:t>
              </m:r>
              <m:sSubSup>
                <m:e>
                  <m:r>
                    <m:t>t</m:t>
                  </m:r>
                </m:e>
                <m:sub>
                  <m:r>
                    <m:t>j</m:t>
                  </m:r>
                </m:sub>
                <m:sup>
                  <m:r>
                    <m:rPr>
                      <m:sty m:val="p"/>
                    </m:rPr>
                    <m:t>c</m:t>
                  </m:r>
                  <m:r>
                    <m:rPr>
                      <m:sty m:val="p"/>
                    </m:rPr>
                    <m:t>a</m:t>
                  </m:r>
                  <m:r>
                    <m:rPr>
                      <m:sty m:val="p"/>
                    </m:rPr>
                    <m:t>p</m:t>
                  </m:r>
                  <m:r>
                    <m:rPr>
                      <m:sty m:val="p"/>
                    </m:rPr>
                    <m:t>t</m:t>
                  </m:r>
                  <m:r>
                    <m:rPr>
                      <m:sty m:val="p"/>
                    </m:rPr>
                    <m:t>u</m:t>
                  </m:r>
                  <m:r>
                    <m:rPr>
                      <m:sty m:val="p"/>
                    </m:rPr>
                    <m:t>r</m:t>
                  </m:r>
                  <m:r>
                    <m:rPr>
                      <m:sty m:val="p"/>
                    </m:rPr>
                    <m:t>e</m:t>
                  </m:r>
                </m:sup>
              </m:sSubSup>
              <m:r>
                <m:rPr>
                  <m:sty m:val="p"/>
                </m:rPr>
                <m:t>≤</m:t>
              </m:r>
              <m:r>
                <m:t>t</m:t>
              </m:r>
              <m:r>
                <m:rPr>
                  <m:sty m:val="p"/>
                </m:rPr>
                <m:t>,</m:t>
              </m:r>
              <m:r>
                <m:t> </m:t>
              </m:r>
              <m:sSubSup>
                <m:e>
                  <m:r>
                    <m:t>t</m:t>
                  </m:r>
                </m:e>
                <m:sub>
                  <m:r>
                    <m:t>j</m:t>
                  </m:r>
                </m:sub>
                <m:sup>
                  <m:r>
                    <m:rPr>
                      <m:sty m:val="p"/>
                    </m:rPr>
                    <m:t>a</m:t>
                  </m:r>
                  <m:r>
                    <m:rPr>
                      <m:sty m:val="p"/>
                    </m:rPr>
                    <m:t>v</m:t>
                  </m:r>
                  <m:r>
                    <m:rPr>
                      <m:sty m:val="p"/>
                    </m:rPr>
                    <m:t>a</m:t>
                  </m:r>
                  <m:r>
                    <m:rPr>
                      <m:sty m:val="p"/>
                    </m:rPr>
                    <m:t>i</m:t>
                  </m:r>
                  <m:r>
                    <m:rPr>
                      <m:sty m:val="p"/>
                    </m:rPr>
                    <m:t>l</m:t>
                  </m:r>
                  <m:r>
                    <m:rPr>
                      <m:sty m:val="p"/>
                    </m:rPr>
                    <m:t>a</m:t>
                  </m:r>
                  <m:r>
                    <m:rPr>
                      <m:sty m:val="p"/>
                    </m:rPr>
                    <m:t>b</m:t>
                  </m:r>
                  <m:r>
                    <m:rPr>
                      <m:sty m:val="p"/>
                    </m:rPr>
                    <m:t>l</m:t>
                  </m:r>
                  <m:r>
                    <m:rPr>
                      <m:sty m:val="p"/>
                    </m:rPr>
                    <m:t>e</m:t>
                  </m:r>
                </m:sup>
              </m:sSubSup>
              <m:r>
                <m:rPr>
                  <m:sty m:val="p"/>
                </m:rPr>
                <m:t>≤</m:t>
              </m:r>
              <m:r>
                <m:t>t</m:t>
              </m:r>
            </m:lim>
          </m:limLow>
          <m:sSubSup>
            <m:e>
              <m:r>
                <m:t>t</m:t>
              </m:r>
            </m:e>
            <m:sub>
              <m:r>
                <m:t>j</m:t>
              </m:r>
            </m:sub>
            <m:sup>
              <m:r>
                <m:rPr>
                  <m:sty m:val="p"/>
                </m:rPr>
                <m:t>c</m:t>
              </m:r>
              <m:r>
                <m:rPr>
                  <m:sty m:val="p"/>
                </m:rPr>
                <m:t>a</m:t>
              </m:r>
              <m:r>
                <m:rPr>
                  <m:sty m:val="p"/>
                </m:rPr>
                <m:t>p</m:t>
              </m:r>
              <m:r>
                <m:rPr>
                  <m:sty m:val="p"/>
                </m:rPr>
                <m:t>t</m:t>
              </m:r>
              <m:r>
                <m:rPr>
                  <m:sty m:val="p"/>
                </m:rPr>
                <m:t>u</m:t>
              </m:r>
              <m:r>
                <m:rPr>
                  <m:sty m:val="p"/>
                </m:rPr>
                <m:t>r</m:t>
              </m:r>
              <m:r>
                <m:rPr>
                  <m:sty m:val="p"/>
                </m:rPr>
                <m:t>e</m:t>
              </m:r>
            </m:sup>
          </m:sSubSup>
          <m:r>
            <m:rPr>
              <m:sty m:val="p"/>
            </m:rPr>
            <m:t>.</m:t>
          </m:r>
        </m:oMath>
      </m:oMathPara>
    </w:p>
    <w:p w14:paraId="00100354" w14:textId="00100355">
      <w:pPr>
        <w:pStyle w:val="FirstParagraph"/>
      </w:pPr>
      <m:oMath>
        <m:r>
          <m:t>j</m:t>
        </m:r>
      </m:oMath>
      <w:r>
        <w:t xml:space="preserve"> </w:t>
      </w:r>
      <w:r>
        <w:rPr>
          <w:rFonts w:hint="eastAsia"/>
        </w:rPr>
        <w:t xml:space="preserve">是样本编号，</w:t>
      </w:r>
      <m:oMath>
        <m:sSubSup>
          <m:e>
            <m:r>
              <m:t>t</m:t>
            </m:r>
          </m:e>
          <m:sub>
            <m:r>
              <m:t>j</m:t>
            </m:r>
          </m:sub>
          <m:sup>
            <m:r>
              <m:rPr>
                <m:sty m:val="p"/>
              </m:rPr>
              <m:t>c</m:t>
            </m:r>
            <m:r>
              <m:rPr>
                <m:sty m:val="p"/>
              </m:rPr>
              <m:t>a</m:t>
            </m:r>
            <m:r>
              <m:rPr>
                <m:sty m:val="p"/>
              </m:rPr>
              <m:t>p</m:t>
            </m:r>
            <m:r>
              <m:rPr>
                <m:sty m:val="p"/>
              </m:rPr>
              <m:t>t</m:t>
            </m:r>
            <m:r>
              <m:rPr>
                <m:sty m:val="p"/>
              </m:rPr>
              <m:t>u</m:t>
            </m:r>
            <m:r>
              <m:rPr>
                <m:sty m:val="p"/>
              </m:rPr>
              <m:t>r</m:t>
            </m:r>
            <m:r>
              <m:rPr>
                <m:sty m:val="p"/>
              </m:rPr>
              <m:t>e</m:t>
            </m:r>
          </m:sup>
        </m:sSubSup>
      </m:oMath>
      <w:r>
        <w:t xml:space="preserve"> </w:t>
      </w:r>
      <w:r>
        <w:rPr>
          <w:rFonts w:hint="eastAsia"/>
        </w:rPr>
        <w:t xml:space="preserve">是采集时间，</w:t>
      </w:r>
      <m:oMath>
        <m:sSubSup>
          <m:e>
            <m:r>
              <m:t>t</m:t>
            </m:r>
          </m:e>
          <m:sub>
            <m:r>
              <m:t>j</m:t>
            </m:r>
          </m:sub>
          <m:sup>
            <m:r>
              <m:rPr>
                <m:sty m:val="p"/>
              </m:rPr>
              <m:t>a</m:t>
            </m:r>
            <m:r>
              <m:rPr>
                <m:sty m:val="p"/>
              </m:rPr>
              <m:t>v</m:t>
            </m:r>
            <m:r>
              <m:rPr>
                <m:sty m:val="p"/>
              </m:rPr>
              <m:t>a</m:t>
            </m:r>
            <m:r>
              <m:rPr>
                <m:sty m:val="p"/>
              </m:rPr>
              <m:t>i</m:t>
            </m:r>
            <m:r>
              <m:rPr>
                <m:sty m:val="p"/>
              </m:rPr>
              <m:t>l</m:t>
            </m:r>
            <m:r>
              <m:rPr>
                <m:sty m:val="p"/>
              </m:rPr>
              <m:t>a</m:t>
            </m:r>
            <m:r>
              <m:rPr>
                <m:sty m:val="p"/>
              </m:rPr>
              <m:t>b</m:t>
            </m:r>
            <m:r>
              <m:rPr>
                <m:sty m:val="p"/>
              </m:rPr>
              <m:t>l</m:t>
            </m:r>
            <m:r>
              <m:rPr>
                <m:sty m:val="p"/>
              </m:rPr>
              <m:t>e</m:t>
            </m:r>
          </m:sup>
        </m:sSubSup>
      </m:oMath>
      <w:r>
        <w:t xml:space="preserve"> </w:t>
      </w:r>
      <w:r>
        <w:rPr>
          <w:rFonts w:hint="eastAsia"/>
        </w:rPr>
        <w:t xml:space="preserve">是该样本完成传输与必要处理、可以被策略读取的时间。不存在合格样本时应标记缺失，而不是取下一帧。ROS</w:t>
      </w:r>
      <w:r>
        <w:t xml:space="preserve"> 2 </w:t>
      </w:r>
      <w:r>
        <w:rPr>
          <w:rFonts w:hint="eastAsia"/>
        </w:rPr>
        <w:t xml:space="preserve">的</w:t>
      </w:r>
      <w:r>
        <w:t xml:space="preserve"> </w:t>
      </w:r>
      <w:r>
        <w:rPr>
          <w:rStyle w:val="VerbatimChar"/>
        </w:rPr>
        <w:t xml:space="preserve">ApproximateTime</w:t>
      </w:r>
      <w:r>
        <w:t xml:space="preserve"> </w:t>
      </w:r>
      <w:r>
        <w:rPr>
          <w:rFonts w:hint="eastAsia"/>
        </w:rPr>
        <w:t xml:space="preserve">会依据时间戳匹配消息，但“匹配得近”并不自动证明部署因果性；上述双重条件是训练管线额外施加的契约。</w:t>
      </w:r>
      <w:hyperlink r:id="rId143">
        <w:r>
          <w:rPr>
            <w:rStyle w:val="Hyperlink"/>
          </w:rPr>
          <w:t xml:space="preserve">[S75]</w:t>
        </w:r>
      </w:hyperlink>
    </w:p>
    <w:p w14:paraId="00100356" w14:textId="00100357">
      <w:pPr>
        <w:pStyle w:val="BodyText"/>
      </w:pPr>
      <w:r>
        <w:rPr>
          <w:rFonts w:hint="eastAsia"/>
        </w:rPr>
        <w:t xml:space="preserve">教学例中，相机每约</w:t>
      </w:r>
      <w:r>
        <w:t xml:space="preserve"> </w:t>
      </w:r>
      <m:oMath>
        <m:r>
          <m:t>33</m:t>
        </m:r>
      </m:oMath>
      <w:r>
        <w:t xml:space="preserve"> </w:t>
      </w:r>
      <w:r>
        <w:t xml:space="preserve">ms </w:t>
      </w:r>
      <w:r>
        <w:rPr>
          <w:rFonts w:hint="eastAsia"/>
        </w:rPr>
        <w:t xml:space="preserve">采一次，状态每</w:t>
      </w:r>
      <w:r>
        <w:t xml:space="preserve"> </w:t>
      </w:r>
      <m:oMath>
        <m:r>
          <m:t>5</m:t>
        </m:r>
      </m:oMath>
      <w:r>
        <w:t xml:space="preserve"> </w:t>
      </w:r>
      <w:r>
        <w:t xml:space="preserve">ms </w:t>
      </w:r>
      <w:r>
        <w:rPr>
          <w:rFonts w:hint="eastAsia"/>
        </w:rPr>
        <w:t xml:space="preserve">采一次，策略在</w:t>
      </w:r>
      <w:r>
        <w:t xml:space="preserve"> </w:t>
      </w:r>
      <m:oMath>
        <m:r>
          <m:t>100</m:t>
        </m:r>
      </m:oMath>
      <w:r>
        <w:t xml:space="preserve"> </w:t>
      </w:r>
      <w:r>
        <w:t xml:space="preserve">ms </w:t>
      </w:r>
      <w:r>
        <w:rPr>
          <w:rFonts w:hint="eastAsia"/>
        </w:rPr>
        <w:t xml:space="preserve">决策。图像</w:t>
      </w:r>
      <w:r>
        <w:t xml:space="preserve"> </w:t>
      </w:r>
      <m:oMath>
        <m:r>
          <m:t>99</m:t>
        </m:r>
      </m:oMath>
      <w:r>
        <w:t xml:space="preserve"> </w:t>
      </w:r>
      <w:r>
        <w:t xml:space="preserve">ms </w:t>
      </w:r>
      <w:r>
        <w:rPr>
          <w:rFonts w:hint="eastAsia"/>
        </w:rPr>
        <w:t xml:space="preserve">采集、</w:t>
      </w:r>
      <m:oMath>
        <m:r>
          <m:t>105</m:t>
        </m:r>
      </m:oMath>
      <w:r>
        <w:t xml:space="preserve"> </w:t>
      </w:r>
      <w:r>
        <w:t xml:space="preserve">ms </w:t>
      </w:r>
      <w:r>
        <w:rPr>
          <w:rFonts w:hint="eastAsia"/>
        </w:rPr>
        <w:t xml:space="preserve">到达，即使时间差仅</w:t>
      </w:r>
      <w:r>
        <w:t xml:space="preserve"> </w:t>
      </w:r>
      <m:oMath>
        <m:r>
          <m:t>1</m:t>
        </m:r>
      </m:oMath>
      <w:r>
        <w:t xml:space="preserve"> </w:t>
      </w:r>
      <w:r>
        <w:rPr>
          <w:rFonts w:hint="eastAsia"/>
        </w:rPr>
        <w:t xml:space="preserve">ms，也不能放进该次</w:t>
      </w:r>
      <w:r>
        <w:t xml:space="preserve"> </w:t>
      </w:r>
      <m:oMath>
        <m:r>
          <m:t>o</m:t>
        </m:r>
      </m:oMath>
      <w:r>
        <w:rPr>
          <w:rFonts w:hint="eastAsia"/>
        </w:rPr>
        <w:t xml:space="preserve">；应取此前已经到达的图像。每个观测同时携带“数据年龄”和有效性位，避免把陈旧图像伪装成新图像。</w:t>
      </w:r>
    </w:p>
    <w:p w14:paraId="00100358" w14:textId="00100359">
      <w:pPr>
        <w:pStyle w:val="BodyText"/>
      </w:pPr>
      <w:r>
        <w:rPr>
          <w:rFonts w:hint="eastAsia"/>
        </w:rPr>
        <w:t xml:space="preserve">对齐算法应依次执行：校正时钟与乱序；按决策时刻筛选可用记录；检查最大年龄和同步误差；组装图像与状态历史；最后从独立命令流生成标签。观测历史不能越过</w:t>
      </w:r>
      <w:r>
        <w:t xml:space="preserve"> episode </w:t>
      </w:r>
      <w:r>
        <w:rPr>
          <w:rFonts w:hint="eastAsia"/>
        </w:rPr>
        <w:t xml:space="preserve">边界。消息丢失不能通过填充“未来最近邻”消失。</w:t>
      </w:r>
    </w:p>
    <w:p w14:paraId="0010035A" w14:textId="0010035B">
      <w:pPr>
        <w:pStyle w:val="BodyText"/>
      </w:pPr>
      <w:r>
        <w:rPr>
          <w:rFonts w:hint="eastAsia"/>
        </w:rPr>
        <w:t xml:space="preserve">位置线性插值要求两端样本均已经可用；否则使用过去样本零阶保持，或仅依赖过去数据的预测器，并注明其误差。若为了几何配准重建历史图像时刻的状态，可以用在当前决策前已收到的两个状态点插值；这不等于允许使用当前决策之后收到的数据。速度不宜无条件由差分位置推导，因为差分会放大测量噪声。</w:t>
      </w:r>
    </w:p>
    <w:p w14:paraId="0010035C" w14:textId="0010035D">
      <w:pPr>
        <w:pStyle w:val="BodyText"/>
      </w:pPr>
      <w:r>
        <w:rPr>
          <w:rFonts w:hint="eastAsia"/>
        </w:rPr>
        <w:t xml:space="preserve">姿态应在旋转空间插值：先把两个单位四元数统一到同一半球，再作</w:t>
      </w:r>
      <w:r>
        <w:t xml:space="preserve"> </w:t>
      </w:r>
      <w:r>
        <w:rPr>
          <w:rFonts w:hint="eastAsia"/>
        </w:rPr>
        <w:t xml:space="preserve">SLERP。令</w:t>
      </w:r>
      <w:r>
        <w:t xml:space="preserve"> </w:t>
      </w:r>
      <m:oMath>
        <m:sSub>
          <m:e>
            <m:r>
              <m:rPr>
                <m:sty m:val="bi"/>
              </m:rPr>
              <m:t>r</m:t>
            </m:r>
          </m:e>
          <m:sub>
            <m:r>
              <m:t>0</m:t>
            </m:r>
          </m:sub>
        </m:sSub>
        <m:r>
          <m:rPr>
            <m:sty m:val="p"/>
          </m:rPr>
          <m:t>,</m:t>
        </m:r>
        <m:sSub>
          <m:e>
            <m:r>
              <m:rPr>
                <m:sty m:val="bi"/>
              </m:rPr>
              <m:t>r</m:t>
            </m:r>
          </m:e>
          <m:sub>
            <m:r>
              <m:t>1</m:t>
            </m:r>
          </m:sub>
        </m:sSub>
      </m:oMath>
      <w:r>
        <w:t xml:space="preserve"> </w:t>
      </w:r>
      <w:r>
        <w:rPr>
          <w:rFonts w:hint="eastAsia"/>
        </w:rPr>
        <w:t xml:space="preserve">为姿态四元数，</w:t>
      </w:r>
      <m:oMath>
        <m:r>
          <m:t>α</m:t>
        </m:r>
      </m:oMath>
      <w:r>
        <w:t xml:space="preserve"> </w:t>
      </w:r>
      <w:r>
        <w:rPr>
          <w:rFonts w:hint="eastAsia"/>
        </w:rPr>
        <w:t xml:space="preserve">为区间比例，</w:t>
      </w:r>
      <m:oMath>
        <m:r>
          <m:t>θ</m:t>
        </m:r>
        <m:r>
          <m:rPr>
            <m:sty m:val="p"/>
          </m:rPr>
          <m:t>=</m:t>
        </m:r>
        <m:r>
          <m:rPr>
            <m:sty m:val="p"/>
          </m:rPr>
          <m:t>arccos</m:t>
        </m:r>
        <m:r>
          <m:rPr>
            <m:sty m:val="p"/>
          </m:rPr>
          <m:t>(</m:t>
        </m:r>
        <m:sSubSup>
          <m:e>
            <m:r>
              <m:rPr>
                <m:sty m:val="bi"/>
              </m:rPr>
              <m:t>r</m:t>
            </m:r>
          </m:e>
          <m:sub>
            <m:r>
              <m:t>0</m:t>
            </m:r>
          </m:sub>
          <m:sup>
            <m:r>
              <m:rPr>
                <m:sty m:val="p"/>
              </m:rPr>
              <m:t>⊤</m:t>
            </m:r>
          </m:sup>
        </m:sSubSup>
        <m:sSub>
          <m:e>
            <m:r>
              <m:rPr>
                <m:sty m:val="bi"/>
              </m:rPr>
              <m:t>r</m:t>
            </m:r>
          </m:e>
          <m:sub>
            <m:r>
              <m:t>1</m:t>
            </m:r>
          </m:sub>
        </m:sSub>
        <m:r>
          <m:rPr>
            <m:sty m:val="p"/>
          </m:rPr>
          <m:t>)</m:t>
        </m:r>
      </m:oMath>
      <w:r>
        <w:rPr>
          <w:rFonts w:hint="eastAsia"/>
        </w:rPr>
        <w:t xml:space="preserve">，则</w:t>
      </w:r>
    </w:p>
    <w:p w14:paraId="0010035E" w14:textId="0010035F">
      <w:pPr>
        <w:pStyle w:val="BodyText"/>
      </w:pPr>
      <m:oMathPara>
        <m:oMathParaPr>
          <m:jc m:val="center"/>
        </m:oMathParaPr>
        <m:oMath>
          <m:r>
            <m:rPr>
              <m:sty m:val="bi"/>
            </m:rPr>
            <m:t>r</m:t>
          </m:r>
          <m:r>
            <m:rPr>
              <m:sty m:val="p"/>
            </m:rPr>
            <m:t>(</m:t>
          </m:r>
          <m:r>
            <m:t>α</m:t>
          </m:r>
          <m:r>
            <m:rPr>
              <m:sty m:val="p"/>
            </m:rPr>
            <m:t>)</m:t>
          </m:r>
          <m:r>
            <m:rPr>
              <m:sty m:val="p"/>
            </m:rPr>
            <m:t>=</m:t>
          </m:r>
          <m:f>
            <m:fPr>
              <m:type m:val="bar"/>
            </m:fPr>
            <m:num>
              <m:r>
                <m:rPr>
                  <m:sty m:val="p"/>
                </m:rPr>
                <m:t>sin</m:t>
              </m:r>
              <m:r>
                <m:rPr>
                  <m:sty m:val="p"/>
                </m:rPr>
                <m:t>(</m:t>
              </m:r>
              <m:r>
                <m:rPr>
                  <m:sty m:val="p"/>
                </m:rPr>
                <m:t>(</m:t>
              </m:r>
              <m:r>
                <m:t>1</m:t>
              </m:r>
              <m:r>
                <m:rPr>
                  <m:sty m:val="p"/>
                </m:rPr>
                <m:t>−</m:t>
              </m:r>
              <m:r>
                <m:t>α</m:t>
              </m:r>
              <m:r>
                <m:rPr>
                  <m:sty m:val="p"/>
                </m:rPr>
                <m:t>)</m:t>
              </m:r>
              <m:r>
                <m:t>θ</m:t>
              </m:r>
              <m:r>
                <m:rPr>
                  <m:sty m:val="p"/>
                </m:rPr>
                <m:t>)</m:t>
              </m:r>
            </m:num>
            <m:den>
              <m:r>
                <m:rPr>
                  <m:sty m:val="p"/>
                </m:rPr>
                <m:t>sin</m:t>
              </m:r>
              <m:r>
                <m:t>θ</m:t>
              </m:r>
            </m:den>
          </m:f>
          <m:sSub>
            <m:e>
              <m:r>
                <m:rPr>
                  <m:sty m:val="bi"/>
                </m:rPr>
                <m:t>r</m:t>
              </m:r>
            </m:e>
            <m:sub>
              <m:r>
                <m:t>0</m:t>
              </m:r>
            </m:sub>
          </m:sSub>
          <m:r>
            <m:rPr>
              <m:sty m:val="p"/>
            </m:rPr>
            <m:t>+</m:t>
          </m:r>
          <m:f>
            <m:fPr>
              <m:type m:val="bar"/>
            </m:fPr>
            <m:num>
              <m:r>
                <m:rPr>
                  <m:sty m:val="p"/>
                </m:rPr>
                <m:t>sin</m:t>
              </m:r>
              <m:r>
                <m:rPr>
                  <m:sty m:val="p"/>
                </m:rPr>
                <m:t>(</m:t>
              </m:r>
              <m:r>
                <m:t>α</m:t>
              </m:r>
              <m:r>
                <m:t>θ</m:t>
              </m:r>
              <m:r>
                <m:rPr>
                  <m:sty m:val="p"/>
                </m:rPr>
                <m:t>)</m:t>
              </m:r>
            </m:num>
            <m:den>
              <m:r>
                <m:rPr>
                  <m:sty m:val="p"/>
                </m:rPr>
                <m:t>sin</m:t>
              </m:r>
              <m:r>
                <m:t>θ</m:t>
              </m:r>
            </m:den>
          </m:f>
          <m:sSub>
            <m:e>
              <m:r>
                <m:rPr>
                  <m:sty m:val="bi"/>
                </m:rPr>
                <m:t>r</m:t>
              </m:r>
            </m:e>
            <m:sub>
              <m:r>
                <m:t>1</m:t>
              </m:r>
            </m:sub>
          </m:sSub>
          <m:r>
            <m:rPr>
              <m:sty m:val="p"/>
            </m:rPr>
            <m:t>.</m:t>
          </m:r>
        </m:oMath>
      </m:oMathPara>
    </w:p>
    <w:p w14:paraId="00100360" w14:textId="00100361">
      <w:pPr>
        <w:pStyle w:val="FirstParagraph"/>
      </w:pPr>
      <m:oMath>
        <m:r>
          <m:t>α</m:t>
        </m:r>
        <m:r>
          <m:rPr>
            <m:sty m:val="p"/>
          </m:rPr>
          <m:t>∈</m:t>
        </m:r>
        <m:r>
          <m:rPr>
            <m:sty m:val="p"/>
          </m:rPr>
          <m:t>[</m:t>
        </m:r>
        <m:r>
          <m:t>0</m:t>
        </m:r>
        <m:r>
          <m:rPr>
            <m:sty m:val="p"/>
          </m:rPr>
          <m:t>,</m:t>
        </m:r>
        <m:r>
          <m:t>1</m:t>
        </m:r>
        <m:r>
          <m:rPr>
            <m:sty m:val="p"/>
          </m:rPr>
          <m:t>]</m:t>
        </m:r>
      </m:oMath>
      <w:r>
        <w:rPr>
          <w:rFonts w:hint="eastAsia"/>
        </w:rPr>
        <w:t xml:space="preserve">；接近</w:t>
      </w:r>
      <w:r>
        <w:t xml:space="preserve"> </w:t>
      </w:r>
      <m:oMath>
        <m:r>
          <m:t>θ</m:t>
        </m:r>
        <m:r>
          <m:rPr>
            <m:sty m:val="p"/>
          </m:rPr>
          <m:t>=</m:t>
        </m:r>
        <m:r>
          <m:t>0</m:t>
        </m:r>
      </m:oMath>
      <w:r>
        <w:t xml:space="preserve"> </w:t>
      </w:r>
      <w:r>
        <w:rPr>
          <w:rFonts w:hint="eastAsia"/>
        </w:rPr>
        <w:t xml:space="preserve">时需要数值稳定分支。符号</w:t>
      </w:r>
      <w:r>
        <w:t xml:space="preserve"> </w:t>
      </w:r>
      <m:oMath>
        <m:r>
          <m:rPr>
            <m:sty m:val="bi"/>
          </m:rPr>
          <m:t>r</m:t>
        </m:r>
      </m:oMath>
      <w:r>
        <w:t xml:space="preserve"> </w:t>
      </w:r>
      <w:r>
        <w:rPr>
          <w:rFonts w:hint="eastAsia"/>
        </w:rPr>
        <w:t xml:space="preserve">用来避免把姿态四元数与关节位置</w:t>
      </w:r>
      <w:r>
        <w:t xml:space="preserve"> </w:t>
      </w:r>
      <m:oMath>
        <m:r>
          <m:t>q</m:t>
        </m:r>
      </m:oMath>
      <w:r>
        <w:t xml:space="preserve"> </w:t>
      </w:r>
      <w:r>
        <w:rPr>
          <w:rFonts w:hint="eastAsia"/>
        </w:rPr>
        <w:t xml:space="preserve">混淆。直接线性插值四元数分量不保持单位长度，归一化后的线性插值也不是一般意义上的恒角速旋转；机器人关节角经过跨周边界时亦须先处理角度周期性。Isaac</w:t>
      </w:r>
      <w:r>
        <w:t xml:space="preserve"> Lab </w:t>
      </w:r>
      <w:r>
        <w:rPr>
          <w:rFonts w:hint="eastAsia"/>
        </w:rPr>
        <w:t xml:space="preserve">固定版本源码展示了半球处理和球面插值。</w:t>
      </w:r>
      <w:hyperlink r:id="rId144">
        <w:r>
          <w:rPr>
            <w:rStyle w:val="Hyperlink"/>
          </w:rPr>
          <w:t xml:space="preserve">[S76]</w:t>
        </w:r>
      </w:hyperlink>
    </w:p>
    <w:bookmarkEnd w:id="145"/>
    <w:bookmarkStart w:name="动作的时间尺度就是动作语义的一部分" w:id="146"/>
    <w:p w14:paraId="00100362" w14:textId="00100363">
      <w:pPr>
        <w:pStyle w:val="Heading2"/>
      </w:pPr>
      <w:r>
        <w:t xml:space="preserve">10.3 </w:t>
      </w:r>
      <w:r>
        <w:rPr>
          <w:rFonts w:hint="eastAsia"/>
        </w:rPr>
        <w:t xml:space="preserve">动作的时间尺度就是动作语义的一部分</w:t>
      </w:r>
    </w:p>
    <w:p w14:paraId="00100364" w14:textId="00100365">
      <w:pPr>
        <w:pStyle w:val="FirstParagraph"/>
      </w:pPr>
      <w:r>
        <w:rPr>
          <w:rFonts w:hint="eastAsia"/>
        </w:rPr>
        <w:t xml:space="preserve">关节增量、关节速度和绝对目标不能只改字段名。若</w:t>
      </w:r>
      <w:r>
        <w:t xml:space="preserve"> </w:t>
      </w:r>
      <m:oMath>
        <m:sSub>
          <m:e>
            <m:r>
              <m:t>a</m:t>
            </m:r>
          </m:e>
          <m:sub>
            <m:r>
              <m:t>t</m:t>
            </m:r>
          </m:sub>
        </m:sSub>
      </m:oMath>
      <w:r>
        <w:t xml:space="preserve"> </w:t>
      </w:r>
      <w:r>
        <w:rPr>
          <w:rFonts w:hint="eastAsia"/>
        </w:rPr>
        <w:t xml:space="preserve">表示持续</w:t>
      </w:r>
      <w:r>
        <w:t xml:space="preserve"> </w:t>
      </w:r>
      <m:oMath>
        <m:r>
          <m:rPr>
            <m:sty m:val="p"/>
          </m:rPr>
          <m:t>Δ</m:t>
        </m:r>
        <m:r>
          <m:t>t</m:t>
        </m:r>
      </m:oMath>
      <w:r>
        <w:t xml:space="preserve"> </w:t>
      </w:r>
      <w:r>
        <w:rPr>
          <w:rFonts w:hint="eastAsia"/>
        </w:rPr>
        <w:t xml:space="preserve">的关节增量，则平均速度为</w:t>
      </w:r>
    </w:p>
    <w:p w14:paraId="00100366" w14:textId="00100367">
      <w:pPr>
        <w:pStyle w:val="BodyText"/>
      </w:pPr>
      <m:oMathPara>
        <m:oMathParaPr>
          <m:jc m:val="center"/>
        </m:oMathParaPr>
        <m:oMath>
          <m:sSub>
            <m:e>
              <m:acc>
                <m:accPr>
                  <m:chr m:val="‾"/>
                </m:accPr>
                <m:e>
                  <m:r>
                    <m:t>v</m:t>
                  </m:r>
                </m:e>
              </m:acc>
            </m:e>
            <m:sub>
              <m:r>
                <m:t>t</m:t>
              </m:r>
            </m:sub>
          </m:sSub>
          <m:r>
            <m:rPr>
              <m:sty m:val="p"/>
            </m:rPr>
            <m:t>=</m:t>
          </m:r>
          <m:f>
            <m:fPr>
              <m:type m:val="bar"/>
            </m:fPr>
            <m:num>
              <m:sSub>
                <m:e>
                  <m:r>
                    <m:t>a</m:t>
                  </m:r>
                </m:e>
                <m:sub>
                  <m:r>
                    <m:t>t</m:t>
                  </m:r>
                </m:sub>
              </m:sSub>
            </m:num>
            <m:den>
              <m:r>
                <m:rPr>
                  <m:sty m:val="p"/>
                </m:rPr>
                <m:t>Δ</m:t>
              </m:r>
              <m:r>
                <m:t>t</m:t>
              </m:r>
            </m:den>
          </m:f>
          <m:r>
            <m:rPr>
              <m:sty m:val="p"/>
            </m:rPr>
            <m:t>,</m:t>
          </m:r>
          <m:r>
            <m:t>  </m:t>
          </m:r>
          <m:sSub>
            <m:e>
              <m:r>
                <m:t>q</m:t>
              </m:r>
            </m:e>
            <m:sub>
              <m:r>
                <m:rPr>
                  <m:sty m:val="p"/>
                </m:rPr>
                <m:t>t</m:t>
              </m:r>
              <m:r>
                <m:rPr>
                  <m:sty m:val="p"/>
                </m:rPr>
                <m:t>a</m:t>
              </m:r>
              <m:r>
                <m:rPr>
                  <m:sty m:val="p"/>
                </m:rPr>
                <m:t>r</m:t>
              </m:r>
              <m:r>
                <m:rPr>
                  <m:sty m:val="p"/>
                </m:rPr>
                <m:t>g</m:t>
              </m:r>
              <m:r>
                <m:rPr>
                  <m:sty m:val="p"/>
                </m:rPr>
                <m:t>e</m:t>
              </m:r>
              <m:r>
                <m:rPr>
                  <m:sty m:val="p"/>
                </m:rPr>
                <m:t>t</m:t>
              </m:r>
            </m:sub>
          </m:sSub>
          <m:r>
            <m:rPr>
              <m:sty m:val="p"/>
            </m:rPr>
            <m:t>=</m:t>
          </m:r>
          <m:sSub>
            <m:e>
              <m:r>
                <m:t>q</m:t>
              </m:r>
            </m:e>
            <m:sub>
              <m:r>
                <m:rPr>
                  <m:sty m:val="p"/>
                </m:rPr>
                <m:t>a</m:t>
              </m:r>
              <m:r>
                <m:rPr>
                  <m:sty m:val="p"/>
                </m:rPr>
                <m:t>n</m:t>
              </m:r>
              <m:r>
                <m:rPr>
                  <m:sty m:val="p"/>
                </m:rPr>
                <m:t>c</m:t>
              </m:r>
              <m:r>
                <m:rPr>
                  <m:sty m:val="p"/>
                </m:rPr>
                <m:t>h</m:t>
              </m:r>
              <m:r>
                <m:rPr>
                  <m:sty m:val="p"/>
                </m:rPr>
                <m:t>o</m:t>
              </m:r>
              <m:r>
                <m:rPr>
                  <m:sty m:val="p"/>
                </m:rPr>
                <m:t>r</m:t>
              </m:r>
            </m:sub>
          </m:sSub>
          <m:r>
            <m:rPr>
              <m:sty m:val="p"/>
            </m:rPr>
            <m:t>+</m:t>
          </m:r>
          <m:sSub>
            <m:e>
              <m:r>
                <m:t>a</m:t>
              </m:r>
            </m:e>
            <m:sub>
              <m:r>
                <m:t>t</m:t>
              </m:r>
            </m:sub>
          </m:sSub>
          <m:r>
            <m:rPr>
              <m:sty m:val="p"/>
            </m:rPr>
            <m:t>.</m:t>
          </m:r>
        </m:oMath>
      </m:oMathPara>
    </w:p>
    <w:p w14:paraId="00100368" w14:textId="00100369">
      <w:pPr>
        <w:pStyle w:val="FirstParagraph"/>
      </w:pPr>
      <m:oMath>
        <m:sSub>
          <m:e>
            <m:acc>
              <m:accPr>
                <m:chr m:val="‾"/>
              </m:accPr>
              <m:e>
                <m:r>
                  <m:t>v</m:t>
                </m:r>
              </m:e>
            </m:acc>
          </m:e>
          <m:sub>
            <m:r>
              <m:t>t</m:t>
            </m:r>
          </m:sub>
        </m:sSub>
      </m:oMath>
      <w:r>
        <w:t xml:space="preserve"> </w:t>
      </w:r>
      <w:r>
        <w:rPr>
          <w:rFonts w:hint="eastAsia"/>
        </w:rPr>
        <w:t xml:space="preserve">是目标增量对应的名义平均关节速度，不是执行后的实测速度；</w:t>
      </w:r>
      <m:oMath>
        <m:sSub>
          <m:e>
            <m:r>
              <m:t>q</m:t>
            </m:r>
          </m:e>
          <m:sub>
            <m:r>
              <m:rPr>
                <m:sty m:val="p"/>
              </m:rPr>
              <m:t>a</m:t>
            </m:r>
            <m:r>
              <m:rPr>
                <m:sty m:val="p"/>
              </m:rPr>
              <m:t>n</m:t>
            </m:r>
            <m:r>
              <m:rPr>
                <m:sty m:val="p"/>
              </m:rPr>
              <m:t>c</m:t>
            </m:r>
            <m:r>
              <m:rPr>
                <m:sty m:val="p"/>
              </m:rPr>
              <m:t>h</m:t>
            </m:r>
            <m:r>
              <m:rPr>
                <m:sty m:val="p"/>
              </m:rPr>
              <m:t>o</m:t>
            </m:r>
            <m:r>
              <m:rPr>
                <m:sty m:val="p"/>
              </m:rPr>
              <m:t>r</m:t>
            </m:r>
          </m:sub>
        </m:sSub>
      </m:oMath>
      <w:r>
        <w:t xml:space="preserve"> </w:t>
      </w:r>
      <w:r>
        <w:rPr>
          <w:rFonts w:hint="eastAsia"/>
        </w:rPr>
        <w:t xml:space="preserve">是</w:t>
      </w:r>
      <w:r>
        <w:t xml:space="preserve"> schema </w:t>
      </w:r>
      <w:r>
        <w:rPr>
          <w:rFonts w:hint="eastAsia"/>
        </w:rPr>
        <w:t xml:space="preserve">指定的参考关节位置。相同</w:t>
      </w:r>
      <w:r>
        <w:t xml:space="preserve"> </w:t>
      </w:r>
      <m:oMath>
        <m:r>
          <m:t>0.02</m:t>
        </m:r>
      </m:oMath>
      <w:r>
        <w:t xml:space="preserve"> </w:t>
      </w:r>
      <w:r>
        <w:t xml:space="preserve">rad </w:t>
      </w:r>
      <w:r>
        <w:rPr>
          <w:rFonts w:hint="eastAsia"/>
        </w:rPr>
        <w:t xml:space="preserve">增量在</w:t>
      </w:r>
      <w:r>
        <w:t xml:space="preserve"> </w:t>
      </w:r>
      <m:oMath>
        <m:r>
          <m:t>20</m:t>
        </m:r>
      </m:oMath>
      <w:r>
        <w:t xml:space="preserve"> </w:t>
      </w:r>
      <w:r>
        <w:t xml:space="preserve">ms </w:t>
      </w:r>
      <w:r>
        <w:rPr>
          <w:rFonts w:hint="eastAsia"/>
        </w:rPr>
        <w:t xml:space="preserve">与</w:t>
      </w:r>
      <w:r>
        <w:t xml:space="preserve"> </w:t>
      </w:r>
      <m:oMath>
        <m:r>
          <m:t>100</m:t>
        </m:r>
      </m:oMath>
      <w:r>
        <w:t xml:space="preserve"> </w:t>
      </w:r>
      <w:r>
        <w:t xml:space="preserve">ms </w:t>
      </w:r>
      <w:r>
        <w:rPr>
          <w:rFonts w:hint="eastAsia"/>
        </w:rPr>
        <w:t xml:space="preserve">中分别对应</w:t>
      </w:r>
      <w:r>
        <w:t xml:space="preserve"> </w:t>
      </w:r>
      <m:oMath>
        <m:r>
          <m:t>1</m:t>
        </m:r>
      </m:oMath>
      <w:r>
        <w:t xml:space="preserve"> </w:t>
      </w:r>
      <w:r>
        <w:t xml:space="preserve">rad/s </w:t>
      </w:r>
      <w:r>
        <w:rPr>
          <w:rFonts w:hint="eastAsia"/>
        </w:rPr>
        <w:t xml:space="preserve">与</w:t>
      </w:r>
      <w:r>
        <w:t xml:space="preserve"> </w:t>
      </w:r>
      <m:oMath>
        <m:r>
          <m:t>0.2</m:t>
        </m:r>
      </m:oMath>
      <w:r>
        <w:t xml:space="preserve"> </w:t>
      </w:r>
      <w:r>
        <w:rPr>
          <w:rFonts w:hint="eastAsia"/>
        </w:rPr>
        <w:t xml:space="preserve">rad/s；把所有轨迹重采样成相同长度却保留原增量，会改变任务运动语义。只有明确采用分段常速度假设，才能按新旧持续时间之比缩放增量；绝对位置目标和夹爪开关不适用该规则。</w:t>
      </w:r>
    </w:p>
    <w:p w14:paraId="0010036A" w14:textId="0010036B">
      <w:pPr>
        <w:pStyle w:val="BodyText"/>
      </w:pPr>
      <w:r>
        <w:rPr>
          <w:rFonts w:hint="eastAsia"/>
        </w:rPr>
        <w:t xml:space="preserve">末端增量还须注明平移在基座轴还是工具轴表达、旋转采用旋转向量还是群上的相对旋转、参考位姿来自测量还是上一目标。旋转组合应按约定左乘或右乘，不能把欧拉角逐项相加当通用姿态更新。把连续动作离散成</w:t>
      </w:r>
      <w:r>
        <w:t xml:space="preserve"> token </w:t>
      </w:r>
      <w:r>
        <w:rPr>
          <w:rFonts w:hint="eastAsia"/>
        </w:rPr>
        <w:t xml:space="preserve">时，要保存量化区间、边界处理和时间尺度；均匀位置量化步长</w:t>
      </w:r>
      <w:r>
        <w:t xml:space="preserve"> </w:t>
      </w:r>
      <m:oMath>
        <m:r>
          <m:t>ϵ</m:t>
        </m:r>
      </m:oMath>
      <w:r>
        <w:t xml:space="preserve"> </w:t>
      </w:r>
      <w:r>
        <w:rPr>
          <w:rFonts w:hint="eastAsia"/>
        </w:rPr>
        <w:t xml:space="preserve">的单次舍入误差至多为</w:t>
      </w:r>
      <w:r>
        <w:t xml:space="preserve"> </w:t>
      </w:r>
      <m:oMath>
        <m:r>
          <m:t>ϵ</m:t>
        </m:r>
        <m:r>
          <m:rPr>
            <m:sty m:val="p"/>
          </m:rPr>
          <m:t>/</m:t>
        </m:r>
        <m:r>
          <m:t>2</m:t>
        </m:r>
      </m:oMath>
      <w:r>
        <w:rPr>
          <w:rFonts w:hint="eastAsia"/>
        </w:rPr>
        <w:t xml:space="preserve">，但连续增量的累积误差不能据此当成单次误差。这里的算例与边界规则均为本章推导。</w:t>
      </w:r>
    </w:p>
    <w:bookmarkEnd w:id="146"/>
    <w:bookmarkStart w:name="chunk-标签归一化与数据泄漏" w:id="148"/>
    <w:p w14:paraId="0010036C" w14:textId="0010036D">
      <w:pPr>
        <w:pStyle w:val="Heading2"/>
      </w:pPr>
      <w:r>
        <w:t xml:space="preserve">10.4 Chunk </w:t>
      </w:r>
      <w:r>
        <w:rPr>
          <w:rFonts w:hint="eastAsia"/>
        </w:rPr>
        <w:t xml:space="preserve">标签、归一化与数据泄漏</w:t>
      </w:r>
    </w:p>
    <w:p w14:paraId="0010036E" w14:textId="0010036F">
      <w:pPr>
        <w:pStyle w:val="FirstParagraph"/>
      </w:pPr>
      <w:r>
        <w:rPr>
          <w:rFonts w:hint="eastAsia"/>
        </w:rPr>
        <w:t xml:space="preserve">令</w:t>
      </w:r>
      <w:r>
        <w:t xml:space="preserve"> episode </w:t>
      </w:r>
      <w:r>
        <w:rPr>
          <w:rFonts w:hint="eastAsia"/>
        </w:rPr>
        <w:t xml:space="preserve">有</w:t>
      </w:r>
      <w:r>
        <w:t xml:space="preserve"> </w:t>
      </w:r>
      <m:oMath>
        <m:r>
          <m:t>N</m:t>
        </m:r>
      </m:oMath>
      <w:r>
        <w:t xml:space="preserve"> </w:t>
      </w:r>
      <w:r>
        <w:rPr>
          <w:rFonts w:hint="eastAsia"/>
        </w:rPr>
        <w:t xml:space="preserve">个动作，以</w:t>
      </w:r>
      <w:r>
        <w:t xml:space="preserve"> </w:t>
      </w:r>
      <m:oMath>
        <m:r>
          <m:t>i</m:t>
        </m:r>
      </m:oMath>
      <w:r>
        <w:t xml:space="preserve"> </w:t>
      </w:r>
      <w:r>
        <w:rPr>
          <w:rFonts w:hint="eastAsia"/>
        </w:rPr>
        <w:t xml:space="preserve">为起点，长度</w:t>
      </w:r>
      <w:r>
        <w:t xml:space="preserve"> </w:t>
      </w:r>
      <m:oMath>
        <m:r>
          <m:t>H</m:t>
        </m:r>
      </m:oMath>
      <w:r>
        <w:t xml:space="preserve"> </w:t>
      </w:r>
      <w:r>
        <w:rPr>
          <w:rFonts w:hint="eastAsia"/>
        </w:rPr>
        <w:t xml:space="preserve">的</w:t>
      </w:r>
      <w:r>
        <w:t xml:space="preserve"> chunk </w:t>
      </w:r>
      <w:r>
        <w:rPr>
          <w:rFonts w:hint="eastAsia"/>
        </w:rPr>
        <w:t xml:space="preserve">标签为</w:t>
      </w:r>
      <w:r>
        <w:t xml:space="preserve"> </w:t>
      </w:r>
      <m:oMath>
        <m:sSub>
          <m:e>
            <m:r>
              <m:t>A</m:t>
            </m:r>
          </m:e>
          <m:sub>
            <m:r>
              <m:t>i</m:t>
            </m:r>
          </m:sub>
        </m:sSub>
        <m:r>
          <m:rPr>
            <m:sty m:val="p"/>
          </m:rPr>
          <m:t>=</m:t>
        </m:r>
        <m:r>
          <m:rPr>
            <m:sty m:val="p"/>
          </m:rPr>
          <m:t>(</m:t>
        </m:r>
        <m:sSub>
          <m:e>
            <m:r>
              <m:t>a</m:t>
            </m:r>
          </m:e>
          <m:sub>
            <m:r>
              <m:t>i</m:t>
            </m:r>
          </m:sub>
        </m:sSub>
        <m:r>
          <m:rPr>
            <m:sty m:val="p"/>
          </m:rPr>
          <m:t>,</m:t>
        </m:r>
        <m:r>
          <m:rPr>
            <m:sty m:val="p"/>
          </m:rPr>
          <m:t>…</m:t>
        </m:r>
        <m:r>
          <m:rPr>
            <m:sty m:val="p"/>
          </m:rPr>
          <m:t>,</m:t>
        </m:r>
        <m:sSub>
          <m:e>
            <m:r>
              <m:t>a</m:t>
            </m:r>
          </m:e>
          <m:sub>
            <m:r>
              <m:t>i</m:t>
            </m:r>
            <m:r>
              <m:rPr>
                <m:sty m:val="p"/>
              </m:rPr>
              <m:t>+</m:t>
            </m:r>
            <m:r>
              <m:t>H</m:t>
            </m:r>
            <m:r>
              <m:rPr>
                <m:sty m:val="p"/>
              </m:rPr>
              <m:t>−</m:t>
            </m:r>
            <m:r>
              <m:t>1</m:t>
            </m:r>
          </m:sub>
        </m:sSub>
        <m:r>
          <m:rPr>
            <m:sty m:val="p"/>
          </m:rPr>
          <m:t>)</m:t>
        </m:r>
      </m:oMath>
      <w:r>
        <w:rPr>
          <w:rFonts w:hint="eastAsia"/>
        </w:rPr>
        <w:t xml:space="preserve">。其第</w:t>
      </w:r>
      <w:r>
        <w:t xml:space="preserve"> </w:t>
      </w:r>
      <m:oMath>
        <m:r>
          <m:t>ℓ</m:t>
        </m:r>
      </m:oMath>
      <w:r>
        <w:t xml:space="preserve"> </w:t>
      </w:r>
      <w:r>
        <w:rPr>
          <w:rFonts w:hint="eastAsia"/>
        </w:rPr>
        <w:t xml:space="preserve">项有效位为</w:t>
      </w:r>
      <w:r>
        <w:t xml:space="preserve"> </w:t>
      </w:r>
      <m:oMath>
        <m:sSub>
          <m:e>
            <m:r>
              <m:t>m</m:t>
            </m:r>
          </m:e>
          <m:sub>
            <m:r>
              <m:t>i</m:t>
            </m:r>
            <m:r>
              <m:rPr>
                <m:sty m:val="p"/>
              </m:rPr>
              <m:t>,</m:t>
            </m:r>
            <m:r>
              <m:t>ℓ</m:t>
            </m:r>
          </m:sub>
        </m:sSub>
        <m:r>
          <m:rPr>
            <m:sty m:val="p"/>
          </m:rPr>
          <m:t>=</m:t>
        </m:r>
        <m:r>
          <m:rPr>
            <m:sty m:val="b"/>
          </m:rPr>
          <m:t>1</m:t>
        </m:r>
        <m:r>
          <m:rPr>
            <m:sty m:val="p"/>
          </m:rPr>
          <m:t>[</m:t>
        </m:r>
        <m:r>
          <m:t>i</m:t>
        </m:r>
        <m:r>
          <m:rPr>
            <m:sty m:val="p"/>
          </m:rPr>
          <m:t>+</m:t>
        </m:r>
        <m:r>
          <m:t>ℓ</m:t>
        </m:r>
        <m:r>
          <m:rPr>
            <m:sty m:val="p"/>
          </m:rPr>
          <m:t>&lt;</m:t>
        </m:r>
        <m:r>
          <m:t>N</m:t>
        </m:r>
        <m:r>
          <m:rPr>
            <m:sty m:val="p"/>
          </m:rPr>
          <m:t>]</m:t>
        </m:r>
      </m:oMath>
      <w:r>
        <w:rPr>
          <w:rFonts w:hint="eastAsia"/>
        </w:rPr>
        <w:t xml:space="preserve">，其中</w:t>
      </w:r>
      <w:r>
        <w:t xml:space="preserve"> </w:t>
      </w:r>
      <m:oMath>
        <m:r>
          <m:t>ℓ</m:t>
        </m:r>
        <m:r>
          <m:rPr>
            <m:sty m:val="p"/>
          </m:rPr>
          <m:t>=</m:t>
        </m:r>
        <m:r>
          <m:t>0</m:t>
        </m:r>
        <m:r>
          <m:rPr>
            <m:sty m:val="p"/>
          </m:rPr>
          <m:t>,</m:t>
        </m:r>
        <m:r>
          <m:rPr>
            <m:sty m:val="p"/>
          </m:rPr>
          <m:t>…</m:t>
        </m:r>
        <m:r>
          <m:rPr>
            <m:sty m:val="p"/>
          </m:rPr>
          <m:t>,</m:t>
        </m:r>
        <m:r>
          <m:t>H</m:t>
        </m:r>
        <m:r>
          <m:rPr>
            <m:sty m:val="p"/>
          </m:rPr>
          <m:t>−</m:t>
        </m:r>
        <m:r>
          <m:t>1</m:t>
        </m:r>
      </m:oMath>
      <w:r>
        <w:rPr>
          <w:rFonts w:hint="eastAsia"/>
        </w:rPr>
        <w:t xml:space="preserve">。末尾可补零或重复值，但必须携带</w:t>
      </w:r>
      <w:r>
        <w:t xml:space="preserve"> </w:t>
      </w:r>
      <w:r>
        <w:rPr>
          <w:rFonts w:hint="eastAsia"/>
        </w:rPr>
        <w:t xml:space="preserve">mask；不能把下一条轨迹的开头拼到当前轨迹末尾。以均方误差为例：</w:t>
      </w:r>
    </w:p>
    <w:p w14:paraId="00100370" w14:textId="00100371">
      <w:pPr>
        <w:pStyle w:val="BodyText"/>
      </w:pPr>
      <m:oMathPara>
        <m:oMathParaPr>
          <m:jc m:val="center"/>
        </m:oMathParaPr>
        <m:oMath>
          <m:r>
            <m:rPr>
              <m:scr m:val="script"/>
              <m:sty m:val="p"/>
            </m:rPr>
            <m:t>L</m:t>
          </m:r>
          <m:r>
            <m:rPr>
              <m:sty m:val="p"/>
            </m:rPr>
            <m:t>=</m:t>
          </m:r>
          <m:f>
            <m:fPr>
              <m:type m:val="bar"/>
            </m:fPr>
            <m:num>
              <m:nary>
                <m:naryPr>
                  <m:chr m:val="∑"/>
                  <m:limLoc m:val="undOvr"/>
                  <m:subHide m:val="off"/>
                  <m:supHide m:val="on"/>
                </m:naryPr>
                <m:sub>
                  <m:r>
                    <m:t>i</m:t>
                  </m:r>
                </m:sub>
                <m:sup>
                  <m:r>
                    <m:t>​</m:t>
                  </m:r>
                </m:sup>
                <m:e>
                  <m:nary>
                    <m:naryPr>
                      <m:chr m:val="∑"/>
                      <m:limLoc m:val="undOvr"/>
                      <m:subHide m:val="off"/>
                      <m:supHide m:val="off"/>
                    </m:naryPr>
                    <m:sub>
                      <m:r>
                        <m:t>ℓ</m:t>
                      </m:r>
                      <m:r>
                        <m:rPr>
                          <m:sty m:val="p"/>
                        </m:rPr>
                        <m:t>=</m:t>
                      </m:r>
                      <m:r>
                        <m:t>0</m:t>
                      </m:r>
                    </m:sub>
                    <m:sup>
                      <m:r>
                        <m:t>H</m:t>
                      </m:r>
                      <m:r>
                        <m:rPr>
                          <m:sty m:val="p"/>
                        </m:rPr>
                        <m:t>−</m:t>
                      </m:r>
                      <m:r>
                        <m:t>1</m:t>
                      </m:r>
                    </m:sup>
                    <m:e>
                      <m:sSub>
                        <m:e>
                          <m:r>
                            <m:t>m</m:t>
                          </m:r>
                        </m:e>
                        <m:sub>
                          <m:r>
                            <m:t>i</m:t>
                          </m:r>
                          <m:r>
                            <m:rPr>
                              <m:sty m:val="p"/>
                            </m:rPr>
                            <m:t>,</m:t>
                          </m:r>
                          <m:r>
                            <m:t>ℓ</m:t>
                          </m:r>
                        </m:sub>
                      </m:sSub>
                    </m:e>
                  </m:nary>
                </m:e>
              </m:nary>
              <m:r>
                <m:rPr>
                  <m:sty m:val="p"/>
                </m:rPr>
                <m:t>∥</m:t>
              </m:r>
              <m:sSub>
                <m:e>
                  <m:acc>
                    <m:accPr>
                      <m:chr m:val="̂"/>
                    </m:accPr>
                    <m:e>
                      <m:r>
                        <m:t>a</m:t>
                      </m:r>
                    </m:e>
                  </m:acc>
                </m:e>
                <m:sub>
                  <m:r>
                    <m:t>i</m:t>
                  </m:r>
                  <m:r>
                    <m:rPr>
                      <m:sty m:val="p"/>
                    </m:rPr>
                    <m:t>,</m:t>
                  </m:r>
                  <m:r>
                    <m:t>ℓ</m:t>
                  </m:r>
                </m:sub>
              </m:sSub>
              <m:r>
                <m:rPr>
                  <m:sty m:val="p"/>
                </m:rPr>
                <m:t>−</m:t>
              </m:r>
              <m:sSub>
                <m:e>
                  <m:r>
                    <m:t>a</m:t>
                  </m:r>
                </m:e>
                <m:sub>
                  <m:r>
                    <m:t>i</m:t>
                  </m:r>
                  <m:r>
                    <m:rPr>
                      <m:sty m:val="p"/>
                    </m:rPr>
                    <m:t>+</m:t>
                  </m:r>
                  <m:r>
                    <m:t>ℓ</m:t>
                  </m:r>
                </m:sub>
              </m:sSub>
              <m:sSubSup>
                <m:e>
                  <m:r>
                    <m:rPr>
                      <m:sty m:val="p"/>
                    </m:rPr>
                    <m:t>∥</m:t>
                  </m:r>
                </m:e>
                <m:sub>
                  <m:r>
                    <m:t>2</m:t>
                  </m:r>
                </m:sub>
                <m:sup>
                  <m:r>
                    <m:t>2</m:t>
                  </m:r>
                </m:sup>
              </m:sSubSup>
            </m:num>
            <m:den>
              <m:nary>
                <m:naryPr>
                  <m:chr m:val="∑"/>
                  <m:limLoc m:val="undOvr"/>
                  <m:subHide m:val="off"/>
                  <m:supHide m:val="on"/>
                </m:naryPr>
                <m:sub>
                  <m:r>
                    <m:t>i</m:t>
                  </m:r>
                </m:sub>
                <m:sup>
                  <m:r>
                    <m:t>​</m:t>
                  </m:r>
                </m:sup>
                <m:e>
                  <m:nary>
                    <m:naryPr>
                      <m:chr m:val="∑"/>
                      <m:limLoc m:val="undOvr"/>
                      <m:subHide m:val="off"/>
                      <m:supHide m:val="off"/>
                    </m:naryPr>
                    <m:sub>
                      <m:r>
                        <m:t>ℓ</m:t>
                      </m:r>
                      <m:r>
                        <m:rPr>
                          <m:sty m:val="p"/>
                        </m:rPr>
                        <m:t>=</m:t>
                      </m:r>
                      <m:r>
                        <m:t>0</m:t>
                      </m:r>
                    </m:sub>
                    <m:sup>
                      <m:r>
                        <m:t>H</m:t>
                      </m:r>
                      <m:r>
                        <m:rPr>
                          <m:sty m:val="p"/>
                        </m:rPr>
                        <m:t>−</m:t>
                      </m:r>
                      <m:r>
                        <m:t>1</m:t>
                      </m:r>
                    </m:sup>
                    <m:e>
                      <m:sSub>
                        <m:e>
                          <m:r>
                            <m:t>m</m:t>
                          </m:r>
                        </m:e>
                        <m:sub>
                          <m:r>
                            <m:t>i</m:t>
                          </m:r>
                          <m:r>
                            <m:rPr>
                              <m:sty m:val="p"/>
                            </m:rPr>
                            <m:t>,</m:t>
                          </m:r>
                          <m:r>
                            <m:t>ℓ</m:t>
                          </m:r>
                        </m:sub>
                      </m:sSub>
                    </m:e>
                  </m:nary>
                </m:e>
              </m:nary>
            </m:den>
          </m:f>
          <m:r>
            <m:rPr>
              <m:sty m:val="p"/>
            </m:rPr>
            <m:t>.</m:t>
          </m:r>
        </m:oMath>
      </m:oMathPara>
    </w:p>
    <w:p w14:paraId="00100372" w14:textId="00100373">
      <w:pPr>
        <w:pStyle w:val="FirstParagraph"/>
      </w:pPr>
      <m:oMath>
        <m:sSub>
          <m:e>
            <m:acc>
              <m:accPr>
                <m:chr m:val="̂"/>
              </m:accPr>
              <m:e>
                <m:r>
                  <m:t>a</m:t>
                </m:r>
              </m:e>
            </m:acc>
          </m:e>
          <m:sub>
            <m:r>
              <m:t>i</m:t>
            </m:r>
            <m:r>
              <m:rPr>
                <m:sty m:val="p"/>
              </m:rPr>
              <m:t>,</m:t>
            </m:r>
            <m:r>
              <m:t>ℓ</m:t>
            </m:r>
          </m:sub>
        </m:sSub>
      </m:oMath>
      <w:r>
        <w:t xml:space="preserve"> </w:t>
      </w:r>
      <w:r>
        <w:rPr>
          <w:rFonts w:hint="eastAsia"/>
        </w:rPr>
        <w:t xml:space="preserve">是预测动作；无效项只作为张量占位，不参与分子、分母。实际实现还须在访问数组前处理越界，不能先计算不存在的动作再乘零。这个</w:t>
      </w:r>
      <w:r>
        <w:t xml:space="preserve"> mask </w:t>
      </w:r>
      <w:r>
        <w:rPr>
          <w:rFonts w:hint="eastAsia"/>
        </w:rPr>
        <w:t xml:space="preserve">是标签有效性，不等于</w:t>
      </w:r>
      <w:r>
        <w:t xml:space="preserve"> Transformer </w:t>
      </w:r>
      <w:r>
        <w:rPr>
          <w:rFonts w:hint="eastAsia"/>
        </w:rPr>
        <w:t xml:space="preserve">的注意力</w:t>
      </w:r>
      <w:r>
        <w:t xml:space="preserve"> </w:t>
      </w:r>
      <w:r>
        <w:rPr>
          <w:rFonts w:hint="eastAsia"/>
        </w:rPr>
        <w:t xml:space="preserve">mask；观测窗口仍须独立满足因果条件。</w:t>
      </w:r>
    </w:p>
    <w:p w14:paraId="00100374" w14:textId="00100375">
      <w:pPr>
        <w:pStyle w:val="BodyText"/>
      </w:pPr>
      <w:r>
        <w:rPr>
          <w:rFonts w:hint="eastAsia"/>
        </w:rPr>
        <w:t xml:space="preserve">连续动作可按</w:t>
      </w:r>
      <w:r>
        <w:t xml:space="preserve"> </w:t>
      </w:r>
      <m:oMath>
        <m:sSub>
          <m:e>
            <m:acc>
              <m:accPr>
                <m:chr m:val="̃"/>
              </m:accPr>
              <m:e>
                <m:r>
                  <m:t>a</m:t>
                </m:r>
              </m:e>
            </m:acc>
          </m:e>
          <m:sub>
            <m:r>
              <m:t>d</m:t>
            </m:r>
          </m:sub>
        </m:sSub>
        <m:r>
          <m:rPr>
            <m:sty m:val="p"/>
          </m:rPr>
          <m:t>=</m:t>
        </m:r>
        <m:r>
          <m:rPr>
            <m:sty m:val="p"/>
          </m:rPr>
          <m:t>(</m:t>
        </m:r>
        <m:sSub>
          <m:e>
            <m:r>
              <m:t>a</m:t>
            </m:r>
          </m:e>
          <m:sub>
            <m:r>
              <m:t>d</m:t>
            </m:r>
          </m:sub>
        </m:sSub>
        <m:r>
          <m:rPr>
            <m:sty m:val="p"/>
          </m:rPr>
          <m:t>−</m:t>
        </m:r>
        <m:sSub>
          <m:e>
            <m:r>
              <m:t>μ</m:t>
            </m:r>
          </m:e>
          <m:sub>
            <m:r>
              <m:t>d</m:t>
            </m:r>
          </m:sub>
        </m:sSub>
        <m:r>
          <m:rPr>
            <m:sty m:val="p"/>
          </m:rPr>
          <m:t>)</m:t>
        </m:r>
        <m:r>
          <m:rPr>
            <m:sty m:val="p"/>
          </m:rPr>
          <m:t>/</m:t>
        </m:r>
        <m:r>
          <m:rPr>
            <m:sty m:val="p"/>
          </m:rPr>
          <m:t>max</m:t>
        </m:r>
        <m:r>
          <m:rPr>
            <m:sty m:val="p"/>
          </m:rPr>
          <m:t>(</m:t>
        </m:r>
        <m:sSub>
          <m:e>
            <m:r>
              <m:t>σ</m:t>
            </m:r>
          </m:e>
          <m:sub>
            <m:r>
              <m:t>d</m:t>
            </m:r>
          </m:sub>
        </m:sSub>
        <m:r>
          <m:rPr>
            <m:sty m:val="p"/>
          </m:rPr>
          <m:t>,</m:t>
        </m:r>
        <m:r>
          <m:t>ε</m:t>
        </m:r>
        <m:r>
          <m:rPr>
            <m:sty m:val="p"/>
          </m:rPr>
          <m:t>)</m:t>
        </m:r>
      </m:oMath>
      <w:r>
        <w:t xml:space="preserve"> </w:t>
      </w:r>
      <w:r>
        <w:rPr>
          <w:rFonts w:hint="eastAsia"/>
        </w:rPr>
        <w:t xml:space="preserve">归一化。</w:t>
      </w:r>
      <m:oMath>
        <m:r>
          <m:t>d</m:t>
        </m:r>
      </m:oMath>
      <w:r>
        <w:t xml:space="preserve"> </w:t>
      </w:r>
      <w:r>
        <w:rPr>
          <w:rFonts w:hint="eastAsia"/>
        </w:rPr>
        <w:t xml:space="preserve">是动作维度，</w:t>
      </w:r>
      <m:oMath>
        <m:sSub>
          <m:e>
            <m:acc>
              <m:accPr>
                <m:chr m:val="̃"/>
              </m:accPr>
              <m:e>
                <m:r>
                  <m:t>a</m:t>
                </m:r>
              </m:e>
            </m:acc>
          </m:e>
          <m:sub>
            <m:r>
              <m:t>d</m:t>
            </m:r>
          </m:sub>
        </m:sSub>
      </m:oMath>
      <w:r>
        <w:t xml:space="preserve"> </w:t>
      </w:r>
      <w:r>
        <w:rPr>
          <w:rFonts w:hint="eastAsia"/>
        </w:rPr>
        <w:t xml:space="preserve">是归一化动作，</w:t>
      </w:r>
      <m:oMath>
        <m:sSub>
          <m:e>
            <m:r>
              <m:t>μ</m:t>
            </m:r>
          </m:e>
          <m:sub>
            <m:r>
              <m:t>d</m:t>
            </m:r>
          </m:sub>
        </m:sSub>
        <m:r>
          <m:rPr>
            <m:sty m:val="p"/>
          </m:rPr>
          <m:t>,</m:t>
        </m:r>
        <m:sSub>
          <m:e>
            <m:r>
              <m:t>σ</m:t>
            </m:r>
          </m:e>
          <m:sub>
            <m:r>
              <m:t>d</m:t>
            </m:r>
          </m:sub>
        </m:sSub>
      </m:oMath>
      <w:r>
        <w:t xml:space="preserve"> </w:t>
      </w:r>
      <w:r>
        <w:rPr>
          <w:rFonts w:hint="eastAsia"/>
        </w:rPr>
        <w:t xml:space="preserve">分别是仅从训练集有效标签统计的均值和标准差，</w:t>
      </w:r>
      <m:oMath>
        <m:r>
          <m:t>ε</m:t>
        </m:r>
        <m:r>
          <m:rPr>
            <m:sty m:val="p"/>
          </m:rPr>
          <m:t>&gt;</m:t>
        </m:r>
        <m:r>
          <m:t>0</m:t>
        </m:r>
      </m:oMath>
      <w:r>
        <w:t xml:space="preserve"> </w:t>
      </w:r>
      <w:r>
        <w:rPr>
          <w:rFonts w:hint="eastAsia"/>
        </w:rPr>
        <w:t xml:space="preserve">防止除零；二值夹爪应保留独立编码。统计量、单位和</w:t>
      </w:r>
      <w:r>
        <w:t xml:space="preserve"> schema </w:t>
      </w:r>
      <w:r>
        <w:rPr>
          <w:rFonts w:hint="eastAsia"/>
        </w:rPr>
        <w:t xml:space="preserve">版本要一起冻结。训练后的验证与测试既不更新统计量，也不能先用全量数据拟合归一化再拆分。</w:t>
      </w:r>
    </w:p>
    <w:p w14:paraId="00100376" w14:textId="00100377">
      <w:pPr>
        <w:pStyle w:val="BodyText"/>
      </w:pPr>
      <w:r>
        <w:rPr>
          <w:rFonts w:hint="eastAsia"/>
        </w:rPr>
        <w:t xml:space="preserve">必须先按完整轨迹及必要的采集会话、物体实例等分组拆分，再生成重叠窗口。否则相邻</w:t>
      </w:r>
      <w:r>
        <w:t xml:space="preserve"> chunk </w:t>
      </w:r>
      <w:r>
        <w:rPr>
          <w:rFonts w:hint="eastAsia"/>
        </w:rPr>
        <w:t xml:space="preserve">共享图像与动作，测试集实际包含训练片段。合成轨迹若由同一真实示范衍生，继承其拆分组；同一源视频的裁剪也不能跨集合。PyTorch</w:t>
      </w:r>
      <w:r>
        <w:t xml:space="preserve"> </w:t>
      </w:r>
      <w:r>
        <w:rPr>
          <w:rFonts w:hint="eastAsia"/>
        </w:rPr>
        <w:t xml:space="preserve">的</w:t>
      </w:r>
      <w:r>
        <w:t xml:space="preserve"> </w:t>
      </w:r>
      <w:r>
        <w:rPr>
          <w:rStyle w:val="VerbatimChar"/>
        </w:rPr>
        <w:t xml:space="preserve">Dataset</w:t>
      </w:r>
      <w:r>
        <w:t xml:space="preserve">、</w:t>
      </w:r>
      <w:r>
        <w:rPr>
          <w:rStyle w:val="VerbatimChar"/>
        </w:rPr>
        <w:t xml:space="preserve">Sampler</w:t>
      </w:r>
      <w:r>
        <w:t xml:space="preserve"> </w:t>
      </w:r>
      <w:r>
        <w:rPr>
          <w:rFonts w:hint="eastAsia"/>
        </w:rPr>
        <w:t xml:space="preserve">与</w:t>
      </w:r>
      <w:r>
        <w:t xml:space="preserve"> </w:t>
      </w:r>
      <w:r>
        <w:rPr>
          <w:rStyle w:val="VerbatimChar"/>
        </w:rPr>
        <w:t xml:space="preserve">random_split</w:t>
      </w:r>
      <w:r>
        <w:t xml:space="preserve"> </w:t>
      </w:r>
      <w:r>
        <w:rPr>
          <w:rFonts w:hint="eastAsia"/>
        </w:rPr>
        <w:t xml:space="preserve">提供索引机制，但不会替项目识别这些语义分组；归一化流式统计还要防止多</w:t>
      </w:r>
      <w:r>
        <w:t xml:space="preserve"> worker </w:t>
      </w:r>
      <w:r>
        <w:rPr>
          <w:rFonts w:hint="eastAsia"/>
        </w:rPr>
        <w:t xml:space="preserve">重复计数。</w:t>
      </w:r>
      <w:hyperlink r:id="rId147">
        <w:r>
          <w:rPr>
            <w:rStyle w:val="Hyperlink"/>
          </w:rPr>
          <w:t xml:space="preserve">[S77]</w:t>
        </w:r>
      </w:hyperlink>
    </w:p>
    <w:bookmarkEnd w:id="148"/>
    <w:bookmarkStart w:name="真实合成与人类视频如何成为动作监督" w:id="150"/>
    <w:p w14:paraId="00100378" w14:textId="00100379">
      <w:pPr>
        <w:pStyle w:val="Heading2"/>
      </w:pPr>
      <w:r>
        <w:t xml:space="preserve">10.5 </w:t>
      </w:r>
      <w:r>
        <w:rPr>
          <w:rFonts w:hint="eastAsia"/>
        </w:rPr>
        <w:t xml:space="preserve">真实、合成与人类视频如何成为动作监督</w:t>
      </w:r>
    </w:p>
    <w:p w14:paraId="0010037A" w14:textId="0010037B">
      <w:pPr>
        <w:pStyle w:val="FirstParagraph"/>
      </w:pPr>
      <w:r>
        <w:rPr>
          <w:rFonts w:hint="eastAsia"/>
        </w:rPr>
        <w:t xml:space="preserve">真实遥操作需要同时记录人的接口输入、转换后的机器人命令与执行状态，并声明训练到底预测哪一层。合成数据需要一个确实运行过的控制过程：记录仿真动作、转换器、执行器模型和反馈，而不是给渲染图像附上凭空动作。Isaac</w:t>
      </w:r>
      <w:r>
        <w:t xml:space="preserve"> Lab Mimic </w:t>
      </w:r>
      <w:r>
        <w:rPr>
          <w:rFonts w:hint="eastAsia"/>
        </w:rPr>
        <w:t xml:space="preserve">的数据生成流程以机器人示范及其末端轨迹、子任务信息为基础，变换后由动作转换与仿真执行生成新轨迹；这些标签只在对应动作接口下有效。</w:t>
      </w:r>
      <w:hyperlink r:id="rId149">
        <w:r>
          <w:rPr>
            <w:rStyle w:val="Hyperlink"/>
          </w:rPr>
          <w:t xml:space="preserve">[S78]</w:t>
        </w:r>
      </w:hyperlink>
    </w:p>
    <w:p w14:paraId="0010037C" w14:textId="0010037D">
      <w:pPr>
        <w:pStyle w:val="BodyText"/>
      </w:pPr>
      <w:r>
        <w:rPr>
          <w:rFonts w:hint="eastAsia"/>
        </w:rPr>
        <w:t xml:space="preserve">普通人类视频没有机器人命令。可先做视觉表示学习；若要产生动作标签，则需要姿态与物体跟踪、尺度及坐标估计、机器人重定向、接触与逆运动学约束，再通过机器人或仿真执行检验。由相邻机器人状态训练的逆动力学模型也只能生成带模型假设的伪标签，接触遮挡、动作不可辨识和一对多解必须保留置信度与来源。所有伪标签都应与实测命令分开评测；视频“看起来完成”不是可执行动作监督的证据。这是依据前述接口契约得出的工程结论，不是对某套系统准确率的宣称。</w:t>
      </w:r>
    </w:p>
    <w:bookmarkEnd w:id="150"/>
    <w:bookmarkEnd w:id="151"/>
    <w:bookmarkStart w:name="物理仿真积分碰撞约束求解与-sim-to-real" w:id="169"/>
    <w:p w14:paraId="0010037E" w14:textId="0010037F">
      <w:pPr>
        <w:pStyle w:val="Heading1"/>
      </w:pPr>
      <w:r>
        <w:t xml:space="preserve">11 </w:t>
      </w:r>
      <w:r>
        <w:rPr>
          <w:rFonts w:hint="eastAsia"/>
        </w:rPr>
        <w:t xml:space="preserve">物理仿真：积分、碰撞、约束求解与</w:t>
      </w:r>
      <w:r>
        <w:t xml:space="preserve"> Sim-to-Real</w:t>
      </w:r>
    </w:p>
    <w:bookmarkStart w:name="一步仿真不是把物体移到下一帧" w:id="155"/>
    <w:p w14:paraId="00100380" w14:textId="00100381">
      <w:pPr>
        <w:pStyle w:val="Heading2"/>
      </w:pPr>
      <w:r>
        <w:t xml:space="preserve">11.1 </w:t>
      </w:r>
      <w:r>
        <w:rPr>
          <w:rFonts w:hint="eastAsia"/>
        </w:rPr>
        <w:t xml:space="preserve">一步仿真不是“把物体移到下一帧”</w:t>
      </w:r>
    </w:p>
    <w:p w14:paraId="00100382" w14:textId="00100383">
      <w:pPr>
        <w:pStyle w:val="FirstParagraph"/>
      </w:pPr>
      <w:r>
        <w:rPr>
          <w:rFonts w:hint="eastAsia"/>
        </w:rPr>
        <w:t xml:space="preserve">沿用</w:t>
      </w:r>
      <w:r>
        <w:t xml:space="preserve"> </w:t>
      </w:r>
      <m:oMath>
        <m:r>
          <m:t>s</m:t>
        </m:r>
      </m:oMath>
      <w:r>
        <w:t xml:space="preserve"> </w:t>
      </w:r>
      <w:r>
        <w:rPr>
          <w:rFonts w:hint="eastAsia"/>
        </w:rPr>
        <w:t xml:space="preserve">为状态、</w:t>
      </w:r>
      <m:oMath>
        <m:r>
          <m:t>o</m:t>
        </m:r>
      </m:oMath>
      <w:r>
        <w:t xml:space="preserve"> </w:t>
      </w:r>
      <w:r>
        <w:rPr>
          <w:rFonts w:hint="eastAsia"/>
        </w:rPr>
        <w:t xml:space="preserve">为观测、</w:t>
      </w:r>
      <m:oMath>
        <m:r>
          <m:t>a</m:t>
        </m:r>
      </m:oMath>
      <w:r>
        <w:t xml:space="preserve"> </w:t>
      </w:r>
      <w:r>
        <w:rPr>
          <w:rFonts w:hint="eastAsia"/>
        </w:rPr>
        <w:t xml:space="preserve">为策略动作、</w:t>
      </w:r>
      <m:oMath>
        <m:r>
          <m:t>u</m:t>
        </m:r>
      </m:oMath>
      <w:r>
        <w:t xml:space="preserve"> </w:t>
      </w:r>
      <w:r>
        <w:rPr>
          <w:rFonts w:hint="eastAsia"/>
        </w:rPr>
        <w:t xml:space="preserve">为控制输入、</w:t>
      </w:r>
      <m:oMath>
        <m:r>
          <m:t>q</m:t>
        </m:r>
      </m:oMath>
      <w:r>
        <w:t xml:space="preserve"> </w:t>
      </w:r>
      <w:r>
        <w:rPr>
          <w:rFonts w:hint="eastAsia"/>
        </w:rPr>
        <w:t xml:space="preserve">为关节位置。仿真先把</w:t>
      </w:r>
      <w:r>
        <w:t xml:space="preserve"> </w:t>
      </w:r>
      <m:oMath>
        <m:r>
          <m:t>a</m:t>
        </m:r>
      </m:oMath>
      <w:r>
        <w:t xml:space="preserve"> </w:t>
      </w:r>
      <w:r>
        <w:rPr>
          <w:rFonts w:hint="eastAsia"/>
        </w:rPr>
        <w:t xml:space="preserve">转成执行器接受的</w:t>
      </w:r>
      <w:r>
        <w:t xml:space="preserve"> </w:t>
      </w:r>
      <m:oMath>
        <m:r>
          <m:t>u</m:t>
        </m:r>
      </m:oMath>
      <w:r>
        <w:rPr>
          <w:rFonts w:hint="eastAsia"/>
        </w:rPr>
        <w:t xml:space="preserve">，再求动力学、接触与积分，最后按传感器模型生成</w:t>
      </w:r>
      <w:r>
        <w:t xml:space="preserve"> </w:t>
      </w:r>
      <m:oMath>
        <m:r>
          <m:t>o</m:t>
        </m:r>
      </m:oMath>
      <w:r>
        <w:rPr>
          <w:rFonts w:hint="eastAsia"/>
        </w:rPr>
        <w:t xml:space="preserve">。以下是本章用于说明计算链的简化动力学表达：</w:t>
      </w:r>
    </w:p>
    <w:p w14:paraId="00100384" w14:textId="00100385">
      <w:pPr>
        <w:pStyle w:val="BodyText"/>
      </w:pPr>
      <m:oMathPara>
        <m:oMathParaPr>
          <m:jc m:val="center"/>
        </m:oMathParaPr>
        <m:oMath>
          <m:r>
            <m:t>M</m:t>
          </m:r>
          <m:r>
            <m:rPr>
              <m:sty m:val="p"/>
            </m:rPr>
            <m:t>(</m:t>
          </m:r>
          <m:r>
            <m:t>q</m:t>
          </m:r>
          <m:r>
            <m:rPr>
              <m:sty m:val="p"/>
            </m:rPr>
            <m:t>)</m:t>
          </m:r>
          <m:acc>
            <m:accPr>
              <m:chr m:val="̇"/>
            </m:accPr>
            <m:e>
              <m:r>
                <m:t>v</m:t>
              </m:r>
            </m:e>
          </m:acc>
          <m:r>
            <m:rPr>
              <m:sty m:val="p"/>
            </m:rPr>
            <m:t>+</m:t>
          </m:r>
          <m:r>
            <m:t>b</m:t>
          </m:r>
          <m:r>
            <m:rPr>
              <m:sty m:val="p"/>
            </m:rPr>
            <m:t>(</m:t>
          </m:r>
          <m:r>
            <m:t>q</m:t>
          </m:r>
          <m:r>
            <m:rPr>
              <m:sty m:val="p"/>
            </m:rPr>
            <m:t>,</m:t>
          </m:r>
          <m:r>
            <m:t>v</m:t>
          </m:r>
          <m:r>
            <m:rPr>
              <m:sty m:val="p"/>
            </m:rPr>
            <m:t>)</m:t>
          </m:r>
          <m:r>
            <m:rPr>
              <m:sty m:val="p"/>
            </m:rPr>
            <m:t>=</m:t>
          </m:r>
          <m:sSub>
            <m:e>
              <m:r>
                <m:t>τ</m:t>
              </m:r>
            </m:e>
            <m:sub>
              <m:r>
                <m:rPr>
                  <m:sty m:val="p"/>
                </m:rPr>
                <m:t>a</m:t>
              </m:r>
              <m:r>
                <m:rPr>
                  <m:sty m:val="p"/>
                </m:rPr>
                <m:t>c</m:t>
              </m:r>
              <m:r>
                <m:rPr>
                  <m:sty m:val="p"/>
                </m:rPr>
                <m:t>t</m:t>
              </m:r>
            </m:sub>
          </m:sSub>
          <m:r>
            <m:rPr>
              <m:sty m:val="p"/>
            </m:rPr>
            <m:t>(</m:t>
          </m:r>
          <m:r>
            <m:t>u</m:t>
          </m:r>
          <m:r>
            <m:rPr>
              <m:sty m:val="p"/>
            </m:rPr>
            <m:t>,</m:t>
          </m:r>
          <m:r>
            <m:t>s</m:t>
          </m:r>
          <m:r>
            <m:rPr>
              <m:sty m:val="p"/>
            </m:rPr>
            <m:t>)</m:t>
          </m:r>
          <m:r>
            <m:rPr>
              <m:sty m:val="p"/>
            </m:rPr>
            <m:t>+</m:t>
          </m:r>
          <m:sSub>
            <m:e>
              <m:r>
                <m:t>τ</m:t>
              </m:r>
            </m:e>
            <m:sub>
              <m:r>
                <m:rPr>
                  <m:sty m:val="p"/>
                </m:rPr>
                <m:t>p</m:t>
              </m:r>
              <m:r>
                <m:rPr>
                  <m:sty m:val="p"/>
                </m:rPr>
                <m:t>a</m:t>
              </m:r>
              <m:r>
                <m:rPr>
                  <m:sty m:val="p"/>
                </m:rPr>
                <m:t>s</m:t>
              </m:r>
              <m:r>
                <m:rPr>
                  <m:sty m:val="p"/>
                </m:rPr>
                <m:t>s</m:t>
              </m:r>
            </m:sub>
          </m:sSub>
          <m:r>
            <m:rPr>
              <m:sty m:val="p"/>
            </m:rPr>
            <m:t>(</m:t>
          </m:r>
          <m:r>
            <m:t>q</m:t>
          </m:r>
          <m:r>
            <m:rPr>
              <m:sty m:val="p"/>
            </m:rPr>
            <m:t>,</m:t>
          </m:r>
          <m:r>
            <m:t>v</m:t>
          </m:r>
          <m:r>
            <m:rPr>
              <m:sty m:val="p"/>
            </m:rPr>
            <m:t>)</m:t>
          </m:r>
          <m:r>
            <m:rPr>
              <m:sty m:val="p"/>
            </m:rPr>
            <m:t>+</m:t>
          </m:r>
          <m:r>
            <m:t>J</m:t>
          </m:r>
          <m:r>
            <m:rPr>
              <m:sty m:val="p"/>
            </m:rPr>
            <m:t>(</m:t>
          </m:r>
          <m:r>
            <m:t>q</m:t>
          </m:r>
          <m:sSup>
            <m:e>
              <m:r>
                <m:rPr>
                  <m:sty m:val="p"/>
                </m:rPr>
                <m:t>)</m:t>
              </m:r>
            </m:e>
            <m:sup>
              <m:r>
                <m:rPr>
                  <m:sty m:val="p"/>
                </m:rPr>
                <m:t>⊤</m:t>
              </m:r>
            </m:sup>
          </m:sSup>
          <m:r>
            <m:t>λ</m:t>
          </m:r>
          <m:r>
            <m:rPr>
              <m:sty m:val="p"/>
            </m:rPr>
            <m:t>.</m:t>
          </m:r>
        </m:oMath>
      </m:oMathPara>
    </w:p>
    <w:p w14:paraId="00100386" w14:textId="00100387">
      <w:pPr>
        <w:pStyle w:val="FirstParagraph"/>
      </w:pPr>
      <m:oMath>
        <m:r>
          <m:t>v</m:t>
        </m:r>
      </m:oMath>
      <w:r>
        <w:t xml:space="preserve"> </w:t>
      </w:r>
      <w:r>
        <w:rPr>
          <w:rFonts w:hint="eastAsia"/>
        </w:rPr>
        <w:t xml:space="preserve">是广义速度，</w:t>
      </w:r>
      <m:oMath>
        <m:acc>
          <m:accPr>
            <m:chr m:val="̇"/>
          </m:accPr>
          <m:e>
            <m:r>
              <m:t>v</m:t>
            </m:r>
          </m:e>
        </m:acc>
      </m:oMath>
      <w:r>
        <w:t xml:space="preserve"> </w:t>
      </w:r>
      <w:r>
        <w:rPr>
          <w:rFonts w:hint="eastAsia"/>
        </w:rPr>
        <w:t xml:space="preserve">是加速度，</w:t>
      </w:r>
      <m:oMath>
        <m:r>
          <m:t>M</m:t>
        </m:r>
      </m:oMath>
      <w:r>
        <w:t xml:space="preserve"> </w:t>
      </w:r>
      <w:r>
        <w:rPr>
          <w:rFonts w:hint="eastAsia"/>
        </w:rPr>
        <w:t xml:space="preserve">是质量矩阵，</w:t>
      </w:r>
      <m:oMath>
        <m:r>
          <m:t>b</m:t>
        </m:r>
      </m:oMath>
      <w:r>
        <w:t xml:space="preserve"> </w:t>
      </w:r>
      <w:r>
        <w:rPr>
          <w:rFonts w:hint="eastAsia"/>
        </w:rPr>
        <w:t xml:space="preserve">包含科氏、离心及重力项；</w:t>
      </w:r>
      <m:oMath>
        <m:sSub>
          <m:e>
            <m:r>
              <m:t>τ</m:t>
            </m:r>
          </m:e>
          <m:sub>
            <m:r>
              <m:rPr>
                <m:sty m:val="p"/>
              </m:rPr>
              <m:t>a</m:t>
            </m:r>
            <m:r>
              <m:rPr>
                <m:sty m:val="p"/>
              </m:rPr>
              <m:t>c</m:t>
            </m:r>
            <m:r>
              <m:rPr>
                <m:sty m:val="p"/>
              </m:rPr>
              <m:t>t</m:t>
            </m:r>
          </m:sub>
        </m:sSub>
      </m:oMath>
      <w:r>
        <w:t xml:space="preserve"> </w:t>
      </w:r>
      <w:r>
        <w:rPr>
          <w:rFonts w:hint="eastAsia"/>
        </w:rPr>
        <w:t xml:space="preserve">是执行器广义力，</w:t>
      </w:r>
      <m:oMath>
        <m:sSub>
          <m:e>
            <m:r>
              <m:t>τ</m:t>
            </m:r>
          </m:e>
          <m:sub>
            <m:r>
              <m:rPr>
                <m:sty m:val="p"/>
              </m:rPr>
              <m:t>p</m:t>
            </m:r>
            <m:r>
              <m:rPr>
                <m:sty m:val="p"/>
              </m:rPr>
              <m:t>a</m:t>
            </m:r>
            <m:r>
              <m:rPr>
                <m:sty m:val="p"/>
              </m:rPr>
              <m:t>s</m:t>
            </m:r>
            <m:r>
              <m:rPr>
                <m:sty m:val="p"/>
              </m:rPr>
              <m:t>s</m:t>
            </m:r>
          </m:sub>
        </m:sSub>
      </m:oMath>
      <w:r>
        <w:t xml:space="preserve"> </w:t>
      </w:r>
      <w:r>
        <w:rPr>
          <w:rFonts w:hint="eastAsia"/>
        </w:rPr>
        <w:t xml:space="preserve">是未计入</w:t>
      </w:r>
      <w:r>
        <w:t xml:space="preserve"> </w:t>
      </w:r>
      <m:oMath>
        <m:r>
          <m:t>b</m:t>
        </m:r>
      </m:oMath>
      <w:r>
        <w:t xml:space="preserve"> </w:t>
      </w:r>
      <w:r>
        <w:rPr>
          <w:rFonts w:hint="eastAsia"/>
        </w:rPr>
        <w:t xml:space="preserve">的弹簧、阻尼等被动力，</w:t>
      </w:r>
      <m:oMath>
        <m:r>
          <m:t>J</m:t>
        </m:r>
      </m:oMath>
      <w:r>
        <w:t xml:space="preserve"> </w:t>
      </w:r>
      <w:r>
        <w:rPr>
          <w:rFonts w:hint="eastAsia"/>
        </w:rPr>
        <w:t xml:space="preserve">是约束速度雅可比，</w:t>
      </w:r>
      <m:oMath>
        <m:r>
          <m:t>λ</m:t>
        </m:r>
      </m:oMath>
      <w:r>
        <w:t xml:space="preserve"> </w:t>
      </w:r>
      <w:r>
        <w:rPr>
          <w:rFonts w:hint="eastAsia"/>
        </w:rPr>
        <w:t xml:space="preserve">是接触或关节约束力。</w:t>
      </w:r>
      <m:oMath>
        <m:r>
          <m:t>s</m:t>
        </m:r>
      </m:oMath>
      <w:r>
        <w:t xml:space="preserve"> </w:t>
      </w:r>
      <w:r>
        <w:rPr>
          <w:rFonts w:hint="eastAsia"/>
        </w:rPr>
        <w:t xml:space="preserve">还可包含执行器内部状态。位置控制输入不是物理上的瞬移：必须经过驱动增益、力矩限制或执行器动态。MuJoCo</w:t>
      </w:r>
      <w:r>
        <w:t xml:space="preserve"> </w:t>
      </w:r>
      <w:r>
        <w:rPr>
          <w:rFonts w:hint="eastAsia"/>
        </w:rPr>
        <w:t xml:space="preserve">的计算文档分别定义执行器、被动力与约束力的职责。</w:t>
      </w:r>
      <w:hyperlink r:id="rId152">
        <w:r>
          <w:rPr>
            <w:rStyle w:val="Hyperlink"/>
          </w:rPr>
          <w:t xml:space="preserve">[S79]</w:t>
        </w:r>
      </w:hyperlink>
    </w:p>
    <w:p w14:paraId="00100388" w14:textId="00100389">
      <w:pPr>
        <w:pStyle w:val="BodyText"/>
      </w:pPr>
      <w:r>
        <w:rPr>
          <w:rFonts w:hint="eastAsia"/>
        </w:rPr>
        <w:t xml:space="preserve">设物理步长为</w:t>
      </w:r>
      <w:r>
        <w:t xml:space="preserve"> </w:t>
      </w:r>
      <m:oMath>
        <m:r>
          <m:t>h</m:t>
        </m:r>
      </m:oMath>
      <w:r>
        <w:rPr>
          <w:rFonts w:hint="eastAsia"/>
        </w:rPr>
        <w:t xml:space="preserve">，显式</w:t>
      </w:r>
      <w:r>
        <w:t xml:space="preserve"> Euler </w:t>
      </w:r>
      <w:r>
        <w:rPr>
          <w:rFonts w:hint="eastAsia"/>
        </w:rPr>
        <w:t xml:space="preserve">与半隐式</w:t>
      </w:r>
      <w:r>
        <w:t xml:space="preserve"> Euler </w:t>
      </w:r>
      <w:r>
        <w:rPr>
          <w:rFonts w:hint="eastAsia"/>
        </w:rPr>
        <w:t xml:space="preserve">在普通标量关节坐标中分别是：</w:t>
      </w:r>
    </w:p>
    <w:p w14:paraId="0010038A" w14:textId="0010038B">
      <w:pPr>
        <w:pStyle w:val="BodyText"/>
      </w:pPr>
      <m:oMathPara>
        <m:oMathParaPr>
          <m:jc m:val="center"/>
        </m:oMathParaPr>
        <m:oMath>
          <m:eqArr>
            <m:e>
              <m:r>
                <m:rPr xmlns:m="http://schemas.openxmlformats.org/officeDocument/2006/math">
                  <m:nor/>
                </m:rPr>
                <m:t>显式：</m:t>
              </m:r>
              <m:r>
                <m:t> </m:t>
              </m:r>
              <m:sSub>
                <m:e>
                  <m:r>
                    <m:t>v</m:t>
                  </m:r>
                </m:e>
                <m:sub>
                  <m:r>
                    <m:t>t</m:t>
                  </m:r>
                  <m:r>
                    <m:rPr>
                      <m:sty m:val="p"/>
                    </m:rPr>
                    <m:t>+</m:t>
                  </m:r>
                  <m:r>
                    <m:t>h</m:t>
                  </m:r>
                </m:sub>
              </m:sSub>
              <m:r>
                <m:t>&amp;</m:t>
              </m:r>
              <m:r>
                <m:rPr>
                  <m:sty m:val="p"/>
                </m:rPr>
                <m:t>=</m:t>
              </m:r>
              <m:sSub>
                <m:e>
                  <m:r>
                    <m:t>v</m:t>
                  </m:r>
                </m:e>
                <m:sub>
                  <m:r>
                    <m:t>t</m:t>
                  </m:r>
                </m:sub>
              </m:sSub>
              <m:r>
                <m:rPr>
                  <m:sty m:val="p"/>
                </m:rPr>
                <m:t>+</m:t>
              </m:r>
              <m:r>
                <m:t>h</m:t>
              </m:r>
              <m:sSub>
                <m:e>
                  <m:acc>
                    <m:accPr>
                      <m:chr m:val="̇"/>
                    </m:accPr>
                    <m:e>
                      <m:r>
                        <m:t>v</m:t>
                      </m:r>
                    </m:e>
                  </m:acc>
                </m:e>
                <m:sub>
                  <m:r>
                    <m:t>t</m:t>
                  </m:r>
                </m:sub>
              </m:sSub>
              <m:r>
                <m:rPr>
                  <m:sty m:val="p"/>
                </m:rPr>
                <m:t>,</m:t>
              </m:r>
              <m:r>
                <m:t>&amp;</m:t>
              </m:r>
              <m:sSub>
                <m:e>
                  <m:r>
                    <m:t>q</m:t>
                  </m:r>
                </m:e>
                <m:sub>
                  <m:r>
                    <m:t>t</m:t>
                  </m:r>
                  <m:r>
                    <m:rPr>
                      <m:sty m:val="p"/>
                    </m:rPr>
                    <m:t>+</m:t>
                  </m:r>
                  <m:r>
                    <m:t>h</m:t>
                  </m:r>
                </m:sub>
              </m:sSub>
              <m:r>
                <m:t>&amp;</m:t>
              </m:r>
              <m:r>
                <m:rPr>
                  <m:sty m:val="p"/>
                </m:rPr>
                <m:t>=</m:t>
              </m:r>
              <m:sSub>
                <m:e>
                  <m:r>
                    <m:t>q</m:t>
                  </m:r>
                </m:e>
                <m:sub>
                  <m:r>
                    <m:t>t</m:t>
                  </m:r>
                </m:sub>
              </m:sSub>
              <m:r>
                <m:rPr>
                  <m:sty m:val="p"/>
                </m:rPr>
                <m:t>+</m:t>
              </m:r>
              <m:r>
                <m:t>h</m:t>
              </m:r>
              <m:sSub>
                <m:e>
                  <m:r>
                    <m:t>v</m:t>
                  </m:r>
                </m:e>
                <m:sub>
                  <m:r>
                    <m:t>t</m:t>
                  </m:r>
                </m:sub>
              </m:sSub>
              <m:r>
                <m:rPr>
                  <m:sty m:val="p"/>
                </m:rPr>
                <m:t>,</m:t>
              </m:r>
            </m:e>
            <m:e>
              <m:r>
                <m:rPr xmlns:m="http://schemas.openxmlformats.org/officeDocument/2006/math">
                  <m:nor/>
                </m:rPr>
                <m:t>半隐式：</m:t>
              </m:r>
              <m:r>
                <m:t> </m:t>
              </m:r>
              <m:sSub>
                <m:e>
                  <m:r>
                    <m:t>v</m:t>
                  </m:r>
                </m:e>
                <m:sub>
                  <m:r>
                    <m:t>t</m:t>
                  </m:r>
                  <m:r>
                    <m:rPr>
                      <m:sty m:val="p"/>
                    </m:rPr>
                    <m:t>+</m:t>
                  </m:r>
                  <m:r>
                    <m:t>h</m:t>
                  </m:r>
                </m:sub>
              </m:sSub>
              <m:r>
                <m:t>&amp;</m:t>
              </m:r>
              <m:r>
                <m:rPr>
                  <m:sty m:val="p"/>
                </m:rPr>
                <m:t>=</m:t>
              </m:r>
              <m:sSub>
                <m:e>
                  <m:r>
                    <m:t>v</m:t>
                  </m:r>
                </m:e>
                <m:sub>
                  <m:r>
                    <m:t>t</m:t>
                  </m:r>
                </m:sub>
              </m:sSub>
              <m:r>
                <m:rPr>
                  <m:sty m:val="p"/>
                </m:rPr>
                <m:t>+</m:t>
              </m:r>
              <m:r>
                <m:t>h</m:t>
              </m:r>
              <m:sSub>
                <m:e>
                  <m:acc>
                    <m:accPr>
                      <m:chr m:val="̇"/>
                    </m:accPr>
                    <m:e>
                      <m:r>
                        <m:t>v</m:t>
                      </m:r>
                    </m:e>
                  </m:acc>
                </m:e>
                <m:sub>
                  <m:r>
                    <m:t>t</m:t>
                  </m:r>
                </m:sub>
              </m:sSub>
              <m:r>
                <m:rPr>
                  <m:sty m:val="p"/>
                </m:rPr>
                <m:t>,</m:t>
              </m:r>
              <m:r>
                <m:t>&amp;</m:t>
              </m:r>
              <m:sSub>
                <m:e>
                  <m:r>
                    <m:t>q</m:t>
                  </m:r>
                </m:e>
                <m:sub>
                  <m:r>
                    <m:t>t</m:t>
                  </m:r>
                  <m:r>
                    <m:rPr>
                      <m:sty m:val="p"/>
                    </m:rPr>
                    <m:t>+</m:t>
                  </m:r>
                  <m:r>
                    <m:t>h</m:t>
                  </m:r>
                </m:sub>
              </m:sSub>
              <m:r>
                <m:t>&amp;</m:t>
              </m:r>
              <m:r>
                <m:rPr>
                  <m:sty m:val="p"/>
                </m:rPr>
                <m:t>=</m:t>
              </m:r>
              <m:sSub>
                <m:e>
                  <m:r>
                    <m:t>q</m:t>
                  </m:r>
                </m:e>
                <m:sub>
                  <m:r>
                    <m:t>t</m:t>
                  </m:r>
                </m:sub>
              </m:sSub>
              <m:r>
                <m:rPr>
                  <m:sty m:val="p"/>
                </m:rPr>
                <m:t>+</m:t>
              </m:r>
              <m:r>
                <m:t>h</m:t>
              </m:r>
              <m:sSub>
                <m:e>
                  <m:r>
                    <m:t>v</m:t>
                  </m:r>
                </m:e>
                <m:sub>
                  <m:r>
                    <m:t>t</m:t>
                  </m:r>
                  <m:r>
                    <m:rPr>
                      <m:sty m:val="p"/>
                    </m:rPr>
                    <m:t>+</m:t>
                  </m:r>
                  <m:r>
                    <m:t>h</m:t>
                  </m:r>
                </m:sub>
              </m:sSub>
              <m:r>
                <m:rPr>
                  <m:sty m:val="p"/>
                </m:rPr>
                <m:t>.</m:t>
              </m:r>
            </m:e>
          </m:eqArr>
        </m:oMath>
      </m:oMathPara>
    </w:p>
    <w:p w14:paraId="0010038C" w14:textId="0010038D">
      <w:pPr>
        <w:pStyle w:val="FirstParagraph"/>
      </w:pPr>
      <m:oMath>
        <m:r>
          <m:t>t</m:t>
        </m:r>
      </m:oMath>
      <w:r>
        <w:t xml:space="preserve"> </w:t>
      </w:r>
      <w:r>
        <w:rPr>
          <w:rFonts w:hint="eastAsia"/>
        </w:rPr>
        <w:t xml:space="preserve">是物理时间；半隐式用更新后的速度更新位置，但并不意味着所有力都在未来时刻隐式求解。自由体姿态应在旋转流形上积分，不能把四元数分量与角速度直接相加。MuJoCo</w:t>
      </w:r>
      <w:r>
        <w:t xml:space="preserve"> 3.3.5 </w:t>
      </w:r>
      <w:r>
        <w:rPr>
          <w:rFonts w:hint="eastAsia"/>
        </w:rPr>
        <w:t xml:space="preserve">的</w:t>
      </w:r>
      <w:r>
        <w:t xml:space="preserve"> </w:t>
      </w:r>
      <w:r>
        <w:rPr>
          <w:rStyle w:val="VerbatimChar"/>
        </w:rPr>
        <w:t xml:space="preserve">Euler</w:t>
      </w:r>
      <w:r>
        <w:t xml:space="preserve"> </w:t>
      </w:r>
      <w:r>
        <w:rPr>
          <w:rFonts w:hint="eastAsia"/>
        </w:rPr>
        <w:t xml:space="preserve">也不能简单等同于“纯显式”：该版本不提供显式</w:t>
      </w:r>
      <w:r>
        <w:t xml:space="preserve"> </w:t>
      </w:r>
      <w:r>
        <w:rPr>
          <w:rFonts w:hint="eastAsia"/>
        </w:rPr>
        <w:t xml:space="preserve">Euler，且</w:t>
      </w:r>
      <w:r>
        <w:t xml:space="preserve"> </w:t>
      </w:r>
      <w:r>
        <w:rPr>
          <w:rStyle w:val="VerbatimChar"/>
        </w:rPr>
        <w:t xml:space="preserve">Euler</w:t>
      </w:r>
      <w:r>
        <w:t xml:space="preserve"> </w:t>
      </w:r>
      <w:r>
        <w:rPr>
          <w:rFonts w:hint="eastAsia"/>
        </w:rPr>
        <w:t xml:space="preserve">默认对关节阻尼作隐式处理；</w:t>
      </w:r>
      <w:r>
        <w:rPr>
          <w:rStyle w:val="VerbatimChar"/>
        </w:rPr>
        <w:t xml:space="preserve">implicit</w:t>
      </w:r>
      <w:r>
        <w:t xml:space="preserve">、</w:t>
      </w:r>
      <w:r>
        <w:rPr>
          <w:rStyle w:val="VerbatimChar"/>
        </w:rPr>
        <w:t xml:space="preserve">implicitfast</w:t>
      </w:r>
      <w:r>
        <w:t xml:space="preserve"> </w:t>
      </w:r>
      <w:r>
        <w:rPr>
          <w:rFonts w:hint="eastAsia"/>
        </w:rPr>
        <w:t xml:space="preserve">有各自的速度导数近似。</w:t>
      </w:r>
      <w:hyperlink r:id="rId153">
        <w:r>
          <w:rPr>
            <w:rStyle w:val="Hyperlink"/>
          </w:rPr>
          <w:t xml:space="preserve">[S80]</w:t>
        </w:r>
      </w:hyperlink>
    </w:p>
    <w:p w14:paraId="0010038E" w14:textId="0010038F">
      <w:pPr>
        <w:pStyle w:val="BodyText"/>
      </w:pPr>
      <w:r>
        <w:rPr>
          <w:rFonts w:hint="eastAsia"/>
        </w:rPr>
        <w:t xml:space="preserve">原创教学算例：一维无阻尼弹簧满足</w:t>
      </w:r>
      <w:r>
        <w:t xml:space="preserve"> </w:t>
      </w:r>
      <m:oMath>
        <m:r>
          <m:t>m</m:t>
        </m:r>
        <m:acc>
          <m:accPr>
            <m:chr m:val="̈"/>
          </m:accPr>
          <m:e>
            <m:r>
              <m:t>x</m:t>
            </m:r>
          </m:e>
        </m:acc>
        <m:r>
          <m:rPr>
            <m:sty m:val="p"/>
          </m:rPr>
          <m:t>=</m:t>
        </m:r>
        <m:r>
          <m:rPr>
            <m:sty m:val="p"/>
          </m:rPr>
          <m:t>−</m:t>
        </m:r>
        <m:r>
          <m:t>κ</m:t>
        </m:r>
        <m:r>
          <m:t>x</m:t>
        </m:r>
      </m:oMath>
      <w:r>
        <w:rPr>
          <w:rFonts w:hint="eastAsia"/>
        </w:rPr>
        <w:t xml:space="preserve">，其中</w:t>
      </w:r>
      <w:r>
        <w:t xml:space="preserve"> </w:t>
      </w:r>
      <m:oMath>
        <m:r>
          <m:t>x</m:t>
        </m:r>
      </m:oMath>
      <w:r>
        <w:t xml:space="preserve"> </w:t>
      </w:r>
      <w:r>
        <w:rPr>
          <w:rFonts w:hint="eastAsia"/>
        </w:rPr>
        <w:t xml:space="preserve">是位移，</w:t>
      </w:r>
      <m:oMath>
        <m:r>
          <m:t>m</m:t>
        </m:r>
      </m:oMath>
      <w:r>
        <w:t xml:space="preserve"> </w:t>
      </w:r>
      <w:r>
        <w:rPr>
          <w:rFonts w:hint="eastAsia"/>
        </w:rPr>
        <w:t xml:space="preserve">是质量，</w:t>
      </w:r>
      <m:oMath>
        <m:r>
          <m:t>κ</m:t>
        </m:r>
      </m:oMath>
      <w:r>
        <w:t xml:space="preserve"> </w:t>
      </w:r>
      <w:r>
        <w:rPr>
          <w:rFonts w:hint="eastAsia"/>
        </w:rPr>
        <w:t xml:space="preserve">是弹簧刚度，固有角频率</w:t>
      </w:r>
      <w:r>
        <w:t xml:space="preserve"> </w:t>
      </w:r>
      <m:oMath>
        <m:r>
          <m:t>ω</m:t>
        </m:r>
        <m:r>
          <m:rPr>
            <m:sty m:val="p"/>
          </m:rPr>
          <m:t>=</m:t>
        </m:r>
        <m:rad>
          <m:radPr>
            <m:degHide m:val="on"/>
          </m:radPr>
          <m:deg/>
          <m:e>
            <m:r>
              <m:t>κ</m:t>
            </m:r>
            <m:r>
              <m:rPr>
                <m:sty m:val="p"/>
              </m:rPr>
              <m:t>/</m:t>
            </m:r>
            <m:r>
              <m:t>m</m:t>
            </m:r>
          </m:e>
        </m:rad>
      </m:oMath>
      <w:r>
        <w:rPr>
          <w:rFonts w:hint="eastAsia"/>
        </w:rPr>
        <w:t xml:space="preserve">。显式</w:t>
      </w:r>
      <w:r>
        <w:t xml:space="preserve"> Euler </w:t>
      </w:r>
      <w:r>
        <w:rPr>
          <w:rFonts w:hint="eastAsia"/>
        </w:rPr>
        <w:t xml:space="preserve">的离散特征值模长为</w:t>
      </w:r>
      <w:r>
        <w:t xml:space="preserve"> </w:t>
      </w:r>
      <m:oMath>
        <m:rad>
          <m:radPr>
            <m:degHide m:val="on"/>
          </m:radPr>
          <m:deg/>
          <m:e>
            <m:r>
              <m:t>1</m:t>
            </m:r>
            <m:r>
              <m:rPr>
                <m:sty m:val="p"/>
              </m:rPr>
              <m:t>+</m:t>
            </m:r>
            <m:r>
              <m:rPr>
                <m:sty m:val="p"/>
              </m:rPr>
              <m:t>(</m:t>
            </m:r>
            <m:r>
              <m:t>h</m:t>
            </m:r>
            <m:r>
              <m:t>ω</m:t>
            </m:r>
            <m:sSup>
              <m:e>
                <m:r>
                  <m:rPr>
                    <m:sty m:val="p"/>
                  </m:rPr>
                  <m:t>)</m:t>
                </m:r>
              </m:e>
              <m:sup>
                <m:r>
                  <m:t>2</m:t>
                </m:r>
              </m:sup>
            </m:sSup>
          </m:e>
        </m:rad>
        <m:r>
          <m:rPr>
            <m:sty m:val="p"/>
          </m:rPr>
          <m:t>&gt;</m:t>
        </m:r>
        <m:r>
          <m:t>1</m:t>
        </m:r>
      </m:oMath>
      <w:r>
        <w:rPr>
          <w:rFonts w:hint="eastAsia"/>
        </w:rPr>
        <w:t xml:space="preserve">，会持续增加振幅；半隐式在线性、无阻尼、恒步长的这个特殊系统中满足</w:t>
      </w:r>
      <w:r>
        <w:t xml:space="preserve"> </w:t>
      </w:r>
      <m:oMath>
        <m:r>
          <m:t>0</m:t>
        </m:r>
        <m:r>
          <m:rPr>
            <m:sty m:val="p"/>
          </m:rPr>
          <m:t>&lt;</m:t>
        </m:r>
        <m:r>
          <m:t>h</m:t>
        </m:r>
        <m:r>
          <m:t>ω</m:t>
        </m:r>
        <m:r>
          <m:rPr>
            <m:sty m:val="p"/>
          </m:rPr>
          <m:t>&lt;</m:t>
        </m:r>
        <m:r>
          <m:t>2</m:t>
        </m:r>
      </m:oMath>
      <w:r>
        <w:t xml:space="preserve"> </w:t>
      </w:r>
      <w:r>
        <w:rPr>
          <w:rFonts w:hint="eastAsia"/>
        </w:rPr>
        <w:t xml:space="preserve">时具有有界振荡。取</w:t>
      </w:r>
      <w:r>
        <w:t xml:space="preserve"> </w:t>
      </w:r>
      <m:oMath>
        <m:r>
          <m:t>m</m:t>
        </m:r>
        <m:r>
          <m:rPr>
            <m:sty m:val="p"/>
          </m:rPr>
          <m:t>=</m:t>
        </m:r>
        <m:r>
          <m:t>1</m:t>
        </m:r>
      </m:oMath>
      <w:r>
        <w:t xml:space="preserve"> </w:t>
      </w:r>
      <w:r>
        <w:t xml:space="preserve">kg、</w:t>
      </w:r>
      <m:oMath>
        <m:r>
          <m:t>κ</m:t>
        </m:r>
        <m:r>
          <m:rPr>
            <m:sty m:val="p"/>
          </m:rPr>
          <m:t>=</m:t>
        </m:r>
        <m:sSup>
          <m:e>
            <m:r>
              <m:t>10</m:t>
            </m:r>
          </m:e>
          <m:sup>
            <m:r>
              <m:t>4</m:t>
            </m:r>
          </m:sup>
        </m:sSup>
      </m:oMath>
      <w:r>
        <w:t xml:space="preserve"> </w:t>
      </w:r>
      <w:r>
        <w:rPr>
          <w:rFonts w:hint="eastAsia"/>
        </w:rPr>
        <w:t xml:space="preserve">N/m，得到</w:t>
      </w:r>
      <w:r>
        <w:t xml:space="preserve"> </w:t>
      </w:r>
      <m:oMath>
        <m:r>
          <m:t>ω</m:t>
        </m:r>
        <m:r>
          <m:rPr>
            <m:sty m:val="p"/>
          </m:rPr>
          <m:t>=</m:t>
        </m:r>
        <m:r>
          <m:t>100</m:t>
        </m:r>
      </m:oMath>
      <w:r>
        <w:t xml:space="preserve"> </w:t>
      </w:r>
      <w:r>
        <w:rPr>
          <w:rFonts w:hint="eastAsia"/>
        </w:rPr>
        <w:t xml:space="preserve">rad/s；</w:t>
      </w:r>
      <m:oMath>
        <m:r>
          <m:t>h</m:t>
        </m:r>
        <m:r>
          <m:rPr>
            <m:sty m:val="p"/>
          </m:rPr>
          <m:t>=</m:t>
        </m:r>
        <m:r>
          <m:t>5</m:t>
        </m:r>
      </m:oMath>
      <w:r>
        <w:t xml:space="preserve"> </w:t>
      </w:r>
      <w:r>
        <w:t xml:space="preserve">ms </w:t>
      </w:r>
      <w:r>
        <w:rPr>
          <w:rFonts w:hint="eastAsia"/>
        </w:rPr>
        <w:t xml:space="preserve">对应</w:t>
      </w:r>
      <w:r>
        <w:t xml:space="preserve"> </w:t>
      </w:r>
      <m:oMath>
        <m:r>
          <m:t>h</m:t>
        </m:r>
        <m:r>
          <m:t>ω</m:t>
        </m:r>
        <m:r>
          <m:rPr>
            <m:sty m:val="p"/>
          </m:rPr>
          <m:t>=</m:t>
        </m:r>
        <m:r>
          <m:t>0.5</m:t>
        </m:r>
      </m:oMath>
      <w:r>
        <w:rPr>
          <w:rFonts w:hint="eastAsia"/>
        </w:rPr>
        <w:t xml:space="preserve">，</w:t>
      </w:r>
      <m:oMath>
        <m:r>
          <m:t>25</m:t>
        </m:r>
      </m:oMath>
      <w:r>
        <w:t xml:space="preserve"> </w:t>
      </w:r>
      <w:r>
        <w:t xml:space="preserve">ms </w:t>
      </w:r>
      <w:r>
        <w:rPr>
          <w:rFonts w:hint="eastAsia"/>
        </w:rPr>
        <w:t xml:space="preserve">对应</w:t>
      </w:r>
      <w:r>
        <w:t xml:space="preserve"> </w:t>
      </w:r>
      <m:oMath>
        <m:r>
          <m:t>2.5</m:t>
        </m:r>
      </m:oMath>
      <w:r>
        <w:rPr>
          <w:rFonts w:hint="eastAsia"/>
        </w:rPr>
        <w:t xml:space="preserve">。这只是稳定性演示：满足上界不保证相位、能量或接触误差足够小，也不能推广为任意机器人稳定定理。</w:t>
      </w:r>
    </w:p>
    <w:p w14:paraId="00100390" w14:textId="00100391">
      <w:pPr>
        <w:pStyle w:val="BodyText"/>
      </w:pPr>
      <w:r>
        <w:rPr>
          <w:rFonts w:hint="eastAsia"/>
        </w:rPr>
        <w:t xml:space="preserve">一个策略区间</w:t>
      </w:r>
      <w:r>
        <w:t xml:space="preserve"> </w:t>
      </w:r>
      <m:oMath>
        <m:r>
          <m:rPr>
            <m:sty m:val="p"/>
          </m:rPr>
          <m:t>Δ</m:t>
        </m:r>
        <m:r>
          <m:t>T</m:t>
        </m:r>
      </m:oMath>
      <w:r>
        <w:t xml:space="preserve"> </w:t>
      </w:r>
      <w:r>
        <w:rPr>
          <w:rFonts w:hint="eastAsia"/>
        </w:rPr>
        <w:t xml:space="preserve">分成</w:t>
      </w:r>
      <w:r>
        <w:t xml:space="preserve"> </w:t>
      </w:r>
      <m:oMath>
        <m:sSub>
          <m:e>
            <m:r>
              <m:t>n</m:t>
            </m:r>
          </m:e>
          <m:sub>
            <m:r>
              <m:rPr>
                <m:sty m:val="p"/>
              </m:rPr>
              <m:t>s</m:t>
            </m:r>
            <m:r>
              <m:rPr>
                <m:sty m:val="p"/>
              </m:rPr>
              <m:t>u</m:t>
            </m:r>
            <m:r>
              <m:rPr>
                <m:sty m:val="p"/>
              </m:rPr>
              <m:t>b</m:t>
            </m:r>
          </m:sub>
        </m:sSub>
      </m:oMath>
      <w:r>
        <w:t xml:space="preserve"> </w:t>
      </w:r>
      <w:r>
        <w:rPr>
          <w:rFonts w:hint="eastAsia"/>
        </w:rPr>
        <w:t xml:space="preserve">个子步，令</w:t>
      </w:r>
      <w:r>
        <w:t xml:space="preserve"> </w:t>
      </w:r>
      <m:oMath>
        <m:r>
          <m:t>h</m:t>
        </m:r>
        <m:r>
          <m:rPr>
            <m:sty m:val="p"/>
          </m:rPr>
          <m:t>=</m:t>
        </m:r>
        <m:r>
          <m:rPr>
            <m:sty m:val="p"/>
          </m:rPr>
          <m:t>Δ</m:t>
        </m:r>
        <m:r>
          <m:t>T</m:t>
        </m:r>
        <m:r>
          <m:rPr>
            <m:sty m:val="p"/>
          </m:rPr>
          <m:t>/</m:t>
        </m:r>
        <m:sSub>
          <m:e>
            <m:r>
              <m:t>n</m:t>
            </m:r>
          </m:e>
          <m:sub>
            <m:r>
              <m:rPr>
                <m:sty m:val="p"/>
              </m:rPr>
              <m:t>s</m:t>
            </m:r>
            <m:r>
              <m:rPr>
                <m:sty m:val="p"/>
              </m:rPr>
              <m:t>u</m:t>
            </m:r>
            <m:r>
              <m:rPr>
                <m:sty m:val="p"/>
              </m:rPr>
              <m:t>b</m:t>
            </m:r>
          </m:sub>
        </m:sSub>
      </m:oMath>
      <w:r>
        <w:rPr>
          <w:rFonts w:hint="eastAsia"/>
        </w:rPr>
        <w:t xml:space="preserve">，可以更细地解析快速动态；须明确每子步是否更新碰撞、执行器和控制器，而不是仅把渲染帧数提高。先对</w:t>
      </w:r>
      <w:r>
        <w:t xml:space="preserve"> </w:t>
      </w:r>
      <m:oMath>
        <m:r>
          <m:t>h</m:t>
        </m:r>
      </m:oMath>
      <w:r>
        <w:t xml:space="preserve"> </w:t>
      </w:r>
      <w:r>
        <w:rPr>
          <w:rFonts w:hint="eastAsia"/>
        </w:rPr>
        <w:t xml:space="preserve">做收敛检查，再调整求解容差，不能用更软接触掩盖过大步长。Isaac</w:t>
      </w:r>
      <w:r>
        <w:t xml:space="preserve"> Sim </w:t>
      </w:r>
      <w:r>
        <w:rPr>
          <w:rFonts w:hint="eastAsia"/>
        </w:rPr>
        <w:t xml:space="preserve">区分物理时间步和渲染时间步，墙钟运行速度也不等于模拟时间速度。</w:t>
      </w:r>
      <w:hyperlink r:id="rId154">
        <w:r>
          <w:rPr>
            <w:rStyle w:val="Hyperlink"/>
          </w:rPr>
          <w:t xml:space="preserve">[S81]</w:t>
        </w:r>
      </w:hyperlink>
    </w:p>
    <w:bookmarkEnd w:id="155"/>
    <w:bookmarkStart w:name="碰撞检测只提供几何不直接决定接触力" w:id="159"/>
    <w:p w14:paraId="00100392" w14:textId="00100393">
      <w:pPr>
        <w:pStyle w:val="Heading2"/>
      </w:pPr>
      <w:r>
        <w:t xml:space="preserve">11.2 </w:t>
      </w:r>
      <w:r>
        <w:rPr>
          <w:rFonts w:hint="eastAsia"/>
        </w:rPr>
        <w:t xml:space="preserve">碰撞检测只提供几何，不直接决定接触力</w:t>
      </w:r>
    </w:p>
    <w:p w14:paraId="00100394" w14:textId="00100395">
      <w:pPr>
        <w:pStyle w:val="FirstParagraph"/>
      </w:pPr>
      <w:r>
        <w:t xml:space="preserve">Broad phase </w:t>
      </w:r>
      <w:r>
        <w:rPr>
          <w:rFonts w:hint="eastAsia"/>
        </w:rPr>
        <w:t xml:space="preserve">用包围盒、空间结构等筛掉不可能相交的物体对；narrow</w:t>
      </w:r>
      <w:r>
        <w:t xml:space="preserve"> phase </w:t>
      </w:r>
      <w:r>
        <w:rPr>
          <w:rFonts w:hint="eastAsia"/>
        </w:rPr>
        <w:t xml:space="preserve">对剩余几何计算距离、接触点与法向；随后才构造接触约束并求力或冲量。碰撞点数量和法向会改变约束矩阵，因此几何简化不是只影响外观。MuJoCo</w:t>
      </w:r>
      <w:r>
        <w:t xml:space="preserve"> 3.3.5 </w:t>
      </w:r>
      <w:r>
        <w:rPr>
          <w:rFonts w:hint="eastAsia"/>
        </w:rPr>
        <w:t xml:space="preserve">使用</w:t>
      </w:r>
      <w:r>
        <w:t xml:space="preserve"> </w:t>
      </w:r>
      <w:r>
        <w:rPr>
          <w:rFonts w:hint="eastAsia"/>
        </w:rPr>
        <w:t xml:space="preserve">sweep-and-prune、包围层次和类型相关的窄相检测；这里描述的是该版本，不把实现推广到所有引擎。</w:t>
      </w:r>
      <w:hyperlink r:id="rId156">
        <w:r>
          <w:rPr>
            <w:rStyle w:val="Hyperlink"/>
          </w:rPr>
          <w:t xml:space="preserve">[S82]</w:t>
        </w:r>
      </w:hyperlink>
    </w:p>
    <w:p w14:paraId="00100396" w14:textId="00100397">
      <w:pPr>
        <w:pStyle w:val="BodyText"/>
      </w:pPr>
      <w:r>
        <w:rPr>
          <w:rFonts w:hint="eastAsia"/>
        </w:rPr>
        <w:t xml:space="preserve">渲染</w:t>
      </w:r>
      <w:r>
        <w:t xml:space="preserve"> mesh </w:t>
      </w:r>
      <w:r>
        <w:rPr>
          <w:rFonts w:hint="eastAsia"/>
        </w:rPr>
        <w:t xml:space="preserve">与</w:t>
      </w:r>
      <w:r>
        <w:t xml:space="preserve"> collision proxy </w:t>
      </w:r>
      <w:r>
        <w:rPr>
          <w:rFonts w:hint="eastAsia"/>
        </w:rPr>
        <w:t xml:space="preserve">应分别登记。一个有孔零件若只取单个凸包，孔会被填平；凸分解保留更多凹结构，却增加几何体和接触计算；薄壁、棱边、尺度以及碰撞过滤表必须单独检验。Isaac</w:t>
      </w:r>
      <w:r>
        <w:t xml:space="preserve"> Sim 5.1.0 </w:t>
      </w:r>
      <w:r>
        <w:rPr>
          <w:rFonts w:hint="eastAsia"/>
        </w:rPr>
        <w:t xml:space="preserve">官方例子展示凸包、凸分解与</w:t>
      </w:r>
      <w:r>
        <w:t xml:space="preserve"> SDF </w:t>
      </w:r>
      <w:r>
        <w:rPr>
          <w:rFonts w:hint="eastAsia"/>
        </w:rPr>
        <w:t xml:space="preserve">代理的差异，并说明接触偏移决定何时开始生成约束。</w:t>
      </w:r>
      <w:hyperlink r:id="rId157">
        <w:r>
          <w:rPr>
            <w:rStyle w:val="Hyperlink"/>
          </w:rPr>
          <w:t xml:space="preserve">[S83]</w:t>
        </w:r>
      </w:hyperlink>
    </w:p>
    <w:p w14:paraId="00100398" w14:textId="00100399">
      <w:pPr>
        <w:pStyle w:val="BodyText"/>
      </w:pPr>
      <w:r>
        <w:rPr>
          <w:rFonts w:hint="eastAsia"/>
        </w:rPr>
        <w:t xml:space="preserve">离散检测可能遗漏一步内穿过薄壁的物体；子步或连续碰撞检测处理的是时间离散问题，不能补回错误的孔洞形状。MuJoCo</w:t>
      </w:r>
      <w:r>
        <w:t xml:space="preserve"> </w:t>
      </w:r>
      <w:r>
        <w:rPr>
          <w:rFonts w:hint="eastAsia"/>
        </w:rPr>
        <w:t xml:space="preserve">碰撞源码中的</w:t>
      </w:r>
      <w:r>
        <w:t xml:space="preserve"> “CCD” </w:t>
      </w:r>
      <w:r>
        <w:rPr>
          <w:rFonts w:hint="eastAsia"/>
        </w:rPr>
        <w:t xml:space="preserve">还可能指</w:t>
      </w:r>
      <w:r>
        <w:t xml:space="preserve"> convex collision </w:t>
      </w:r>
      <w:r>
        <w:rPr>
          <w:rFonts w:hint="eastAsia"/>
        </w:rPr>
        <w:t xml:space="preserve">detection，不能仅凭缩写把它当成时间上的</w:t>
      </w:r>
      <w:r>
        <w:t xml:space="preserve"> continuous collision detection。</w:t>
      </w:r>
      <w:hyperlink r:id="rId158">
        <w:r>
          <w:rPr>
            <w:rStyle w:val="Hyperlink"/>
          </w:rPr>
          <w:t xml:space="preserve">[S84]</w:t>
        </w:r>
      </w:hyperlink>
    </w:p>
    <w:bookmarkEnd w:id="159"/>
    <w:bookmarkStart w:name="约束求解器包含物理假设不只是迭代次数" w:id="163"/>
    <w:p w14:paraId="0010039A" w14:textId="0010039B">
      <w:pPr>
        <w:pStyle w:val="Heading2"/>
      </w:pPr>
      <w:r>
        <w:t xml:space="preserve">11.3 </w:t>
      </w:r>
      <w:r>
        <w:rPr>
          <w:rFonts w:hint="eastAsia"/>
        </w:rPr>
        <w:t xml:space="preserve">约束求解器包含物理假设，不只是迭代次数</w:t>
      </w:r>
    </w:p>
    <w:p w14:paraId="0010039C" w14:textId="0010039D">
      <w:pPr>
        <w:pStyle w:val="FirstParagraph"/>
      </w:pPr>
      <w:r>
        <w:rPr>
          <w:rFonts w:hint="eastAsia"/>
        </w:rPr>
        <w:t xml:space="preserve">理想无黏附刚性接触可用非穿透互补关系说明：</w:t>
      </w:r>
    </w:p>
    <w:p w14:paraId="0010039E" w14:textId="0010039F">
      <w:pPr>
        <w:pStyle w:val="BodyText"/>
      </w:pPr>
      <m:oMathPara>
        <m:oMathParaPr>
          <m:jc m:val="center"/>
        </m:oMathParaPr>
        <m:oMath>
          <m:sSub>
            <m:e>
              <m:r>
                <m:t>g</m:t>
              </m:r>
            </m:e>
            <m:sub>
              <m:r>
                <m:t>n</m:t>
              </m:r>
            </m:sub>
          </m:sSub>
          <m:r>
            <m:rPr>
              <m:sty m:val="p"/>
            </m:rPr>
            <m:t>≥</m:t>
          </m:r>
          <m:r>
            <m:t>0</m:t>
          </m:r>
          <m:r>
            <m:rPr>
              <m:sty m:val="p"/>
            </m:rPr>
            <m:t>,</m:t>
          </m:r>
          <m:r>
            <m:t>  </m:t>
          </m:r>
          <m:sSub>
            <m:e>
              <m:r>
                <m:t>λ</m:t>
              </m:r>
            </m:e>
            <m:sub>
              <m:r>
                <m:t>n</m:t>
              </m:r>
            </m:sub>
          </m:sSub>
          <m:r>
            <m:rPr>
              <m:sty m:val="p"/>
            </m:rPr>
            <m:t>≥</m:t>
          </m:r>
          <m:r>
            <m:t>0</m:t>
          </m:r>
          <m:r>
            <m:rPr>
              <m:sty m:val="p"/>
            </m:rPr>
            <m:t>,</m:t>
          </m:r>
          <m:r>
            <m:t>  </m:t>
          </m:r>
          <m:sSub>
            <m:e>
              <m:r>
                <m:t>g</m:t>
              </m:r>
            </m:e>
            <m:sub>
              <m:r>
                <m:t>n</m:t>
              </m:r>
            </m:sub>
          </m:sSub>
          <m:sSub>
            <m:e>
              <m:r>
                <m:t>λ</m:t>
              </m:r>
            </m:e>
            <m:sub>
              <m:r>
                <m:t>n</m:t>
              </m:r>
            </m:sub>
          </m:sSub>
          <m:r>
            <m:rPr>
              <m:sty m:val="p"/>
            </m:rPr>
            <m:t>=</m:t>
          </m:r>
          <m:r>
            <m:t>0</m:t>
          </m:r>
          <m:r>
            <m:rPr>
              <m:sty m:val="p"/>
            </m:rPr>
            <m:t>.</m:t>
          </m:r>
        </m:oMath>
      </m:oMathPara>
    </w:p>
    <w:p w14:paraId="001003A0" w14:textId="001003A1">
      <w:pPr>
        <w:pStyle w:val="FirstParagraph"/>
      </w:pPr>
      <m:oMath>
        <m:sSub>
          <m:e>
            <m:r>
              <m:t>g</m:t>
            </m:r>
          </m:e>
          <m:sub>
            <m:r>
              <m:t>n</m:t>
            </m:r>
          </m:sub>
        </m:sSub>
      </m:oMath>
      <w:r>
        <w:t xml:space="preserve"> </w:t>
      </w:r>
      <w:r>
        <w:rPr>
          <w:rFonts w:hint="eastAsia"/>
        </w:rPr>
        <w:t xml:space="preserve">是法向间隙，</w:t>
      </w:r>
      <m:oMath>
        <m:sSub>
          <m:e>
            <m:r>
              <m:t>λ</m:t>
            </m:r>
          </m:e>
          <m:sub>
            <m:r>
              <m:t>n</m:t>
            </m:r>
          </m:sub>
        </m:sSub>
      </m:oMath>
      <w:r>
        <w:t xml:space="preserve"> </w:t>
      </w:r>
      <w:r>
        <w:rPr>
          <w:rFonts w:hint="eastAsia"/>
        </w:rPr>
        <w:t xml:space="preserve">是法向接触力；分离时没有压力，有压力时处于接触。冲击的离散求解还须换成速度、冲量及恢复系数条件，不能把这组三式当作完整碰撞算法。求解</w:t>
      </w:r>
      <w:r>
        <w:t xml:space="preserve"> </w:t>
      </w:r>
      <m:oMath>
        <m:r>
          <m:t>J</m:t>
        </m:r>
        <m:sSup>
          <m:e>
            <m:r>
              <m:t>M</m:t>
            </m:r>
          </m:e>
          <m:sup>
            <m:r>
              <m:rPr>
                <m:sty m:val="p"/>
              </m:rPr>
              <m:t>−</m:t>
            </m:r>
            <m:r>
              <m:t>1</m:t>
            </m:r>
          </m:sup>
        </m:sSup>
        <m:sSup>
          <m:e>
            <m:r>
              <m:t>J</m:t>
            </m:r>
          </m:e>
          <m:sup>
            <m:r>
              <m:rPr>
                <m:sty m:val="p"/>
              </m:rPr>
              <m:t>⊤</m:t>
            </m:r>
          </m:sup>
        </m:sSup>
      </m:oMath>
      <w:r>
        <w:t xml:space="preserve"> </w:t>
      </w:r>
      <w:r>
        <w:rPr>
          <w:rFonts w:hint="eastAsia"/>
        </w:rPr>
        <w:t xml:space="preserve">所描述的约束耦合，意味着夹持中的一个接触会影响其他接触与关节，不能逐个独立“把穿透推回去”。</w:t>
      </w:r>
    </w:p>
    <w:p w14:paraId="001003A2" w14:textId="001003A3">
      <w:pPr>
        <w:pStyle w:val="BodyText"/>
      </w:pPr>
      <w:r>
        <w:rPr>
          <w:rFonts w:hint="eastAsia"/>
        </w:rPr>
        <w:t xml:space="preserve">这也不是</w:t>
      </w:r>
      <w:r>
        <w:t xml:space="preserve"> MuJoCo </w:t>
      </w:r>
      <w:r>
        <w:rPr>
          <w:rFonts w:hint="eastAsia"/>
        </w:rPr>
        <w:t xml:space="preserve">全部接触的原样方程：其默认软约束通过正则化凸优化允许有限约束偏差，放松严格互补。PGS、CG</w:t>
      </w:r>
      <w:r>
        <w:t xml:space="preserve"> </w:t>
      </w:r>
      <w:r>
        <w:rPr>
          <w:rFonts w:hint="eastAsia"/>
        </w:rPr>
        <w:t xml:space="preserve">与</w:t>
      </w:r>
      <w:r>
        <w:t xml:space="preserve"> Newton </w:t>
      </w:r>
      <w:r>
        <w:rPr>
          <w:rFonts w:hint="eastAsia"/>
        </w:rPr>
        <w:t xml:space="preserve">求解同一框架的不同形式；摩擦锥和软化参数改变的可能是动力学本身，不只计算速度。</w:t>
      </w:r>
      <w:hyperlink r:id="rId160">
        <w:r>
          <w:rPr>
            <w:rStyle w:val="Hyperlink"/>
          </w:rPr>
          <w:t xml:space="preserve">[S85]</w:t>
        </w:r>
      </w:hyperlink>
    </w:p>
    <w:p w14:paraId="001003A4" w14:textId="001003A5">
      <w:pPr>
        <w:pStyle w:val="BodyText"/>
      </w:pPr>
      <w:r>
        <w:rPr>
          <w:rFonts w:hint="eastAsia"/>
        </w:rPr>
        <w:t xml:space="preserve">干摩擦的简化库仑锥为</w:t>
      </w:r>
      <w:r>
        <w:t xml:space="preserve"> </w:t>
      </w:r>
      <m:oMath>
        <m:r>
          <m:rPr>
            <m:sty m:val="p"/>
          </m:rPr>
          <m:t>∥</m:t>
        </m:r>
        <m:sSub>
          <m:e>
            <m:r>
              <m:t>λ</m:t>
            </m:r>
          </m:e>
          <m:sub>
            <m:r>
              <m:rPr>
                <m:sty m:val="p"/>
              </m:rPr>
              <m:t>∥</m:t>
            </m:r>
          </m:sub>
        </m:sSub>
        <m:sSub>
          <m:e>
            <m:r>
              <m:rPr>
                <m:sty m:val="p"/>
              </m:rPr>
              <m:t>∥</m:t>
            </m:r>
          </m:e>
          <m:sub>
            <m:r>
              <m:t>2</m:t>
            </m:r>
          </m:sub>
        </m:sSub>
        <m:r>
          <m:rPr>
            <m:sty m:val="p"/>
          </m:rPr>
          <m:t>≤</m:t>
        </m:r>
        <m:r>
          <m:t>μ</m:t>
        </m:r>
        <m:sSub>
          <m:e>
            <m:r>
              <m:t>λ</m:t>
            </m:r>
          </m:e>
          <m:sub>
            <m:r>
              <m:t>n</m:t>
            </m:r>
          </m:sub>
        </m:sSub>
      </m:oMath>
      <w:r>
        <w:t xml:space="preserve">。</w:t>
      </w:r>
      <m:oMath>
        <m:sSub>
          <m:e>
            <m:r>
              <m:t>λ</m:t>
            </m:r>
          </m:e>
          <m:sub>
            <m:r>
              <m:rPr>
                <m:sty m:val="p"/>
              </m:rPr>
              <m:t>∥</m:t>
            </m:r>
          </m:sub>
        </m:sSub>
      </m:oMath>
      <w:r>
        <w:t xml:space="preserve"> </w:t>
      </w:r>
      <w:r>
        <w:rPr>
          <w:rFonts w:hint="eastAsia"/>
        </w:rPr>
        <w:t xml:space="preserve">是切向力，</w:t>
      </w:r>
      <m:oMath>
        <m:r>
          <m:t>μ</m:t>
        </m:r>
      </m:oMath>
      <w:r>
        <w:t xml:space="preserve"> </w:t>
      </w:r>
      <w:r>
        <w:rPr>
          <w:rFonts w:hint="eastAsia"/>
        </w:rPr>
        <w:t xml:space="preserve">是摩擦系数；静止时锥内可维持不滑，滑动时摩擦抵抗切向相对速度。多面体锥是对圆锥的离散近似；静、动摩擦、扭转及滚动摩擦是否独立建模，必须查具体引擎与版本，不能只复制一个“摩擦值”。MuJoCo</w:t>
      </w:r>
      <w:r>
        <w:t xml:space="preserve"> </w:t>
      </w:r>
      <w:r>
        <w:rPr>
          <w:rFonts w:hint="eastAsia"/>
        </w:rPr>
        <w:t xml:space="preserve">的</w:t>
      </w:r>
      <w:r>
        <w:t xml:space="preserve"> </w:t>
      </w:r>
      <w:r>
        <w:rPr>
          <w:rStyle w:val="VerbatimChar"/>
        </w:rPr>
        <w:t xml:space="preserve">condim</w:t>
      </w:r>
      <w:r>
        <w:t xml:space="preserve"> </w:t>
      </w:r>
      <w:r>
        <w:rPr>
          <w:rFonts w:hint="eastAsia"/>
        </w:rPr>
        <w:t xml:space="preserve">决定可用接触维度，椭圆锥与金字塔锥的软接触结果亦不完全相同。</w:t>
      </w:r>
      <w:hyperlink r:id="rId161">
        <w:r>
          <w:rPr>
            <w:rStyle w:val="Hyperlink"/>
          </w:rPr>
          <w:t xml:space="preserve">[S86]</w:t>
        </w:r>
      </w:hyperlink>
    </w:p>
    <w:p w14:paraId="001003A6" w14:textId="001003A7">
      <w:pPr>
        <w:pStyle w:val="BodyText"/>
      </w:pPr>
      <w:r>
        <w:rPr>
          <w:rFonts w:hint="eastAsia"/>
        </w:rPr>
        <w:t xml:space="preserve">配置时把</w:t>
      </w:r>
      <w:r>
        <w:t xml:space="preserve"> </w:t>
      </w:r>
      <w:r>
        <w:rPr>
          <w:rStyle w:val="VerbatimChar"/>
        </w:rPr>
        <w:t xml:space="preserve">solver</w:t>
      </w:r>
      <w:r>
        <w:rPr>
          <w:rFonts w:hint="eastAsia"/>
        </w:rPr>
        <w:t xml:space="preserve">、迭代上限、终止容差、warm</w:t>
      </w:r>
      <w:r>
        <w:t xml:space="preserve"> </w:t>
      </w:r>
      <w:r>
        <w:rPr>
          <w:rFonts w:hint="eastAsia"/>
        </w:rPr>
        <w:t xml:space="preserve">start、接触参数及物理步长一起版本化。MuJoCo</w:t>
      </w:r>
      <w:r>
        <w:t xml:space="preserve"> </w:t>
      </w:r>
      <w:r>
        <w:rPr>
          <w:rFonts w:hint="eastAsia"/>
        </w:rPr>
        <w:t xml:space="preserve">的</w:t>
      </w:r>
      <w:r>
        <w:t xml:space="preserve"> </w:t>
      </w:r>
      <w:r>
        <w:rPr>
          <w:rStyle w:val="VerbatimChar"/>
        </w:rPr>
        <w:t xml:space="preserve">solref</w:t>
      </w:r>
      <w:r>
        <w:t xml:space="preserve"> </w:t>
      </w:r>
      <w:r>
        <w:rPr>
          <w:rFonts w:hint="eastAsia"/>
        </w:rPr>
        <w:t xml:space="preserve">正值格式使用时间常数与阻尼比，</w:t>
      </w:r>
      <w:r>
        <w:rPr>
          <w:rStyle w:val="VerbatimChar"/>
        </w:rPr>
        <w:t xml:space="preserve">solimp</w:t>
      </w:r>
      <w:r>
        <w:t xml:space="preserve"> </w:t>
      </w:r>
      <w:r>
        <w:rPr>
          <w:rFonts w:hint="eastAsia"/>
        </w:rPr>
        <w:t xml:space="preserve">描述约束阻抗；这些数不是可跨引擎直接照搬的材料刚度。应同时记录穿透、约束残差、滑移、能量漂移和任务误差。增加迭代次数主要减小数值求解误差，不会让错误惯量或摩擦模型变成真实材料。</w:t>
      </w:r>
      <w:hyperlink r:id="rId162">
        <w:r>
          <w:rPr>
            <w:rStyle w:val="Hyperlink"/>
          </w:rPr>
          <w:t xml:space="preserve">[S87]</w:t>
        </w:r>
      </w:hyperlink>
    </w:p>
    <w:bookmarkEnd w:id="163"/>
    <w:bookmarkStart w:name="柔性物体与数字孪生必须辨识哪些参数" w:id="166"/>
    <w:p w14:paraId="001003A8" w14:textId="001003A9">
      <w:pPr>
        <w:pStyle w:val="Heading2"/>
      </w:pPr>
      <w:r>
        <w:t xml:space="preserve">11.4 </w:t>
      </w:r>
      <w:r>
        <w:rPr>
          <w:rFonts w:hint="eastAsia"/>
        </w:rPr>
        <w:t xml:space="preserve">柔性物体与数字孪生：必须辨识哪些参数</w:t>
      </w:r>
    </w:p>
    <w:p w14:paraId="001003AA" w14:textId="001003AB">
      <w:pPr>
        <w:pStyle w:val="FirstParagraph"/>
      </w:pPr>
      <w:r>
        <w:rPr>
          <w:rFonts w:hint="eastAsia"/>
        </w:rPr>
        <w:t xml:space="preserve">柔性物体不只是给刚体更软的接触：内部要表示拉伸、弯曲或体积变形，质量分布与边界条件随离散网格进入运动方程。更细网格和更大弹性模量会引入更快的模态，使积分与自碰撞更困难。MuJoCo</w:t>
      </w:r>
      <w:r>
        <w:t xml:space="preserve"> 3.3.5 </w:t>
      </w:r>
      <w:r>
        <w:rPr>
          <w:rFonts w:hint="eastAsia"/>
        </w:rPr>
        <w:t xml:space="preserve">的</w:t>
      </w:r>
      <w:r>
        <w:t xml:space="preserve"> </w:t>
      </w:r>
      <w:r>
        <w:rPr>
          <w:rStyle w:val="VerbatimChar"/>
        </w:rPr>
        <w:t xml:space="preserve">flex</w:t>
      </w:r>
      <w:r>
        <w:t xml:space="preserve"> </w:t>
      </w:r>
      <w:r>
        <w:rPr>
          <w:rFonts w:hint="eastAsia"/>
        </w:rPr>
        <w:t xml:space="preserve">使用可变形单元并生成接触、约束和被动力，而</w:t>
      </w:r>
      <w:r>
        <w:t xml:space="preserve"> </w:t>
      </w:r>
      <w:r>
        <w:rPr>
          <w:rStyle w:val="VerbatimChar"/>
        </w:rPr>
        <w:t xml:space="preserve">skin</w:t>
      </w:r>
      <w:r>
        <w:t xml:space="preserve"> </w:t>
      </w:r>
      <w:r>
        <w:rPr>
          <w:rFonts w:hint="eastAsia"/>
        </w:rPr>
        <w:t xml:space="preserve">只服务可视化；不同柔体算法不能被假定为同一种材料模型。</w:t>
      </w:r>
      <w:hyperlink r:id="rId164">
        <w:r>
          <w:rPr>
            <w:rStyle w:val="Hyperlink"/>
          </w:rPr>
          <w:t xml:space="preserve">[S88]</w:t>
        </w:r>
      </w:hyperlink>
    </w:p>
    <w:p w14:paraId="001003AC" w14:textId="001003AD">
      <w:pPr>
        <w:pStyle w:val="BodyText"/>
      </w:pPr>
      <w:r>
        <w:t xml:space="preserve">OpenUSD </w:t>
      </w:r>
      <w:r>
        <w:rPr>
          <w:rFonts w:hint="eastAsia"/>
        </w:rPr>
        <w:t xml:space="preserve">是表示、组织与交换场景的层，不是积分或接触求解器。Isaac</w:t>
      </w:r>
      <w:r>
        <w:t xml:space="preserve"> Sim </w:t>
      </w:r>
      <w:r>
        <w:rPr>
          <w:rFonts w:hint="eastAsia"/>
        </w:rPr>
        <w:t xml:space="preserve">的</w:t>
      </w:r>
      <w:r>
        <w:t xml:space="preserve"> USD </w:t>
      </w:r>
      <w:r>
        <w:rPr>
          <w:rFonts w:hint="eastAsia"/>
        </w:rPr>
        <w:t xml:space="preserve">Physics／PhysX</w:t>
      </w:r>
      <w:r>
        <w:t xml:space="preserve"> schema </w:t>
      </w:r>
      <w:r>
        <w:rPr>
          <w:rFonts w:hint="eastAsia"/>
        </w:rPr>
        <w:t xml:space="preserve">用来表达物理属性，运行时由仿真后端解释；同一表示进入不同后端，仍可能产生不同动态。</w:t>
      </w:r>
      <w:hyperlink r:id="rId165">
        <w:r>
          <w:rPr>
            <w:rStyle w:val="Hyperlink"/>
          </w:rPr>
          <w:t xml:space="preserve">[S89]</w:t>
        </w:r>
      </w:hyperlink>
    </w:p>
    <w:p w14:paraId="001003AE" w14:textId="001003AF">
      <w:pPr>
        <w:pStyle w:val="BodyText"/>
      </w:pPr>
      <w:r>
        <w:rPr>
          <w:rFonts w:hint="eastAsia"/>
        </w:rPr>
        <w:t xml:space="preserve">“数字孪生”在本章采用严格工程工作定义：场景绑定特定真实对象、校准版本及验证记录。参数包至少覆盖质量与惯量、质心、关节零位与阻尼、执行器增益与饱和、摩擦与接触、相机内外参，以及采样和通信延迟。几何复制得准确并不意味着这些参数已确定。</w:t>
      </w:r>
    </w:p>
    <w:p w14:paraId="001003B0" w14:textId="001003B1">
      <w:pPr>
        <w:pStyle w:val="BodyText"/>
      </w:pPr>
      <w:r>
        <w:rPr>
          <w:rFonts w:hint="eastAsia"/>
        </w:rPr>
        <w:t xml:space="preserve">原创辨识流程是：用已有且获授权的日志确定待辨识参数和可观测量；建立带噪声的时间模型；拟合；在独立轨迹上检查误差及不确定性。可写为</w:t>
      </w:r>
    </w:p>
    <w:p w14:paraId="001003B2" w14:textId="001003B3">
      <w:pPr>
        <w:pStyle w:val="BodyText"/>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nary>
            <m:naryPr>
              <m:chr m:val="∑"/>
              <m:limLoc m:val="undOvr"/>
              <m:subHide m:val="off"/>
              <m:supHide m:val="on"/>
            </m:naryPr>
            <m:sub>
              <m:r>
                <m:t>t</m:t>
              </m:r>
            </m:sub>
            <m:sup>
              <m:r>
                <m:t>​</m:t>
              </m:r>
            </m:sup>
            <m:e>
              <m:r>
                <m:rPr>
                  <m:sty m:val="p"/>
                </m:rPr>
                <m:t>∥</m:t>
              </m:r>
            </m:e>
          </m:nary>
          <m:sSub>
            <m:e>
              <m:r>
                <m:t>y</m:t>
              </m:r>
            </m:e>
            <m:sub>
              <m:r>
                <m:t>t</m:t>
              </m:r>
            </m:sub>
          </m:sSub>
          <m:r>
            <m:rPr>
              <m:sty m:val="p"/>
            </m:rPr>
            <m:t>−</m:t>
          </m:r>
          <m:sSub>
            <m:e>
              <m:acc>
                <m:accPr>
                  <m:chr m:val="̂"/>
                </m:accPr>
                <m:e>
                  <m:r>
                    <m:t>y</m:t>
                  </m:r>
                </m:e>
              </m:acc>
            </m:e>
            <m:sub>
              <m:r>
                <m:t>t</m:t>
              </m:r>
            </m:sub>
          </m:sSub>
          <m:r>
            <m:rPr>
              <m:sty m:val="p"/>
            </m:rPr>
            <m:t>(</m:t>
          </m:r>
          <m:r>
            <m:t>θ</m:t>
          </m:r>
          <m:r>
            <m:rPr>
              <m:sty m:val="p"/>
            </m:rPr>
            <m:t>)</m:t>
          </m:r>
          <m:sSubSup>
            <m:e>
              <m:r>
                <m:rPr>
                  <m:sty m:val="p"/>
                </m:rPr>
                <m:t>∥</m:t>
              </m:r>
            </m:e>
            <m:sub>
              <m:r>
                <m:t>W</m:t>
              </m:r>
            </m:sub>
            <m:sup>
              <m:r>
                <m:t>2</m:t>
              </m:r>
            </m:sup>
          </m:sSubSup>
          <m:r>
            <m:rPr>
              <m:sty m:val="p"/>
            </m:rPr>
            <m:t>+</m:t>
          </m:r>
          <m:r>
            <m:t>R</m:t>
          </m:r>
          <m:r>
            <m:rPr>
              <m:sty m:val="p"/>
            </m:rPr>
            <m:t>(</m:t>
          </m:r>
          <m:r>
            <m:t>θ</m:t>
          </m:r>
          <m:r>
            <m:rPr>
              <m:sty m:val="p"/>
            </m:rPr>
            <m:t>)</m:t>
          </m:r>
          <m:r>
            <m:rPr>
              <m:sty m:val="p"/>
            </m:rPr>
            <m:t>.</m:t>
          </m:r>
        </m:oMath>
      </m:oMathPara>
    </w:p>
    <w:p w14:paraId="001003B4" w14:textId="001003B5">
      <w:pPr>
        <w:pStyle w:val="FirstParagraph"/>
      </w:pPr>
      <m:oMath>
        <m:r>
          <m:t>θ</m:t>
        </m:r>
      </m:oMath>
      <w:r>
        <w:t xml:space="preserve"> </w:t>
      </w:r>
      <w:r>
        <w:rPr>
          <w:rFonts w:hint="eastAsia"/>
        </w:rPr>
        <w:t xml:space="preserve">是模型参数，</w:t>
      </w:r>
      <m:oMath>
        <m:sSub>
          <m:e>
            <m:r>
              <m:t>y</m:t>
            </m:r>
          </m:e>
          <m:sub>
            <m:r>
              <m:t>t</m:t>
            </m:r>
          </m:sub>
        </m:sSub>
      </m:oMath>
      <w:r>
        <w:t xml:space="preserve"> </w:t>
      </w:r>
      <w:r>
        <w:rPr>
          <w:rFonts w:hint="eastAsia"/>
        </w:rPr>
        <w:t xml:space="preserve">是实测输出，</w:t>
      </w:r>
      <m:oMath>
        <m:sSub>
          <m:e>
            <m:acc>
              <m:accPr>
                <m:chr m:val="̂"/>
              </m:accPr>
              <m:e>
                <m:r>
                  <m:t>y</m:t>
                </m:r>
              </m:e>
            </m:acc>
          </m:e>
          <m:sub>
            <m:r>
              <m:t>t</m:t>
            </m:r>
          </m:sub>
        </m:sSub>
      </m:oMath>
      <w:r>
        <w:t xml:space="preserve"> </w:t>
      </w:r>
      <w:r>
        <w:rPr>
          <w:rFonts w:hint="eastAsia"/>
        </w:rPr>
        <w:t xml:space="preserve">是同输入条件下的预测输出，</w:t>
      </w:r>
      <m:oMath>
        <m:r>
          <m:t>W</m:t>
        </m:r>
      </m:oMath>
      <w:r>
        <w:t xml:space="preserve"> </w:t>
      </w:r>
      <w:r>
        <w:rPr>
          <w:rFonts w:hint="eastAsia"/>
        </w:rPr>
        <w:t xml:space="preserve">是按量纲和噪声设置的权重矩阵，</w:t>
      </w:r>
      <m:oMath>
        <m:r>
          <m:rPr>
            <m:sty m:val="p"/>
          </m:rPr>
          <m:t>∥</m:t>
        </m:r>
        <m:r>
          <m:t>e</m:t>
        </m:r>
        <m:sSubSup>
          <m:e>
            <m:r>
              <m:rPr>
                <m:sty m:val="p"/>
              </m:rPr>
              <m:t>∥</m:t>
            </m:r>
          </m:e>
          <m:sub>
            <m:r>
              <m:t>W</m:t>
            </m:r>
          </m:sub>
          <m:sup>
            <m:r>
              <m:t>2</m:t>
            </m:r>
          </m:sup>
        </m:sSubSup>
        <m:r>
          <m:rPr>
            <m:sty m:val="p"/>
          </m:rPr>
          <m:t>=</m:t>
        </m:r>
        <m:sSup>
          <m:e>
            <m:r>
              <m:t>e</m:t>
            </m:r>
          </m:e>
          <m:sup>
            <m:r>
              <m:rPr>
                <m:sty m:val="p"/>
              </m:rPr>
              <m:t>⊤</m:t>
            </m:r>
          </m:sup>
        </m:sSup>
        <m:r>
          <m:t>W</m:t>
        </m:r>
        <m:r>
          <m:t>e</m:t>
        </m:r>
      </m:oMath>
      <w:r>
        <w:rPr>
          <w:rFonts w:hint="eastAsia"/>
        </w:rPr>
        <w:t xml:space="preserve">，</w:t>
      </w:r>
      <m:oMath>
        <m:r>
          <m:t>R</m:t>
        </m:r>
      </m:oMath>
      <w:r>
        <w:t xml:space="preserve"> </w:t>
      </w:r>
      <w:r>
        <w:rPr>
          <w:rFonts w:hint="eastAsia"/>
        </w:rPr>
        <w:t xml:space="preserve">是物理先验或正则项。只见到恒速段就很难区分质量、摩擦与控制增益；时钟偏移也可能被误拟合成执行器迟滞。保存候选参数及置信范围，而不是仅保存一个最低损失值。</w:t>
      </w:r>
    </w:p>
    <w:bookmarkEnd w:id="166"/>
    <w:bookmarkStart w:name="dr-应覆盖不确定性也要覆盖-latency-gap" w:id="168"/>
    <w:p w14:paraId="001003B6" w14:textId="001003B7">
      <w:pPr>
        <w:pStyle w:val="Heading2"/>
      </w:pPr>
      <w:r>
        <w:t xml:space="preserve">11.5 DR </w:t>
      </w:r>
      <w:r>
        <w:rPr>
          <w:rFonts w:hint="eastAsia"/>
        </w:rPr>
        <w:t xml:space="preserve">应覆盖不确定性，也要覆盖</w:t>
      </w:r>
      <w:r>
        <w:t xml:space="preserve"> latency gap</w:t>
      </w:r>
    </w:p>
    <w:p w14:paraId="001003B8" w14:textId="001003B9">
      <w:pPr>
        <w:pStyle w:val="FirstParagraph"/>
      </w:pPr>
      <w:r>
        <w:t xml:space="preserve">Domain randomization </w:t>
      </w:r>
      <w:r>
        <w:rPr>
          <w:rFonts w:hint="eastAsia"/>
        </w:rPr>
        <w:t xml:space="preserve">是定义参数分布</w:t>
      </w:r>
      <w:r>
        <w:t xml:space="preserve"> </w:t>
      </w:r>
      <m:oMath>
        <m:r>
          <m:t>p</m:t>
        </m:r>
        <m:r>
          <m:rPr>
            <m:sty m:val="p"/>
          </m:rPr>
          <m:t>(</m:t>
        </m:r>
        <m:r>
          <m:t>θ</m:t>
        </m:r>
        <m:r>
          <m:rPr>
            <m:sty m:val="p"/>
          </m:rPr>
          <m:t>)</m:t>
        </m:r>
      </m:oMath>
      <w:r>
        <w:rPr>
          <w:rFonts w:hint="eastAsia"/>
        </w:rPr>
        <w:t xml:space="preserve">，不是把所有数无边界地乱改。本章教学配置可令正质量乘子</w:t>
      </w:r>
      <w:r>
        <w:t xml:space="preserve"> </w:t>
      </w:r>
      <m:oMath>
        <m:sSub>
          <m:e>
            <m:r>
              <m:t>r</m:t>
            </m:r>
          </m:e>
          <m:sub>
            <m:r>
              <m:t>m</m:t>
            </m:r>
          </m:sub>
        </m:sSub>
        <m:r>
          <m:rPr>
            <m:sty m:val="p"/>
          </m:rPr>
          <m:t>=</m:t>
        </m:r>
        <m:r>
          <m:rPr>
            <m:sty m:val="p"/>
          </m:rPr>
          <m:t>exp</m:t>
        </m:r>
        <m:r>
          <m:t>z</m:t>
        </m:r>
      </m:oMath>
      <w:r>
        <w:rPr>
          <w:rFonts w:hint="eastAsia"/>
        </w:rPr>
        <w:t xml:space="preserve">，其中</w:t>
      </w:r>
      <w:r>
        <w:t xml:space="preserve"> </w:t>
      </w:r>
      <m:oMath>
        <m:r>
          <m:t>z</m:t>
        </m:r>
      </m:oMath>
      <w:r>
        <w:t xml:space="preserve"> </w:t>
      </w:r>
      <w:r>
        <w:rPr>
          <w:rFonts w:hint="eastAsia"/>
        </w:rPr>
        <w:t xml:space="preserve">来自截断正态分布；摩擦用有界分布，外参误差在旋转空间扰动。边界来自辨识不确定性或明确的压力测试条件，不是通用推荐范围。质量与惯量、相机安装位置与遮挡等相关变量应联合采样；材料与装配误差通常在</w:t>
      </w:r>
      <w:r>
        <w:t xml:space="preserve"> episode </w:t>
      </w:r>
      <w:r>
        <w:rPr>
          <w:rFonts w:hint="eastAsia"/>
        </w:rPr>
        <w:t xml:space="preserve">开始固定，传感器噪声与延迟则按时间相关过程变化。Isaac</w:t>
      </w:r>
      <w:r>
        <w:t xml:space="preserve"> Sim 5.1.0 </w:t>
      </w:r>
      <w:r>
        <w:rPr>
          <w:rFonts w:hint="eastAsia"/>
        </w:rPr>
        <w:t xml:space="preserve">提供</w:t>
      </w:r>
      <w:r>
        <w:t xml:space="preserve"> </w:t>
      </w:r>
      <w:r>
        <w:rPr>
          <w:rFonts w:hint="eastAsia"/>
        </w:rPr>
        <w:t xml:space="preserve">reset／interval</w:t>
      </w:r>
      <w:r>
        <w:t xml:space="preserve"> </w:t>
      </w:r>
      <w:r>
        <w:rPr>
          <w:rFonts w:hint="eastAsia"/>
        </w:rPr>
        <w:t xml:space="preserve">随机化门控，以及直接、加法和比例修改语义。</w:t>
      </w:r>
      <w:hyperlink r:id="rId167">
        <w:r>
          <w:rPr>
            <w:rStyle w:val="Hyperlink"/>
          </w:rPr>
          <w:t xml:space="preserve">[S90]</w:t>
        </w:r>
      </w:hyperlink>
    </w:p>
    <w:p w14:paraId="001003BA" w14:textId="001003BB">
      <w:pPr>
        <w:pStyle w:val="BodyText"/>
      </w:pPr>
      <w:r>
        <w:t xml:space="preserve">Latency gap </w:t>
      </w:r>
      <w:r>
        <w:rPr>
          <w:rFonts w:hint="eastAsia"/>
        </w:rPr>
        <w:t xml:space="preserve">可用教学离散模型表达：</w:t>
      </w:r>
    </w:p>
    <w:p w14:paraId="001003BC" w14:textId="001003BD">
      <w:pPr>
        <w:pStyle w:val="BodyText"/>
      </w:pPr>
      <m:oMathPara>
        <m:oMathParaPr>
          <m:jc m:val="center"/>
        </m:oMathParaPr>
        <m:oMath>
          <m:sSub>
            <m:e>
              <m:r>
                <m:t>s</m:t>
              </m:r>
            </m:e>
            <m:sub>
              <m:r>
                <m:t>t</m:t>
              </m:r>
              <m:r>
                <m:rPr>
                  <m:sty m:val="p"/>
                </m:rPr>
                <m:t>+</m:t>
              </m:r>
              <m:r>
                <m:t>h</m:t>
              </m:r>
            </m:sub>
          </m:sSub>
          <m:r>
            <m:rPr>
              <m:sty m:val="p"/>
            </m:rPr>
            <m:t>=</m:t>
          </m:r>
          <m:sSub>
            <m:e>
              <m:r>
                <m:t>F</m:t>
              </m:r>
            </m:e>
            <m:sub>
              <m:r>
                <m:t>θ</m:t>
              </m:r>
            </m:sub>
          </m:sSub>
          <m:r>
            <m:rPr>
              <m:sty m:val="p"/>
            </m:rPr>
            <m:t>(</m:t>
          </m:r>
          <m:sSub>
            <m:e>
              <m:r>
                <m:t>s</m:t>
              </m:r>
            </m:e>
            <m:sub>
              <m:r>
                <m:t>t</m:t>
              </m:r>
            </m:sub>
          </m:sSub>
          <m:r>
            <m:rPr>
              <m:sty m:val="p"/>
            </m:rPr>
            <m:t>,</m:t>
          </m:r>
          <m:sSub>
            <m:e>
              <m:r>
                <m:t>u</m:t>
              </m:r>
            </m:e>
            <m:sub>
              <m:r>
                <m:t>t</m:t>
              </m:r>
              <m:r>
                <m:rPr>
                  <m:sty m:val="p"/>
                </m:rPr>
                <m:t>−</m:t>
              </m:r>
              <m:sSub>
                <m:e>
                  <m:r>
                    <m:t>d</m:t>
                  </m:r>
                </m:e>
                <m:sub>
                  <m:r>
                    <m:t>u</m:t>
                  </m:r>
                </m:sub>
              </m:sSub>
            </m:sub>
          </m:sSub>
          <m:r>
            <m:rPr>
              <m:sty m:val="p"/>
            </m:rPr>
            <m:t>)</m:t>
          </m:r>
          <m:r>
            <m:rPr>
              <m:sty m:val="p"/>
            </m:rPr>
            <m:t>,</m:t>
          </m:r>
          <m:r>
            <m:t>  </m:t>
          </m:r>
          <m:sSub>
            <m:e>
              <m:r>
                <m:t>o</m:t>
              </m:r>
            </m:e>
            <m:sub>
              <m:r>
                <m:t>t</m:t>
              </m:r>
            </m:sub>
          </m:sSub>
          <m:r>
            <m:rPr>
              <m:sty m:val="p"/>
            </m:rPr>
            <m:t>=</m:t>
          </m:r>
          <m:sSub>
            <m:e>
              <m:r>
                <m:t>G</m:t>
              </m:r>
            </m:e>
            <m:sub>
              <m:r>
                <m:t>θ</m:t>
              </m:r>
            </m:sub>
          </m:sSub>
          <m:r>
            <m:rPr>
              <m:sty m:val="p"/>
            </m:rPr>
            <m:t>(</m:t>
          </m:r>
          <m:sSub>
            <m:e>
              <m:r>
                <m:t>s</m:t>
              </m:r>
            </m:e>
            <m:sub>
              <m:r>
                <m:t>t</m:t>
              </m:r>
              <m:r>
                <m:rPr>
                  <m:sty m:val="p"/>
                </m:rPr>
                <m:t>−</m:t>
              </m:r>
              <m:sSub>
                <m:e>
                  <m:r>
                    <m:t>d</m:t>
                  </m:r>
                </m:e>
                <m:sub>
                  <m:r>
                    <m:t>o</m:t>
                  </m:r>
                </m:sub>
              </m:sSub>
            </m:sub>
          </m:sSub>
          <m:r>
            <m:rPr>
              <m:sty m:val="p"/>
            </m:rPr>
            <m:t>)</m:t>
          </m:r>
          <m:r>
            <m:rPr>
              <m:sty m:val="p"/>
            </m:rPr>
            <m:t>+</m:t>
          </m:r>
          <m:sSub>
            <m:e>
              <m:r>
                <m:t>η</m:t>
              </m:r>
            </m:e>
            <m:sub>
              <m:r>
                <m:t>t</m:t>
              </m:r>
            </m:sub>
          </m:sSub>
          <m:r>
            <m:rPr>
              <m:sty m:val="p"/>
            </m:rPr>
            <m:t>.</m:t>
          </m:r>
        </m:oMath>
      </m:oMathPara>
    </w:p>
    <w:p w14:paraId="001003BE" w14:textId="001003BF">
      <w:pPr>
        <w:pStyle w:val="FirstParagraph"/>
      </w:pPr>
      <m:oMath>
        <m:sSub>
          <m:e>
            <m:r>
              <m:t>F</m:t>
            </m:r>
          </m:e>
          <m:sub>
            <m:r>
              <m:t>θ</m:t>
            </m:r>
          </m:sub>
        </m:sSub>
      </m:oMath>
      <w:r>
        <w:t xml:space="preserve"> </w:t>
      </w:r>
      <w:r>
        <w:rPr>
          <w:rFonts w:hint="eastAsia"/>
        </w:rPr>
        <w:t xml:space="preserve">是带参数的状态转移，</w:t>
      </w:r>
      <m:oMath>
        <m:sSub>
          <m:e>
            <m:r>
              <m:t>G</m:t>
            </m:r>
          </m:e>
          <m:sub>
            <m:r>
              <m:t>θ</m:t>
            </m:r>
          </m:sub>
        </m:sSub>
      </m:oMath>
      <w:r>
        <w:t xml:space="preserve"> </w:t>
      </w:r>
      <w:r>
        <w:rPr>
          <w:rFonts w:hint="eastAsia"/>
        </w:rPr>
        <w:t xml:space="preserve">是观测映射，</w:t>
      </w:r>
      <m:oMath>
        <m:sSub>
          <m:e>
            <m:r>
              <m:t>d</m:t>
            </m:r>
          </m:e>
          <m:sub>
            <m:r>
              <m:t>u</m:t>
            </m:r>
          </m:sub>
        </m:sSub>
        <m:r>
          <m:rPr>
            <m:sty m:val="p"/>
          </m:rPr>
          <m:t>,</m:t>
        </m:r>
        <m:sSub>
          <m:e>
            <m:r>
              <m:t>d</m:t>
            </m:r>
          </m:e>
          <m:sub>
            <m:r>
              <m:t>o</m:t>
            </m:r>
          </m:sub>
        </m:sSub>
      </m:oMath>
      <w:r>
        <w:t xml:space="preserve"> </w:t>
      </w:r>
      <w:r>
        <w:rPr>
          <w:rFonts w:hint="eastAsia"/>
        </w:rPr>
        <w:t xml:space="preserve">分别是控制与观测延迟，</w:t>
      </w:r>
      <m:oMath>
        <m:sSub>
          <m:e>
            <m:r>
              <m:t>η</m:t>
            </m:r>
          </m:e>
          <m:sub>
            <m:r>
              <m:t>t</m:t>
            </m:r>
          </m:sub>
        </m:sSub>
      </m:oMath>
      <w:r>
        <w:t xml:space="preserve"> </w:t>
      </w:r>
      <w:r>
        <w:rPr>
          <w:rFonts w:hint="eastAsia"/>
        </w:rPr>
        <w:t xml:space="preserve">是传感器噪声。实际实现需要时间队列，非整数步延迟须指定保持或插值规则；还要包含抖动、丢帧、执行器带宽与策略计算时间。仿真每步立即获得真值、立即执行动作，而运行系统依据旧图像输出新目标，是不同的闭环问题。应分别留出未见参数与延迟组合评测；DR</w:t>
      </w:r>
      <w:r>
        <w:t xml:space="preserve"> </w:t>
      </w:r>
      <w:r>
        <w:rPr>
          <w:rFonts w:hint="eastAsia"/>
        </w:rPr>
        <w:t xml:space="preserve">覆盖和碰撞逼真都不是整机安全证明。</w:t>
      </w:r>
    </w:p>
    <w:bookmarkEnd w:id="168"/>
    <w:bookmarkEnd w:id="169"/>
    <w:bookmarkStart w:name="运行系统通信调度gpu-推理与故障处理" w:id="191"/>
    <w:p w14:paraId="001003C0" w14:textId="001003C1">
      <w:pPr>
        <w:pStyle w:val="Heading1"/>
      </w:pPr>
      <w:r>
        <w:t xml:space="preserve">12 </w:t>
      </w:r>
      <w:r>
        <w:rPr>
          <w:rFonts w:hint="eastAsia"/>
        </w:rPr>
        <w:t xml:space="preserve">运行系统：通信、调度、GPU</w:t>
      </w:r>
      <w:r>
        <w:t xml:space="preserve"> </w:t>
      </w:r>
      <w:r>
        <w:rPr>
          <w:rFonts w:hint="eastAsia"/>
        </w:rPr>
        <w:t xml:space="preserve">推理与故障处理</w:t>
      </w:r>
    </w:p>
    <w:bookmarkStart w:name="运行接口传递的不只是张量还有时限" w:id="175"/>
    <w:p w14:paraId="001003C2" w14:textId="001003C3">
      <w:pPr>
        <w:pStyle w:val="Heading2"/>
      </w:pPr>
      <w:r>
        <w:t xml:space="preserve">12.1 </w:t>
      </w:r>
      <w:r>
        <w:rPr>
          <w:rFonts w:hint="eastAsia"/>
        </w:rPr>
        <w:t xml:space="preserve">运行接口传递的不只是张量，还有时限</w:t>
      </w:r>
    </w:p>
    <w:p w14:paraId="001003C4" w14:textId="001003C5">
      <w:pPr>
        <w:pStyle w:val="FirstParagraph"/>
      </w:pPr>
      <w:r>
        <w:rPr>
          <w:rFonts w:hint="eastAsia"/>
        </w:rPr>
        <w:t xml:space="preserve">沿用</w:t>
      </w:r>
      <w:r>
        <w:t xml:space="preserve"> </w:t>
      </w:r>
      <m:oMath>
        <m:r>
          <m:t>s</m:t>
        </m:r>
      </m:oMath>
      <w:r>
        <w:t xml:space="preserve"> </w:t>
      </w:r>
      <w:r>
        <w:rPr>
          <w:rFonts w:hint="eastAsia"/>
        </w:rPr>
        <w:t xml:space="preserve">为状态、</w:t>
      </w:r>
      <m:oMath>
        <m:r>
          <m:t>o</m:t>
        </m:r>
      </m:oMath>
      <w:r>
        <w:t xml:space="preserve"> </w:t>
      </w:r>
      <w:r>
        <w:rPr>
          <w:rFonts w:hint="eastAsia"/>
        </w:rPr>
        <w:t xml:space="preserve">为策略观测、</w:t>
      </w:r>
      <m:oMath>
        <m:r>
          <m:t>a</m:t>
        </m:r>
      </m:oMath>
      <w:r>
        <w:t xml:space="preserve"> </w:t>
      </w:r>
      <w:r>
        <w:rPr>
          <w:rFonts w:hint="eastAsia"/>
        </w:rPr>
        <w:t xml:space="preserve">为策略动作、</w:t>
      </w:r>
      <m:oMath>
        <m:r>
          <m:t>u</m:t>
        </m:r>
      </m:oMath>
      <w:r>
        <w:t xml:space="preserve"> </w:t>
      </w:r>
      <w:r>
        <w:rPr>
          <w:rFonts w:hint="eastAsia"/>
        </w:rPr>
        <w:t xml:space="preserve">为控制输入、</w:t>
      </w:r>
      <m:oMath>
        <m:r>
          <m:t>q</m:t>
        </m:r>
      </m:oMath>
      <w:r>
        <w:t xml:space="preserve"> </w:t>
      </w:r>
      <w:r>
        <w:rPr>
          <w:rFonts w:hint="eastAsia"/>
        </w:rPr>
        <w:t xml:space="preserve">为关节位置。部署链是“带时间戳的</w:t>
      </w:r>
      <w:r>
        <w:t xml:space="preserve"> </w:t>
      </w:r>
      <m:oMath>
        <m:r>
          <m:t>o</m:t>
        </m:r>
      </m:oMath>
      <w:r>
        <w:t xml:space="preserve"> </w:t>
      </w:r>
      <w:r>
        <w:t xml:space="preserve">→ </w:t>
      </w:r>
      <w:r>
        <w:rPr>
          <w:rFonts w:hint="eastAsia"/>
        </w:rPr>
        <w:t xml:space="preserve">推理得到</w:t>
      </w:r>
      <w:r>
        <w:t xml:space="preserve"> </w:t>
      </w:r>
      <m:oMath>
        <m:r>
          <m:t>a</m:t>
        </m:r>
      </m:oMath>
      <w:r>
        <w:t xml:space="preserve"> </w:t>
      </w:r>
      <w:r>
        <w:t xml:space="preserve">→ </w:t>
      </w:r>
      <w:r>
        <w:rPr>
          <w:rFonts w:hint="eastAsia"/>
        </w:rPr>
        <w:t xml:space="preserve">校验与转换得到</w:t>
      </w:r>
      <w:r>
        <w:t xml:space="preserve"> </w:t>
      </w:r>
      <m:oMath>
        <m:r>
          <m:t>u</m:t>
        </m:r>
      </m:oMath>
      <w:r>
        <w:t xml:space="preserve"> </w:t>
      </w:r>
      <w:r>
        <w:t xml:space="preserve">→ </w:t>
      </w:r>
      <w:r>
        <w:rPr>
          <w:rFonts w:hint="eastAsia"/>
        </w:rPr>
        <w:t xml:space="preserve">控制器和执行器”，反馈再改变</w:t>
      </w:r>
      <w:r>
        <w:t xml:space="preserve"> </w:t>
      </w:r>
      <m:oMath>
        <m:r>
          <m:t>s</m:t>
        </m:r>
      </m:oMath>
      <w:r>
        <w:t xml:space="preserve">。</w:t>
      </w:r>
      <w:r>
        <w:rPr>
          <w:rStyle w:val="VerbatimChar"/>
        </w:rPr>
        <w:t xml:space="preserve">publish()</w:t>
      </w:r>
      <w:r>
        <w:t xml:space="preserve"> </w:t>
      </w:r>
      <w:r>
        <w:rPr>
          <w:rFonts w:hint="eastAsia"/>
        </w:rPr>
        <w:t xml:space="preserve">返回、GPU</w:t>
      </w:r>
      <w:r>
        <w:t xml:space="preserve"> enqueue </w:t>
      </w:r>
      <w:r>
        <w:rPr>
          <w:rFonts w:hint="eastAsia"/>
        </w:rPr>
        <w:t xml:space="preserve">返回、驱动器收到命令，都不等于动作已完成。</w:t>
      </w:r>
    </w:p>
    <w:p w14:paraId="001003C6" w14:textId="001003C7">
      <w:pPr>
        <w:pStyle w:val="BodyText"/>
      </w:pPr>
      <w:r>
        <w:t xml:space="preserve">ROS 2 topic </w:t>
      </w:r>
      <w:r>
        <w:rPr>
          <w:rFonts w:hint="eastAsia"/>
        </w:rPr>
        <w:t xml:space="preserve">用于持续发布／订阅流，service</w:t>
      </w:r>
      <w:r>
        <w:t xml:space="preserve"> </w:t>
      </w:r>
      <w:r>
        <w:rPr>
          <w:rFonts w:hint="eastAsia"/>
        </w:rPr>
        <w:t xml:space="preserve">用于短时请求与响应，action</w:t>
      </w:r>
      <w:r>
        <w:t xml:space="preserve"> </w:t>
      </w:r>
      <w:r>
        <w:rPr>
          <w:rFonts w:hint="eastAsia"/>
        </w:rPr>
        <w:t xml:space="preserve">用于带反馈、结果及取消机制的长任务；ROS</w:t>
      </w:r>
      <w:r>
        <w:t xml:space="preserve"> </w:t>
      </w:r>
      <w:r>
        <w:rPr>
          <w:rFonts w:hint="eastAsia"/>
        </w:rPr>
        <w:t xml:space="preserve">的</w:t>
      </w:r>
      <w:r>
        <w:t xml:space="preserve"> action </w:t>
      </w:r>
      <w:r>
        <w:rPr>
          <w:rFonts w:hint="eastAsia"/>
        </w:rPr>
        <w:t xml:space="preserve">协议不要与策略动作</w:t>
      </w:r>
      <w:r>
        <w:t xml:space="preserve"> </w:t>
      </w:r>
      <m:oMath>
        <m:r>
          <m:t>a</m:t>
        </m:r>
      </m:oMath>
      <w:r>
        <w:t xml:space="preserve"> </w:t>
      </w:r>
      <w:r>
        <w:rPr>
          <w:rFonts w:hint="eastAsia"/>
        </w:rPr>
        <w:t xml:space="preserve">混为一谈。取消请求是否获准、任务是否停止，仍须读取协议状态与执行反馈。</w:t>
      </w:r>
      <w:hyperlink r:id="rId170">
        <w:r>
          <w:rPr>
            <w:rStyle w:val="Hyperlink"/>
          </w:rPr>
          <w:t xml:space="preserve">[S91]</w:t>
        </w:r>
      </w:hyperlink>
      <w:r>
        <w:t xml:space="preserve">、</w:t>
      </w:r>
      <w:hyperlink r:id="rId171">
        <w:r>
          <w:rPr>
            <w:rStyle w:val="Hyperlink"/>
          </w:rPr>
          <w:t xml:space="preserve">[S92]</w:t>
        </w:r>
      </w:hyperlink>
      <w:r>
        <w:t xml:space="preserve">、</w:t>
      </w:r>
      <w:hyperlink r:id="rId172">
        <w:r>
          <w:rPr>
            <w:rStyle w:val="Hyperlink"/>
          </w:rPr>
          <w:t xml:space="preserve">[S93]</w:t>
        </w:r>
      </w:hyperlink>
    </w:p>
    <w:p w14:paraId="001003C8" w14:textId="001003C9">
      <w:pPr>
        <w:pStyle w:val="BodyText"/>
      </w:pPr>
      <w:r>
        <w:t xml:space="preserve">QoS </w:t>
      </w:r>
      <w:r>
        <w:rPr>
          <w:rFonts w:hint="eastAsia"/>
        </w:rPr>
        <w:t xml:space="preserve">的</w:t>
      </w:r>
      <w:r>
        <w:t xml:space="preserve"> reliability </w:t>
      </w:r>
      <w:r>
        <w:rPr>
          <w:rFonts w:hint="eastAsia"/>
        </w:rPr>
        <w:t xml:space="preserve">决定是否尝试可靠交付与重传，history/depth</w:t>
      </w:r>
      <w:r>
        <w:t xml:space="preserve"> </w:t>
      </w:r>
      <w:r>
        <w:rPr>
          <w:rFonts w:hint="eastAsia"/>
        </w:rPr>
        <w:t xml:space="preserve">决定保留多少样本，lifespan</w:t>
      </w:r>
      <w:r>
        <w:t xml:space="preserve"> </w:t>
      </w:r>
      <w:r>
        <w:rPr>
          <w:rFonts w:hint="eastAsia"/>
        </w:rPr>
        <w:t xml:space="preserve">定义消息过期，deadline</w:t>
      </w:r>
      <w:r>
        <w:t xml:space="preserve"> </w:t>
      </w:r>
      <w:r>
        <w:rPr>
          <w:rFonts w:hint="eastAsia"/>
        </w:rPr>
        <w:t xml:space="preserve">表达预期消息间隔并产生违约事件。Reliable</w:t>
      </w:r>
      <w:r>
        <w:t xml:space="preserve"> </w:t>
      </w:r>
      <w:r>
        <w:rPr>
          <w:rFonts w:hint="eastAsia"/>
        </w:rPr>
        <w:t xml:space="preserve">不意味着“在截止时间前到达”；deadline</w:t>
      </w:r>
      <w:r>
        <w:t xml:space="preserve"> </w:t>
      </w:r>
      <w:r>
        <w:rPr>
          <w:rFonts w:hint="eastAsia"/>
        </w:rPr>
        <w:t xml:space="preserve">事件不为</w:t>
      </w:r>
      <w:r>
        <w:t xml:space="preserve"> </w:t>
      </w:r>
      <w:r>
        <w:rPr>
          <w:rFonts w:hint="eastAsia"/>
        </w:rPr>
        <w:t xml:space="preserve">CPU、网络或</w:t>
      </w:r>
      <w:r>
        <w:t xml:space="preserve"> GPU </w:t>
      </w:r>
      <w:r>
        <w:rPr>
          <w:rFonts w:hint="eastAsia"/>
        </w:rPr>
        <w:t xml:space="preserve">预留执行时间。发布端与订阅端</w:t>
      </w:r>
      <w:r>
        <w:t xml:space="preserve"> QoS </w:t>
      </w:r>
      <w:r>
        <w:rPr>
          <w:rFonts w:hint="eastAsia"/>
        </w:rPr>
        <w:t xml:space="preserve">不兼容还可能根本不建立连接。</w:t>
      </w:r>
      <w:hyperlink r:id="rId173">
        <w:r>
          <w:rPr>
            <w:rStyle w:val="Hyperlink"/>
          </w:rPr>
          <w:t xml:space="preserve">[S94]</w:t>
        </w:r>
      </w:hyperlink>
    </w:p>
    <w:p w14:paraId="001003CA" w14:textId="001003CB">
      <w:pPr>
        <w:pStyle w:val="BodyText"/>
      </w:pPr>
      <w:r>
        <w:rPr>
          <w:rFonts w:hint="eastAsia"/>
        </w:rPr>
        <w:t xml:space="preserve">原创配置原则是按消息语义选择：只消费最新图像的链路可使用有界小队列和允许丢帧的策略；要求历史窗口的应用应另建带时间戳的缓存。可靠命令流仍要限制队列并检查有效期，不能让断联前命令在恢复后继续排队执行；持久化历史也不能替代命令确认。记录日志与在线控制可使用不同缓存，避免为了完整记录拖慢控制。即使队列深度为一，也不消除当前正在执行的旧回调、设备队列和传输延迟。</w:t>
      </w:r>
    </w:p>
    <w:p w14:paraId="001003CC" w14:textId="001003CD">
      <w:pPr>
        <w:pStyle w:val="BodyText"/>
      </w:pPr>
      <w:r>
        <w:t xml:space="preserve">Executor </w:t>
      </w:r>
      <w:r>
        <w:rPr>
          <w:rFonts w:hint="eastAsia"/>
        </w:rPr>
        <w:t xml:space="preserve">决定何时运行回调，callback</w:t>
      </w:r>
      <w:r>
        <w:t xml:space="preserve"> group </w:t>
      </w:r>
      <w:r>
        <w:rPr>
          <w:rFonts w:hint="eastAsia"/>
        </w:rPr>
        <w:t xml:space="preserve">决定哪些回调可并行；增加线程数并不自动消除互斥组、锁竞争或优先级反转。应把耗时推理、日志与控制更新隔离，明确共享快照和队列容量；实时能力还取决于操作系统调度、内存分配、阻塞调用和最坏执行时间。</w:t>
      </w:r>
      <w:hyperlink r:id="rId174">
        <w:r>
          <w:rPr>
            <w:rStyle w:val="Hyperlink"/>
          </w:rPr>
          <w:t xml:space="preserve">[S95]</w:t>
        </w:r>
      </w:hyperlink>
    </w:p>
    <w:bookmarkEnd w:id="175"/>
    <w:bookmarkStart w:name="policy轨迹适配与-servo-是不同层" w:id="177"/>
    <w:p w14:paraId="001003CE" w14:textId="001003CF">
      <w:pPr>
        <w:pStyle w:val="Heading2"/>
      </w:pPr>
      <w:r>
        <w:t xml:space="preserve">12.2 </w:t>
      </w:r>
      <w:r>
        <w:rPr>
          <w:rFonts w:hint="eastAsia"/>
        </w:rPr>
        <w:t xml:space="preserve">Policy、轨迹适配与</w:t>
      </w:r>
      <w:r>
        <w:t xml:space="preserve"> Servo </w:t>
      </w:r>
      <w:r>
        <w:rPr>
          <w:rFonts w:hint="eastAsia"/>
        </w:rPr>
        <w:t xml:space="preserve">是不同层</w:t>
      </w:r>
    </w:p>
    <w:p w14:paraId="001003D0" w14:textId="001003D1">
      <w:pPr>
        <w:pStyle w:val="FirstParagraph"/>
      </w:pPr>
      <w:r>
        <w:rPr>
          <w:rStyle w:val="VerbatimChar"/>
        </w:rPr>
        <w:t xml:space="preserve">ros2_control</w:t>
      </w:r>
      <w:r>
        <w:t xml:space="preserve"> </w:t>
      </w:r>
      <w:r>
        <w:rPr>
          <w:rFonts w:hint="eastAsia"/>
        </w:rPr>
        <w:t xml:space="preserve">的主循环按</w:t>
      </w:r>
      <w:r>
        <w:t xml:space="preserve"> </w:t>
      </w:r>
      <w:r>
        <w:rPr>
          <w:rStyle w:val="VerbatimChar"/>
        </w:rPr>
        <w:t xml:space="preserve">read → update → write</w:t>
      </w:r>
      <w:r>
        <w:t xml:space="preserve"> </w:t>
      </w:r>
      <w:r>
        <w:rPr>
          <w:rFonts w:hint="eastAsia"/>
        </w:rPr>
        <w:t xml:space="preserve">运行：读硬件状态，更新控制器，写控制输入。源码把实际测得的循环间隔传入这些阶段，不能假设配置周期永远精确实现。</w:t>
      </w:r>
      <w:hyperlink r:id="rId176">
        <w:r>
          <w:rPr>
            <w:rStyle w:val="Hyperlink"/>
          </w:rPr>
          <w:t xml:space="preserve">[S96]</w:t>
        </w:r>
      </w:hyperlink>
    </w:p>
    <w:p w14:paraId="001003D2" w14:textId="001003D3">
      <w:pPr>
        <w:pStyle w:val="BodyText"/>
      </w:pPr>
      <w:r>
        <w:rPr>
          <w:rFonts w:hint="eastAsia"/>
        </w:rPr>
        <w:t xml:space="preserve">本章所称</w:t>
      </w:r>
      <w:r>
        <w:t xml:space="preserve"> servo </w:t>
      </w:r>
      <w:r>
        <w:rPr>
          <w:rFonts w:hint="eastAsia"/>
        </w:rPr>
        <w:t xml:space="preserve">是低层反馈追踪，不特指某个同名产品。策略提供目标或</w:t>
      </w:r>
      <w:r>
        <w:t xml:space="preserve"> </w:t>
      </w:r>
      <w:r>
        <w:rPr>
          <w:rFonts w:hint="eastAsia"/>
        </w:rPr>
        <w:t xml:space="preserve">chunk，适配层检查坐标、单位、限幅及连续性，轨迹层生成时间化参考，servo</w:t>
      </w:r>
      <w:r>
        <w:t xml:space="preserve"> </w:t>
      </w:r>
      <w:r>
        <w:rPr>
          <w:rFonts w:hint="eastAsia"/>
        </w:rPr>
        <w:t xml:space="preserve">根据实测</w:t>
      </w:r>
      <w:r>
        <w:t xml:space="preserve"> </w:t>
      </w:r>
      <m:oMath>
        <m:r>
          <m:t>q</m:t>
        </m:r>
      </m:oMath>
      <w:r>
        <w:t xml:space="preserve"> </w:t>
      </w:r>
      <w:r>
        <w:rPr>
          <w:rFonts w:hint="eastAsia"/>
        </w:rPr>
        <w:t xml:space="preserve">纠偏，驱动器还可能有自己的电流／速度环。模型给出关节位置不是直接输出电机力矩；若模型学的是力矩，也必须与硬件接口的力矩语义一致。控制层不应等待一次模型推理完成才更新反馈；它消费已验证、未过期的参考，参考耗尽则进入预定义故障状态。这里是职责设计，没有通用推荐控制频率。</w:t>
      </w:r>
    </w:p>
    <w:bookmarkEnd w:id="177"/>
    <w:bookmarkStart w:name="gpu-异步执行cpu-结束调用不代表设备完成" w:id="184"/>
    <w:p w14:paraId="001003D4" w14:textId="001003D5">
      <w:pPr>
        <w:pStyle w:val="Heading2"/>
      </w:pPr>
      <w:r>
        <w:t xml:space="preserve">12.3 GPU </w:t>
      </w:r>
      <w:r>
        <w:rPr>
          <w:rFonts w:hint="eastAsia"/>
        </w:rPr>
        <w:t xml:space="preserve">异步执行：CPU</w:t>
      </w:r>
      <w:r>
        <w:t xml:space="preserve"> </w:t>
      </w:r>
      <w:r>
        <w:rPr>
          <w:rFonts w:hint="eastAsia"/>
        </w:rPr>
        <w:t xml:space="preserve">结束调用不代表设备完成</w:t>
      </w:r>
    </w:p>
    <w:p w14:paraId="001003D6" w14:textId="001003D7">
      <w:pPr>
        <w:pStyle w:val="FirstParagraph"/>
      </w:pPr>
      <w:r>
        <w:rPr>
          <w:rFonts w:hint="eastAsia"/>
        </w:rPr>
        <w:t xml:space="preserve">典型推理路径经过主机图像缓冲、解码与预处理、H2D</w:t>
      </w:r>
      <w:r>
        <w:t xml:space="preserve"> </w:t>
      </w:r>
      <w:r>
        <w:rPr>
          <w:rFonts w:hint="eastAsia"/>
        </w:rPr>
        <w:t xml:space="preserve">拷贝、显存输入、GPU</w:t>
      </w:r>
      <w:r>
        <w:t xml:space="preserve"> kernels、D2H </w:t>
      </w:r>
      <w:r>
        <w:rPr>
          <w:rFonts w:hint="eastAsia"/>
        </w:rPr>
        <w:t xml:space="preserve">输出及反归一化。H2D／D2H</w:t>
      </w:r>
      <w:r>
        <w:t xml:space="preserve"> </w:t>
      </w:r>
      <w:r>
        <w:rPr>
          <w:rFonts w:hint="eastAsia"/>
        </w:rPr>
        <w:t xml:space="preserve">分别指</w:t>
      </w:r>
      <w:r>
        <w:t xml:space="preserve"> </w:t>
      </w:r>
      <w:r>
        <w:rPr>
          <w:rFonts w:hint="eastAsia"/>
        </w:rPr>
        <w:t xml:space="preserve">host-to-device／device-to-host。独立显存设备上的</w:t>
      </w:r>
      <w:r>
        <w:t xml:space="preserve"> CPU </w:t>
      </w:r>
      <w:r>
        <w:rPr>
          <w:rFonts w:hint="eastAsia"/>
        </w:rPr>
        <w:t xml:space="preserve">指针不能直接当</w:t>
      </w:r>
      <w:r>
        <w:t xml:space="preserve"> GPU </w:t>
      </w:r>
      <w:r>
        <w:rPr>
          <w:rFonts w:hint="eastAsia"/>
        </w:rPr>
        <w:t xml:space="preserve">输入；共享或映射内存也不意味着数据搬运与一致性成本消失。</w:t>
      </w:r>
      <w:hyperlink r:id="rId178">
        <w:r>
          <w:rPr>
            <w:rStyle w:val="Hyperlink"/>
          </w:rPr>
          <w:t xml:space="preserve">[S97]</w:t>
        </w:r>
      </w:hyperlink>
    </w:p>
    <w:p w14:paraId="001003D8" w14:textId="001003D9">
      <w:pPr>
        <w:pStyle w:val="BodyText"/>
      </w:pPr>
      <w:r>
        <w:t xml:space="preserve">CUDA stream </w:t>
      </w:r>
      <w:r>
        <w:rPr>
          <w:rFonts w:hint="eastAsia"/>
        </w:rPr>
        <w:t xml:space="preserve">内操作有序，不同</w:t>
      </w:r>
      <w:r>
        <w:t xml:space="preserve"> stream </w:t>
      </w:r>
      <w:r>
        <w:rPr>
          <w:rFonts w:hint="eastAsia"/>
        </w:rPr>
        <w:t xml:space="preserve">的相对先后须用事件或依赖明确规定。异步提交允许</w:t>
      </w:r>
      <w:r>
        <w:t xml:space="preserve"> CPU </w:t>
      </w:r>
      <w:r>
        <w:rPr>
          <w:rFonts w:hint="eastAsia"/>
        </w:rPr>
        <w:t xml:space="preserve">继续工作；拷贝与计算能否重叠还取决于硬件能力、page-locked</w:t>
      </w:r>
      <w:r>
        <w:t xml:space="preserve"> </w:t>
      </w:r>
      <w:r>
        <w:rPr>
          <w:rFonts w:hint="eastAsia"/>
        </w:rPr>
        <w:t xml:space="preserve">主机内存和调度条件。</w:t>
      </w:r>
      <w:r>
        <w:rPr>
          <w:rStyle w:val="VerbatimChar"/>
        </w:rPr>
        <w:t xml:space="preserve">non_blocking=True</w:t>
      </w:r>
      <w:r>
        <w:t xml:space="preserve"> </w:t>
      </w:r>
      <w:r>
        <w:rPr>
          <w:rFonts w:hint="eastAsia"/>
        </w:rPr>
        <w:t xml:space="preserve">不是“零拷贝”或“必然重叠”的承诺。输入缓冲在拷贝完成前不得被覆盖；输出在设备完成前不得发布；多缓冲也须保存每个槽的完成事件与生命周期。</w:t>
      </w:r>
      <w:hyperlink r:id="rId179">
        <w:r>
          <w:rPr>
            <w:rStyle w:val="Hyperlink"/>
          </w:rPr>
          <w:t xml:space="preserve">[S98]</w:t>
        </w:r>
      </w:hyperlink>
      <w:r>
        <w:t xml:space="preserve">、</w:t>
      </w:r>
      <w:hyperlink r:id="rId180">
        <w:r>
          <w:rPr>
            <w:rStyle w:val="Hyperlink"/>
          </w:rPr>
          <w:t xml:space="preserve">[S99]</w:t>
        </w:r>
      </w:hyperlink>
    </w:p>
    <w:p w14:paraId="001003DA" w14:textId="001003DB">
      <w:pPr>
        <w:pStyle w:val="BodyText"/>
      </w:pPr>
      <w:r>
        <w:t xml:space="preserve">Warmup </w:t>
      </w:r>
      <w:r>
        <w:rPr>
          <w:rFonts w:hint="eastAsia"/>
        </w:rPr>
        <w:t xml:space="preserve">应覆盖实际输入</w:t>
      </w:r>
      <w:r>
        <w:t xml:space="preserve"> </w:t>
      </w:r>
      <w:r>
        <w:rPr>
          <w:rFonts w:hint="eastAsia"/>
        </w:rPr>
        <w:t xml:space="preserve">shape、推理</w:t>
      </w:r>
      <w:r>
        <w:t xml:space="preserve"> profile </w:t>
      </w:r>
      <w:r>
        <w:rPr>
          <w:rFonts w:hint="eastAsia"/>
        </w:rPr>
        <w:t xml:space="preserve">和内存路径，把首次上下文建立、分配及首次执行与稳态分开报告。GPU</w:t>
      </w:r>
      <w:r>
        <w:t xml:space="preserve"> </w:t>
      </w:r>
      <w:r>
        <w:rPr>
          <w:rFonts w:hint="eastAsia"/>
        </w:rPr>
        <w:t xml:space="preserve">时间用正确同步的</w:t>
      </w:r>
      <w:r>
        <w:t xml:space="preserve"> CUDA </w:t>
      </w:r>
      <w:r>
        <w:rPr>
          <w:rFonts w:hint="eastAsia"/>
        </w:rPr>
        <w:t xml:space="preserve">events，整条链用主机单调时间及设备映射时间；仅在</w:t>
      </w:r>
      <w:r>
        <w:t xml:space="preserve"> Python </w:t>
      </w:r>
      <w:r>
        <w:rPr>
          <w:rFonts w:hint="eastAsia"/>
        </w:rPr>
        <w:t xml:space="preserve">函数前后计时可能只量到提交开销。Profiling</w:t>
      </w:r>
      <w:r>
        <w:t xml:space="preserve"> </w:t>
      </w:r>
      <w:r>
        <w:rPr>
          <w:rFonts w:hint="eastAsia"/>
        </w:rPr>
        <w:t xml:space="preserve">还应查看</w:t>
      </w:r>
      <w:r>
        <w:t xml:space="preserve"> CPU </w:t>
      </w:r>
      <w:r>
        <w:rPr>
          <w:rFonts w:hint="eastAsia"/>
        </w:rPr>
        <w:t xml:space="preserve">等待、拷贝、kernel、显存峰值及隐式同步，并说明</w:t>
      </w:r>
      <w:r>
        <w:t xml:space="preserve"> profiler </w:t>
      </w:r>
      <w:r>
        <w:rPr>
          <w:rFonts w:hint="eastAsia"/>
        </w:rPr>
        <w:t xml:space="preserve">自身开销。</w:t>
      </w:r>
      <w:hyperlink r:id="rId181">
        <w:r>
          <w:rPr>
            <w:rStyle w:val="Hyperlink"/>
          </w:rPr>
          <w:t xml:space="preserve">[S100]</w:t>
        </w:r>
      </w:hyperlink>
      <w:r>
        <w:t xml:space="preserve">、</w:t>
      </w:r>
      <w:hyperlink r:id="rId182">
        <w:r>
          <w:rPr>
            <w:rStyle w:val="Hyperlink"/>
          </w:rPr>
          <w:t xml:space="preserve">[S101]</w:t>
        </w:r>
      </w:hyperlink>
      <w:r>
        <w:t xml:space="preserve">、</w:t>
      </w:r>
      <w:hyperlink r:id="rId183">
        <w:r>
          <w:rPr>
            <w:rStyle w:val="Hyperlink"/>
          </w:rPr>
          <w:t xml:space="preserve">[S102]</w:t>
        </w:r>
      </w:hyperlink>
    </w:p>
    <w:bookmarkEnd w:id="184"/>
    <w:bookmarkStart w:name="一个端到端延迟预算算例" w:id="185"/>
    <w:p w14:paraId="001003DC" w14:textId="001003DD">
      <w:pPr>
        <w:pStyle w:val="Heading2"/>
      </w:pPr>
      <w:r>
        <w:t xml:space="preserve">12.4 </w:t>
      </w:r>
      <w:r>
        <w:rPr>
          <w:rFonts w:hint="eastAsia"/>
        </w:rPr>
        <w:t xml:space="preserve">一个端到端延迟预算算例</w:t>
      </w:r>
    </w:p>
    <w:p w14:paraId="001003DE" w14:textId="001003DF">
      <w:pPr>
        <w:pStyle w:val="FirstParagraph"/>
      </w:pPr>
      <w:r>
        <w:rPr>
          <w:rFonts w:hint="eastAsia"/>
        </w:rPr>
        <w:t xml:space="preserve">定义</w:t>
      </w:r>
      <w:r>
        <w:t xml:space="preserve"> </w:t>
      </w:r>
      <m:oMath>
        <m:sSub>
          <m:e>
            <m:r>
              <m:t>L</m:t>
            </m:r>
          </m:e>
          <m:sub>
            <m:r>
              <m:rPr>
                <m:sty m:val="p"/>
              </m:rPr>
              <m:t>e</m:t>
            </m:r>
            <m:r>
              <m:rPr>
                <m:sty m:val="p"/>
              </m:rPr>
              <m:t>2</m:t>
            </m:r>
            <m:r>
              <m:rPr>
                <m:sty m:val="p"/>
              </m:rPr>
              <m:t>e</m:t>
            </m:r>
          </m:sub>
        </m:sSub>
        <m:r>
          <m:rPr>
            <m:sty m:val="p"/>
          </m:rPr>
          <m:t>=</m:t>
        </m:r>
        <m:sSub>
          <m:e>
            <m:r>
              <m:t>t</m:t>
            </m:r>
          </m:e>
          <m:sub>
            <m:r>
              <m:rPr>
                <m:sty m:val="p"/>
              </m:rPr>
              <m:t>a</m:t>
            </m:r>
            <m:r>
              <m:rPr>
                <m:sty m:val="p"/>
              </m:rPr>
              <m:t>p</m:t>
            </m:r>
            <m:r>
              <m:rPr>
                <m:sty m:val="p"/>
              </m:rPr>
              <m:t>p</m:t>
            </m:r>
            <m:r>
              <m:rPr>
                <m:sty m:val="p"/>
              </m:rPr>
              <m:t>l</m:t>
            </m:r>
            <m:r>
              <m:rPr>
                <m:sty m:val="p"/>
              </m:rPr>
              <m:t>y</m:t>
            </m:r>
          </m:sub>
        </m:sSub>
        <m:r>
          <m:rPr>
            <m:sty m:val="p"/>
          </m:rPr>
          <m:t>−</m:t>
        </m:r>
        <m:sSub>
          <m:e>
            <m:r>
              <m:t>t</m:t>
            </m:r>
          </m:e>
          <m:sub>
            <m:r>
              <m:rPr>
                <m:sty m:val="p"/>
              </m:rPr>
              <m:t>c</m:t>
            </m:r>
            <m:r>
              <m:rPr>
                <m:sty m:val="p"/>
              </m:rPr>
              <m:t>a</m:t>
            </m:r>
            <m:r>
              <m:rPr>
                <m:sty m:val="p"/>
              </m:rPr>
              <m:t>p</m:t>
            </m:r>
            <m:r>
              <m:rPr>
                <m:sty m:val="p"/>
              </m:rPr>
              <m:t>t</m:t>
            </m:r>
            <m:r>
              <m:rPr>
                <m:sty m:val="p"/>
              </m:rPr>
              <m:t>u</m:t>
            </m:r>
            <m:r>
              <m:rPr>
                <m:sty m:val="p"/>
              </m:rPr>
              <m:t>r</m:t>
            </m:r>
            <m:r>
              <m:rPr>
                <m:sty m:val="p"/>
              </m:rPr>
              <m:t>e</m:t>
            </m:r>
          </m:sub>
        </m:sSub>
      </m:oMath>
      <w:r>
        <w:rPr>
          <w:rFonts w:hint="eastAsia"/>
        </w:rPr>
        <w:t xml:space="preserve">，其中</w:t>
      </w:r>
      <w:r>
        <w:t xml:space="preserve"> </w:t>
      </w:r>
      <m:oMath>
        <m:sSub>
          <m:e>
            <m:r>
              <m:t>t</m:t>
            </m:r>
          </m:e>
          <m:sub>
            <m:r>
              <m:rPr>
                <m:sty m:val="p"/>
              </m:rPr>
              <m:t>c</m:t>
            </m:r>
            <m:r>
              <m:rPr>
                <m:sty m:val="p"/>
              </m:rPr>
              <m:t>a</m:t>
            </m:r>
            <m:r>
              <m:rPr>
                <m:sty m:val="p"/>
              </m:rPr>
              <m:t>p</m:t>
            </m:r>
            <m:r>
              <m:rPr>
                <m:sty m:val="p"/>
              </m:rPr>
              <m:t>t</m:t>
            </m:r>
            <m:r>
              <m:rPr>
                <m:sty m:val="p"/>
              </m:rPr>
              <m:t>u</m:t>
            </m:r>
            <m:r>
              <m:rPr>
                <m:sty m:val="p"/>
              </m:rPr>
              <m:t>r</m:t>
            </m:r>
            <m:r>
              <m:rPr>
                <m:sty m:val="p"/>
              </m:rPr>
              <m:t>e</m:t>
            </m:r>
          </m:sub>
        </m:sSub>
      </m:oMath>
      <w:r>
        <w:t xml:space="preserve"> </w:t>
      </w:r>
      <w:r>
        <w:rPr>
          <w:rFonts w:hint="eastAsia"/>
        </w:rPr>
        <w:t xml:space="preserve">是曝光中点，</w:t>
      </w:r>
      <m:oMath>
        <m:sSub>
          <m:e>
            <m:r>
              <m:t>t</m:t>
            </m:r>
          </m:e>
          <m:sub>
            <m:r>
              <m:rPr>
                <m:sty m:val="p"/>
              </m:rPr>
              <m:t>a</m:t>
            </m:r>
            <m:r>
              <m:rPr>
                <m:sty m:val="p"/>
              </m:rPr>
              <m:t>p</m:t>
            </m:r>
            <m:r>
              <m:rPr>
                <m:sty m:val="p"/>
              </m:rPr>
              <m:t>p</m:t>
            </m:r>
            <m:r>
              <m:rPr>
                <m:sty m:val="p"/>
              </m:rPr>
              <m:t>l</m:t>
            </m:r>
            <m:r>
              <m:rPr>
                <m:sty m:val="p"/>
              </m:rPr>
              <m:t>y</m:t>
            </m:r>
          </m:sub>
        </m:sSub>
      </m:oMath>
      <w:r>
        <w:t xml:space="preserve"> </w:t>
      </w:r>
      <w:r>
        <w:rPr>
          <w:rFonts w:hint="eastAsia"/>
        </w:rPr>
        <w:t xml:space="preserve">是控制输入实际应用时间。下面完全是教学假设，不是硬件测量、行业事实或频率建议；假设各阶段串行且这些数是分配额度：</w:t>
      </w:r>
    </w:p>
    <w:tbl>
      <w:tblPr>
        <w:tblStyle w:val="Table"/>
        <w:tblW w:w="5000" w:type="pct"/>
        <w:tblLayout w:type="autofit"/>
        <w:tblCellMar>
          <w:top w:w="90" w:type="dxa"/>
          <w:left w:w="90" w:type="dxa"/>
          <w:bottom w:w="90" w:type="dxa"/>
          <w:right w:w="90" w:type="dxa"/>
        </w:tblCellMar>
        <w:tblLook w:val="0020"/>
      </w:tblPr>
      <w:tblGrid>
        <w:gridCol w:w="3960"/>
        <w:gridCol w:w="3960"/>
      </w:tblGrid>
      <w:tr>
        <w:trPr>
          <w:tblHeader w:val="on"/>
          <w:cantSplit/>
        </w:trPr>
        <w:tc>
          <w:tcPr>
            <w:shd w:val="clear" w:fill="EDF3F8"/>
            <w:vAlign w:val="top"/>
          </w:tcPr>
          <w:p w14:paraId="001003E0" w14:textId="001003E1">
            <w:pPr>
              <w:pStyle w:val="Compact"/>
            </w:pPr>
            <w:r>
              <w:rPr>
                <w:rFonts w:hint="eastAsia" w:ascii="Noto Sans CJK SC" w:hAnsi="Noto Sans CJK SC" w:eastAsia="Noto Sans CJK SC"/>
                <w:b/>
                <w:sz w:val="19"/>
              </w:rPr>
              <w:t xml:space="preserve">阶段</w:t>
            </w:r>
          </w:p>
        </w:tc>
        <w:tc>
          <w:tcPr>
            <w:shd w:val="clear" w:fill="EDF3F8"/>
            <w:vAlign w:val="top"/>
          </w:tcPr>
          <w:p w14:paraId="001003E2" w14:textId="001003E3">
            <w:pPr>
              <w:pStyle w:val="Compact"/>
              <w:jc w:val="right"/>
            </w:pPr>
            <w:r>
              <w:rPr>
                <w:rFonts w:hint="eastAsia" w:ascii="Noto Sans CJK SC" w:hAnsi="Noto Sans CJK SC" w:eastAsia="Noto Sans CJK SC"/>
                <w:b/>
                <w:sz w:val="19"/>
              </w:rPr>
              <w:t xml:space="preserve">假设额度</w:t>
            </w:r>
          </w:p>
        </w:tc>
      </w:tr>
      <w:tr>
        <w:trPr>
          <w:cantSplit/>
        </w:trPr>
        <w:tc>
          <w:tcPr>
            <w:vAlign w:val="top"/>
          </w:tcPr>
          <w:p w14:paraId="001003E4" w14:textId="001003E5">
            <w:pPr>
              <w:pStyle w:val="Compact"/>
            </w:pPr>
            <w:r>
              <w:rPr>
                <w:rFonts w:hint="eastAsia" w:ascii="Noto Sans CJK SC" w:hAnsi="Noto Sans CJK SC" w:eastAsia="Noto Sans CJK SC"/>
                <w:sz w:val="19"/>
              </w:rPr>
              <w:t xml:space="preserve">曝光中点到数据可用</w:t>
            </w:r>
          </w:p>
        </w:tc>
        <w:tc>
          <w:tcPr>
            <w:vAlign w:val="top"/>
          </w:tcPr>
          <w:p w14:paraId="001003E6" w14:textId="001003E7">
            <w:pPr>
              <w:pStyle w:val="Compact"/>
              <w:jc w:val="right"/>
            </w:pPr>
            <w:r>
              <w:rPr>
                <w:rFonts w:ascii="Noto Sans CJK SC" w:hAnsi="Noto Sans CJK SC" w:eastAsia="Noto Sans CJK SC"/>
                <w:sz w:val="19"/>
              </w:rPr>
              <w:t xml:space="preserve">8 ms</w:t>
            </w:r>
          </w:p>
        </w:tc>
      </w:tr>
      <w:tr>
        <w:trPr>
          <w:cantSplit/>
        </w:trPr>
        <w:tc>
          <w:tcPr>
            <w:vAlign w:val="top"/>
          </w:tcPr>
          <w:p w14:paraId="001003E8" w14:textId="001003E9">
            <w:pPr>
              <w:pStyle w:val="Compact"/>
            </w:pPr>
            <w:r>
              <w:rPr>
                <w:rFonts w:hint="eastAsia" w:ascii="Noto Sans CJK SC" w:hAnsi="Noto Sans CJK SC" w:eastAsia="Noto Sans CJK SC"/>
                <w:sz w:val="19"/>
              </w:rPr>
              <w:t xml:space="preserve">传输、反序列化与排队</w:t>
            </w:r>
          </w:p>
        </w:tc>
        <w:tc>
          <w:tcPr>
            <w:vAlign w:val="top"/>
          </w:tcPr>
          <w:p w14:paraId="001003EA" w14:textId="001003EB">
            <w:pPr>
              <w:pStyle w:val="Compact"/>
              <w:jc w:val="right"/>
            </w:pPr>
            <w:r>
              <w:rPr>
                <w:rFonts w:ascii="Noto Sans CJK SC" w:hAnsi="Noto Sans CJK SC" w:eastAsia="Noto Sans CJK SC"/>
                <w:sz w:val="19"/>
              </w:rPr>
              <w:t xml:space="preserve">4 ms</w:t>
            </w:r>
          </w:p>
        </w:tc>
      </w:tr>
      <w:tr>
        <w:trPr>
          <w:cantSplit/>
        </w:trPr>
        <w:tc>
          <w:tcPr>
            <w:vAlign w:val="top"/>
          </w:tcPr>
          <w:p w14:paraId="001003EC" w14:textId="001003ED">
            <w:pPr>
              <w:pStyle w:val="Compact"/>
            </w:pPr>
            <w:r>
              <w:rPr>
                <w:rFonts w:hint="eastAsia" w:ascii="Noto Sans CJK SC" w:hAnsi="Noto Sans CJK SC" w:eastAsia="Noto Sans CJK SC"/>
                <w:sz w:val="19"/>
              </w:rPr>
              <w:t xml:space="preserve">预处理</w:t>
            </w:r>
          </w:p>
        </w:tc>
        <w:tc>
          <w:tcPr>
            <w:vAlign w:val="top"/>
          </w:tcPr>
          <w:p w14:paraId="001003EE" w14:textId="001003EF">
            <w:pPr>
              <w:pStyle w:val="Compact"/>
              <w:jc w:val="right"/>
            </w:pPr>
            <w:r>
              <w:rPr>
                <w:rFonts w:ascii="Noto Sans CJK SC" w:hAnsi="Noto Sans CJK SC" w:eastAsia="Noto Sans CJK SC"/>
                <w:sz w:val="19"/>
              </w:rPr>
              <w:t xml:space="preserve">3 ms</w:t>
            </w:r>
          </w:p>
        </w:tc>
      </w:tr>
      <w:tr>
        <w:trPr>
          <w:cantSplit/>
        </w:trPr>
        <w:tc>
          <w:tcPr>
            <w:vAlign w:val="top"/>
          </w:tcPr>
          <w:p w14:paraId="001003F0" w14:textId="001003F1">
            <w:pPr>
              <w:pStyle w:val="Compact"/>
            </w:pPr>
            <w:r>
              <w:rPr>
                <w:rFonts w:ascii="Noto Sans CJK SC" w:hAnsi="Noto Sans CJK SC" w:eastAsia="Noto Sans CJK SC"/>
                <w:sz w:val="19"/>
              </w:rPr>
              <w:t xml:space="preserve">H2D</w:t>
            </w:r>
          </w:p>
        </w:tc>
        <w:tc>
          <w:tcPr>
            <w:vAlign w:val="top"/>
          </w:tcPr>
          <w:p w14:paraId="001003F2" w14:textId="001003F3">
            <w:pPr>
              <w:pStyle w:val="Compact"/>
              <w:jc w:val="right"/>
            </w:pPr>
            <w:r>
              <w:rPr>
                <w:rFonts w:ascii="Noto Sans CJK SC" w:hAnsi="Noto Sans CJK SC" w:eastAsia="Noto Sans CJK SC"/>
                <w:sz w:val="19"/>
              </w:rPr>
              <w:t xml:space="preserve">2 ms</w:t>
            </w:r>
          </w:p>
        </w:tc>
      </w:tr>
      <w:tr>
        <w:trPr>
          <w:cantSplit/>
        </w:trPr>
        <w:tc>
          <w:tcPr>
            <w:vAlign w:val="top"/>
          </w:tcPr>
          <w:p w14:paraId="001003F4" w14:textId="001003F5">
            <w:pPr>
              <w:pStyle w:val="Compact"/>
            </w:pPr>
            <w:r>
              <w:rPr>
                <w:rFonts w:ascii="Noto Sans CJK SC" w:hAnsi="Noto Sans CJK SC" w:eastAsia="Noto Sans CJK SC"/>
                <w:sz w:val="19"/>
              </w:rPr>
              <w:t xml:space="preserve">GPU </w:t>
            </w:r>
            <w:r>
              <w:rPr>
                <w:rFonts w:hint="eastAsia" w:ascii="Noto Sans CJK SC" w:hAnsi="Noto Sans CJK SC" w:eastAsia="Noto Sans CJK SC"/>
                <w:sz w:val="19"/>
              </w:rPr>
              <w:t xml:space="preserve">推理</w:t>
            </w:r>
          </w:p>
        </w:tc>
        <w:tc>
          <w:tcPr>
            <w:vAlign w:val="top"/>
          </w:tcPr>
          <w:p w14:paraId="001003F6" w14:textId="001003F7">
            <w:pPr>
              <w:pStyle w:val="Compact"/>
              <w:jc w:val="right"/>
            </w:pPr>
            <w:r>
              <w:rPr>
                <w:rFonts w:ascii="Noto Sans CJK SC" w:hAnsi="Noto Sans CJK SC" w:eastAsia="Noto Sans CJK SC"/>
                <w:sz w:val="19"/>
              </w:rPr>
              <w:t xml:space="preserve">18 ms</w:t>
            </w:r>
          </w:p>
        </w:tc>
      </w:tr>
      <w:tr>
        <w:trPr>
          <w:cantSplit/>
        </w:trPr>
        <w:tc>
          <w:tcPr>
            <w:vAlign w:val="top"/>
          </w:tcPr>
          <w:p w14:paraId="001003F8" w14:textId="001003F9">
            <w:pPr>
              <w:pStyle w:val="Compact"/>
            </w:pPr>
            <w:r>
              <w:rPr>
                <w:rFonts w:ascii="Noto Sans CJK SC" w:hAnsi="Noto Sans CJK SC" w:eastAsia="Noto Sans CJK SC"/>
                <w:sz w:val="19"/>
              </w:rPr>
              <w:t xml:space="preserve">D2H </w:t>
            </w:r>
            <w:r>
              <w:rPr>
                <w:rFonts w:hint="eastAsia" w:ascii="Noto Sans CJK SC" w:hAnsi="Noto Sans CJK SC" w:eastAsia="Noto Sans CJK SC"/>
                <w:sz w:val="19"/>
              </w:rPr>
              <w:t xml:space="preserve">与动作校验</w:t>
            </w:r>
          </w:p>
        </w:tc>
        <w:tc>
          <w:tcPr>
            <w:vAlign w:val="top"/>
          </w:tcPr>
          <w:p w14:paraId="001003FA" w14:textId="001003FB">
            <w:pPr>
              <w:pStyle w:val="Compact"/>
              <w:jc w:val="right"/>
            </w:pPr>
            <w:r>
              <w:rPr>
                <w:rFonts w:ascii="Noto Sans CJK SC" w:hAnsi="Noto Sans CJK SC" w:eastAsia="Noto Sans CJK SC"/>
                <w:sz w:val="19"/>
              </w:rPr>
              <w:t xml:space="preserve">2 ms</w:t>
            </w:r>
          </w:p>
        </w:tc>
      </w:tr>
      <w:tr>
        <w:trPr>
          <w:cantSplit/>
        </w:trPr>
        <w:tc>
          <w:tcPr>
            <w:vAlign w:val="top"/>
          </w:tcPr>
          <w:p w14:paraId="001003FC" w14:textId="001003FD">
            <w:pPr>
              <w:pStyle w:val="Compact"/>
            </w:pPr>
            <w:r>
              <w:rPr>
                <w:rFonts w:hint="eastAsia" w:ascii="Noto Sans CJK SC" w:hAnsi="Noto Sans CJK SC" w:eastAsia="Noto Sans CJK SC"/>
                <w:sz w:val="19"/>
              </w:rPr>
              <w:t xml:space="preserve">等待控制更新及写出、应用</w:t>
            </w:r>
          </w:p>
        </w:tc>
        <w:tc>
          <w:tcPr>
            <w:vAlign w:val="top"/>
          </w:tcPr>
          <w:p w14:paraId="001003FE" w14:textId="001003FF">
            <w:pPr>
              <w:pStyle w:val="Compact"/>
              <w:jc w:val="right"/>
            </w:pPr>
            <w:r>
              <w:rPr>
                <w:rFonts w:ascii="Noto Sans CJK SC" w:hAnsi="Noto Sans CJK SC" w:eastAsia="Noto Sans CJK SC"/>
                <w:sz w:val="19"/>
              </w:rPr>
              <w:t xml:space="preserve">5 ms</w:t>
            </w:r>
          </w:p>
        </w:tc>
      </w:tr>
      <w:tr>
        <w:trPr>
          <w:cantSplit/>
        </w:trPr>
        <w:tc>
          <w:tcPr>
            <w:vAlign w:val="top"/>
          </w:tcPr>
          <w:p w14:paraId="00100400" w14:textId="00100401">
            <w:pPr>
              <w:pStyle w:val="Compact"/>
            </w:pPr>
            <w:r>
              <w:rPr>
                <w:rFonts w:hint="eastAsia" w:ascii="Noto Sans CJK SC" w:hAnsi="Noto Sans CJK SC" w:eastAsia="Noto Sans CJK SC"/>
                <w:sz w:val="19"/>
              </w:rPr>
              <w:t xml:space="preserve">合计</w:t>
            </w:r>
          </w:p>
        </w:tc>
        <w:tc>
          <w:tcPr>
            <w:vAlign w:val="top"/>
          </w:tcPr>
          <w:p w14:paraId="00100402" w14:textId="00100403">
            <w:pPr>
              <w:pStyle w:val="Compact"/>
              <w:jc w:val="right"/>
            </w:pPr>
            <w:r>
              <w:rPr>
                <w:rFonts w:ascii="Noto Sans CJK SC" w:hAnsi="Noto Sans CJK SC" w:eastAsia="Noto Sans CJK SC"/>
                <w:sz w:val="19"/>
              </w:rPr>
              <w:t xml:space="preserve">42 ms</w:t>
            </w:r>
          </w:p>
        </w:tc>
      </w:tr>
    </w:tbl>
    <w:p w14:paraId="00100404" w14:textId="00100405">
      <w:pPr>
        <w:pStyle w:val="BodyText"/>
      </w:pPr>
      <w:r>
        <w:rPr>
          <w:rFonts w:hint="eastAsia"/>
        </w:rPr>
        <w:t xml:space="preserve">若应用允许观测到应用最多</w:t>
      </w:r>
      <w:r>
        <w:t xml:space="preserve"> </w:t>
      </w:r>
      <m:oMath>
        <m:r>
          <m:t>50</m:t>
        </m:r>
      </m:oMath>
      <w:r>
        <w:t xml:space="preserve"> </w:t>
      </w:r>
      <w:r>
        <w:rPr>
          <w:rFonts w:hint="eastAsia"/>
        </w:rPr>
        <w:t xml:space="preserve">ms，则剩余</w:t>
      </w:r>
      <w:r>
        <w:t xml:space="preserve"> </w:t>
      </w:r>
      <m:oMath>
        <m:r>
          <m:t>8</m:t>
        </m:r>
      </m:oMath>
      <w:r>
        <w:t xml:space="preserve"> </w:t>
      </w:r>
      <w:r>
        <w:t xml:space="preserve">ms </w:t>
      </w:r>
      <w:r>
        <w:rPr>
          <w:rFonts w:hint="eastAsia"/>
        </w:rPr>
        <w:t xml:space="preserve">是抖动余量，不是实时保证。即便</w:t>
      </w:r>
      <w:r>
        <w:t xml:space="preserve"> GPU </w:t>
      </w:r>
      <w:r>
        <w:rPr>
          <w:rFonts w:hint="eastAsia"/>
        </w:rPr>
        <w:t xml:space="preserve">减少</w:t>
      </w:r>
      <w:r>
        <w:t xml:space="preserve"> </w:t>
      </w:r>
      <m:oMath>
        <m:r>
          <m:t>6</m:t>
        </m:r>
      </m:oMath>
      <w:r>
        <w:t xml:space="preserve"> </w:t>
      </w:r>
      <w:r>
        <w:rPr>
          <w:rFonts w:hint="eastAsia"/>
        </w:rPr>
        <w:t xml:space="preserve">ms，图像排队增加</w:t>
      </w:r>
      <w:r>
        <w:t xml:space="preserve"> </w:t>
      </w:r>
      <m:oMath>
        <m:r>
          <m:t>15</m:t>
        </m:r>
      </m:oMath>
      <w:r>
        <w:t xml:space="preserve"> </w:t>
      </w:r>
      <w:r>
        <w:rPr>
          <w:rFonts w:hint="eastAsia"/>
        </w:rPr>
        <w:t xml:space="preserve">ms，总延迟仍恶化。存在并行时应沿依赖链计算关键路径，不能把重叠阶段重复相加；也不能把各段</w:t>
      </w:r>
      <w:r>
        <w:t xml:space="preserve"> p99 </w:t>
      </w:r>
      <w:r>
        <w:rPr>
          <w:rFonts w:hint="eastAsia"/>
        </w:rPr>
        <w:t xml:space="preserve">相加叫作整链</w:t>
      </w:r>
      <w:r>
        <w:t xml:space="preserve"> </w:t>
      </w:r>
      <w:r>
        <w:rPr>
          <w:rFonts w:hint="eastAsia"/>
        </w:rPr>
        <w:t xml:space="preserve">p99。应直接统计同一请求的整链分布、超时率和冷启动，并把硬件确认缺失的</w:t>
      </w:r>
      <w:r>
        <w:t xml:space="preserve"> </w:t>
      </w:r>
      <w:r>
        <w:rPr>
          <w:rStyle w:val="VerbatimChar"/>
        </w:rPr>
        <w:t xml:space="preserve">t_apply</w:t>
      </w:r>
      <w:r>
        <w:t xml:space="preserve"> </w:t>
      </w:r>
      <w:r>
        <w:rPr>
          <w:rFonts w:hint="eastAsia"/>
        </w:rPr>
        <w:t xml:space="preserve">标为估计值。</w:t>
      </w:r>
    </w:p>
    <w:bookmarkEnd w:id="185"/>
    <w:bookmarkStart w:name="异步-chunk过期比没算完更危险" w:id="186"/>
    <w:p w14:paraId="00100406" w14:textId="00100407">
      <w:pPr>
        <w:pStyle w:val="Heading2"/>
      </w:pPr>
      <w:r>
        <w:t xml:space="preserve">12.5 </w:t>
      </w:r>
      <w:r>
        <w:rPr>
          <w:rFonts w:hint="eastAsia"/>
        </w:rPr>
        <w:t xml:space="preserve">异步</w:t>
      </w:r>
      <w:r>
        <w:t xml:space="preserve"> </w:t>
      </w:r>
      <w:r>
        <w:rPr>
          <w:rFonts w:hint="eastAsia"/>
        </w:rPr>
        <w:t xml:space="preserve">Chunk：过期比“没算完”更危险</w:t>
      </w:r>
    </w:p>
    <w:p w14:paraId="00100408" w14:textId="00100409">
      <w:pPr>
        <w:pStyle w:val="FirstParagraph"/>
      </w:pPr>
      <w:r>
        <w:rPr>
          <w:rFonts w:hint="eastAsia"/>
        </w:rPr>
        <w:t xml:space="preserve">推理线程读取不可变观测快照，附带</w:t>
      </w:r>
      <w:r>
        <w:t xml:space="preserve"> </w:t>
      </w:r>
      <w:r>
        <w:rPr>
          <w:rStyle w:val="VerbatimChar"/>
        </w:rPr>
        <w:t xml:space="preserve">episode_epoch</w:t>
      </w:r>
      <w:r>
        <w:t xml:space="preserve">、</w:t>
      </w:r>
      <w:r>
        <w:rPr>
          <w:rStyle w:val="VerbatimChar"/>
        </w:rPr>
        <w:t xml:space="preserve">request_seq</w:t>
      </w:r>
      <w:r>
        <w:t xml:space="preserve">、</w:t>
      </w:r>
      <w:r>
        <w:rPr>
          <w:rStyle w:val="VerbatimChar"/>
        </w:rPr>
        <w:t xml:space="preserve">t_obs</w:t>
      </w:r>
      <w:r>
        <w:t xml:space="preserve">、</w:t>
      </w:r>
      <w:r>
        <w:rPr>
          <w:rStyle w:val="VerbatimChar"/>
        </w:rPr>
        <w:t xml:space="preserve">model_version</w:t>
      </w:r>
      <w:r>
        <w:rPr>
          <w:rFonts w:hint="eastAsia"/>
        </w:rPr>
        <w:t xml:space="preserve">；完成后发布带</w:t>
      </w:r>
      <w:r>
        <w:t xml:space="preserve"> </w:t>
      </w:r>
      <w:r>
        <w:rPr>
          <w:rStyle w:val="VerbatimChar"/>
        </w:rPr>
        <w:t xml:space="preserve">t_ready</w:t>
      </w:r>
      <w:r>
        <w:rPr>
          <w:rFonts w:hint="eastAsia"/>
        </w:rPr>
        <w:t xml:space="preserve">、每项计划执行时间和</w:t>
      </w:r>
      <w:r>
        <w:t xml:space="preserve"> </w:t>
      </w:r>
      <w:r>
        <w:rPr>
          <w:rStyle w:val="VerbatimChar"/>
        </w:rPr>
        <w:t xml:space="preserve">valid_until</w:t>
      </w:r>
      <w:r>
        <w:t xml:space="preserve"> </w:t>
      </w:r>
      <w:r>
        <w:rPr>
          <w:rFonts w:hint="eastAsia"/>
        </w:rPr>
        <w:t xml:space="preserve">的</w:t>
      </w:r>
      <w:r>
        <w:t xml:space="preserve"> </w:t>
      </w:r>
      <w:r>
        <w:rPr>
          <w:rFonts w:hint="eastAsia"/>
        </w:rPr>
        <w:t xml:space="preserve">chunk。控制线程通过有界双缓冲或队列消费，不等待</w:t>
      </w:r>
      <w:r>
        <w:t xml:space="preserve"> </w:t>
      </w:r>
      <w:r>
        <w:rPr>
          <w:rFonts w:hint="eastAsia"/>
        </w:rPr>
        <w:t xml:space="preserve">GPU。一个原创接收条件为：</w:t>
      </w:r>
    </w:p>
    <w:p w14:paraId="0010040A" w14:textId="0010040B">
      <w:pPr>
        <w:pStyle w:val="BodyText"/>
      </w:pPr>
      <m:oMathPara>
        <m:oMathParaPr>
          <m:jc m:val="center"/>
        </m:oMathParaPr>
        <m:oMath>
          <m:r>
            <m:rPr>
              <m:sty m:val="p"/>
            </m:rPr>
            <m:t>a</m:t>
          </m:r>
          <m:r>
            <m:rPr>
              <m:sty m:val="p"/>
            </m:rPr>
            <m:t>c</m:t>
          </m:r>
          <m:r>
            <m:rPr>
              <m:sty m:val="p"/>
            </m:rPr>
            <m:t>c</m:t>
          </m:r>
          <m:r>
            <m:rPr>
              <m:sty m:val="p"/>
            </m:rPr>
            <m:t>e</m:t>
          </m:r>
          <m:r>
            <m:rPr>
              <m:sty m:val="p"/>
            </m:rPr>
            <m:t>p</m:t>
          </m:r>
          <m:r>
            <m:rPr>
              <m:sty m:val="p"/>
            </m:rPr>
            <m:t>t</m:t>
          </m:r>
          <m:r>
            <m:rPr>
              <m:sty m:val="p"/>
            </m:rPr>
            <m:t>=</m:t>
          </m:r>
          <m:r>
            <m:rPr>
              <m:sty m:val="p"/>
            </m:rPr>
            <m:t>(</m:t>
          </m:r>
          <m:r>
            <m:t>e</m:t>
          </m:r>
          <m:r>
            <m:rPr>
              <m:sty m:val="p"/>
            </m:rPr>
            <m:t>=</m:t>
          </m:r>
          <m:sSub>
            <m:e>
              <m:r>
                <m:t>e</m:t>
              </m:r>
            </m:e>
            <m:sub>
              <m:r>
                <m:rPr>
                  <m:sty m:val="p"/>
                </m:rPr>
                <m:t>a</m:t>
              </m:r>
              <m:r>
                <m:rPr>
                  <m:sty m:val="p"/>
                </m:rPr>
                <m:t>c</m:t>
              </m:r>
              <m:r>
                <m:rPr>
                  <m:sty m:val="p"/>
                </m:rPr>
                <m:t>t</m:t>
              </m:r>
              <m:r>
                <m:rPr>
                  <m:sty m:val="p"/>
                </m:rPr>
                <m:t>i</m:t>
              </m:r>
              <m:r>
                <m:rPr>
                  <m:sty m:val="p"/>
                </m:rPr>
                <m:t>v</m:t>
              </m:r>
              <m:r>
                <m:rPr>
                  <m:sty m:val="p"/>
                </m:rPr>
                <m:t>e</m:t>
              </m:r>
            </m:sub>
          </m:sSub>
          <m:r>
            <m:rPr>
              <m:sty m:val="p"/>
            </m:rPr>
            <m:t>)</m:t>
          </m:r>
          <m:r>
            <m:rPr>
              <m:sty m:val="p"/>
            </m:rPr>
            <m:t>∧</m:t>
          </m:r>
          <m:r>
            <m:rPr>
              <m:sty m:val="p"/>
            </m:rPr>
            <m:t>(</m:t>
          </m:r>
          <m:r>
            <m:t>r</m:t>
          </m:r>
          <m:r>
            <m:rPr>
              <m:sty m:val="p"/>
            </m:rPr>
            <m:t>&gt;</m:t>
          </m:r>
          <m:sSub>
            <m:e>
              <m:r>
                <m:t>r</m:t>
              </m:r>
            </m:e>
            <m:sub>
              <m:r>
                <m:rPr>
                  <m:sty m:val="p"/>
                </m:rPr>
                <m:t>l</m:t>
              </m:r>
              <m:r>
                <m:rPr>
                  <m:sty m:val="p"/>
                </m:rPr>
                <m:t>a</m:t>
              </m:r>
              <m:r>
                <m:rPr>
                  <m:sty m:val="p"/>
                </m:rPr>
                <m:t>s</m:t>
              </m:r>
              <m:r>
                <m:rPr>
                  <m:sty m:val="p"/>
                </m:rPr>
                <m:t>t</m:t>
              </m:r>
            </m:sub>
          </m:sSub>
          <m:r>
            <m:rPr>
              <m:sty m:val="p"/>
            </m:rPr>
            <m:t>)</m:t>
          </m:r>
          <m:r>
            <m:rPr>
              <m:sty m:val="p"/>
            </m:rPr>
            <m:t>∧</m:t>
          </m:r>
          <m:r>
            <m:rPr>
              <m:sty m:val="p"/>
            </m:rPr>
            <m:t>(</m:t>
          </m:r>
          <m:r>
            <m:t>t</m:t>
          </m:r>
          <m:r>
            <m:rPr>
              <m:sty m:val="p"/>
            </m:rPr>
            <m:t>&lt;</m:t>
          </m:r>
          <m:sSub>
            <m:e>
              <m:r>
                <m:t>t</m:t>
              </m:r>
            </m:e>
            <m:sub>
              <m:r>
                <m:rPr>
                  <m:sty m:val="p"/>
                </m:rPr>
                <m:t>e</m:t>
              </m:r>
              <m:r>
                <m:rPr>
                  <m:sty m:val="p"/>
                </m:rPr>
                <m:t>x</m:t>
              </m:r>
              <m:r>
                <m:rPr>
                  <m:sty m:val="p"/>
                </m:rPr>
                <m:t>p</m:t>
              </m:r>
              <m:r>
                <m:rPr>
                  <m:sty m:val="p"/>
                </m:rPr>
                <m:t>i</m:t>
              </m:r>
              <m:r>
                <m:rPr>
                  <m:sty m:val="p"/>
                </m:rPr>
                <m:t>r</m:t>
              </m:r>
              <m:r>
                <m:rPr>
                  <m:sty m:val="p"/>
                </m:rPr>
                <m:t>y</m:t>
              </m:r>
            </m:sub>
          </m:sSub>
          <m:r>
            <m:rPr>
              <m:sty m:val="p"/>
            </m:rPr>
            <m:t>)</m:t>
          </m:r>
          <m:r>
            <m:rPr>
              <m:sty m:val="p"/>
            </m:rPr>
            <m:t>∧</m:t>
          </m:r>
          <m:r>
            <m:rPr>
              <m:sty m:val="p"/>
            </m:rPr>
            <m:t>(</m:t>
          </m:r>
          <m:r>
            <m:t>t</m:t>
          </m:r>
          <m:r>
            <m:rPr>
              <m:sty m:val="p"/>
            </m:rPr>
            <m:t>−</m:t>
          </m:r>
          <m:sSub>
            <m:e>
              <m:r>
                <m:t>t</m:t>
              </m:r>
            </m:e>
            <m:sub>
              <m:r>
                <m:rPr>
                  <m:sty m:val="p"/>
                </m:rPr>
                <m:t>o</m:t>
              </m:r>
              <m:r>
                <m:rPr>
                  <m:sty m:val="p"/>
                </m:rPr>
                <m:t>b</m:t>
              </m:r>
              <m:r>
                <m:rPr>
                  <m:sty m:val="p"/>
                </m:rPr>
                <m:t>s</m:t>
              </m:r>
            </m:sub>
          </m:sSub>
          <m:r>
            <m:rPr>
              <m:sty m:val="p"/>
            </m:rPr>
            <m:t>≤</m:t>
          </m:r>
          <m:sSub>
            <m:e>
              <m:r>
                <m:t>A</m:t>
              </m:r>
            </m:e>
            <m:sub>
              <m:r>
                <m:rPr>
                  <m:sty m:val="p"/>
                </m:rPr>
                <m:t>max</m:t>
              </m:r>
            </m:sub>
          </m:sSub>
          <m:r>
            <m:rPr>
              <m:sty m:val="p"/>
            </m:rPr>
            <m:t>)</m:t>
          </m:r>
          <m:r>
            <m:rPr>
              <m:sty m:val="p"/>
            </m:rPr>
            <m:t>∧</m:t>
          </m:r>
          <m:r>
            <m:t>V</m:t>
          </m:r>
          <m:r>
            <m:rPr>
              <m:sty m:val="p"/>
            </m:rPr>
            <m:t>.</m:t>
          </m:r>
        </m:oMath>
      </m:oMathPara>
    </w:p>
    <w:p w14:paraId="0010040C" w14:textId="0010040D">
      <w:pPr>
        <w:pStyle w:val="FirstParagraph"/>
      </w:pPr>
      <m:oMath>
        <m:r>
          <m:t>e</m:t>
        </m:r>
      </m:oMath>
      <w:r>
        <w:t xml:space="preserve"> </w:t>
      </w:r>
      <w:r>
        <w:rPr>
          <w:rFonts w:hint="eastAsia"/>
        </w:rPr>
        <w:t xml:space="preserve">是轨迹／任务世代，</w:t>
      </w:r>
      <m:oMath>
        <m:r>
          <m:t>r</m:t>
        </m:r>
      </m:oMath>
      <w:r>
        <w:t xml:space="preserve"> </w:t>
      </w:r>
      <w:r>
        <w:rPr>
          <w:rFonts w:hint="eastAsia"/>
        </w:rPr>
        <w:t xml:space="preserve">是请求序号，</w:t>
      </w:r>
      <m:oMath>
        <m:sSub>
          <m:e>
            <m:r>
              <m:t>r</m:t>
            </m:r>
          </m:e>
          <m:sub>
            <m:r>
              <m:rPr>
                <m:sty m:val="p"/>
              </m:rPr>
              <m:t>l</m:t>
            </m:r>
            <m:r>
              <m:rPr>
                <m:sty m:val="p"/>
              </m:rPr>
              <m:t>a</m:t>
            </m:r>
            <m:r>
              <m:rPr>
                <m:sty m:val="p"/>
              </m:rPr>
              <m:t>s</m:t>
            </m:r>
            <m:r>
              <m:rPr>
                <m:sty m:val="p"/>
              </m:rPr>
              <m:t>t</m:t>
            </m:r>
          </m:sub>
        </m:sSub>
      </m:oMath>
      <w:r>
        <w:t xml:space="preserve"> </w:t>
      </w:r>
      <w:r>
        <w:rPr>
          <w:rFonts w:hint="eastAsia"/>
        </w:rPr>
        <w:t xml:space="preserve">是最后接受的序号，</w:t>
      </w:r>
      <m:oMath>
        <m:r>
          <m:t>t</m:t>
        </m:r>
      </m:oMath>
      <w:r>
        <w:t xml:space="preserve"> </w:t>
      </w:r>
      <w:r>
        <w:rPr>
          <w:rFonts w:hint="eastAsia"/>
        </w:rPr>
        <w:t xml:space="preserve">是核验时刻，</w:t>
      </w:r>
      <m:oMath>
        <m:sSub>
          <m:e>
            <m:r>
              <m:t>t</m:t>
            </m:r>
          </m:e>
          <m:sub>
            <m:r>
              <m:rPr>
                <m:sty m:val="p"/>
              </m:rPr>
              <m:t>e</m:t>
            </m:r>
            <m:r>
              <m:rPr>
                <m:sty m:val="p"/>
              </m:rPr>
              <m:t>x</m:t>
            </m:r>
            <m:r>
              <m:rPr>
                <m:sty m:val="p"/>
              </m:rPr>
              <m:t>p</m:t>
            </m:r>
            <m:r>
              <m:rPr>
                <m:sty m:val="p"/>
              </m:rPr>
              <m:t>i</m:t>
            </m:r>
            <m:r>
              <m:rPr>
                <m:sty m:val="p"/>
              </m:rPr>
              <m:t>r</m:t>
            </m:r>
            <m:r>
              <m:rPr>
                <m:sty m:val="p"/>
              </m:rPr>
              <m:t>y</m:t>
            </m:r>
          </m:sub>
        </m:sSub>
      </m:oMath>
      <w:r>
        <w:t xml:space="preserve"> </w:t>
      </w:r>
      <w:r>
        <w:rPr>
          <w:rFonts w:hint="eastAsia"/>
        </w:rPr>
        <w:t xml:space="preserve">是有效期，</w:t>
      </w:r>
      <m:oMath>
        <m:sSub>
          <m:e>
            <m:r>
              <m:t>t</m:t>
            </m:r>
          </m:e>
          <m:sub>
            <m:r>
              <m:rPr>
                <m:sty m:val="p"/>
              </m:rPr>
              <m:t>o</m:t>
            </m:r>
            <m:r>
              <m:rPr>
                <m:sty m:val="p"/>
              </m:rPr>
              <m:t>b</m:t>
            </m:r>
            <m:r>
              <m:rPr>
                <m:sty m:val="p"/>
              </m:rPr>
              <m:t>s</m:t>
            </m:r>
          </m:sub>
        </m:sSub>
      </m:oMath>
      <w:r>
        <w:t xml:space="preserve"> </w:t>
      </w:r>
      <w:r>
        <w:rPr>
          <w:rFonts w:hint="eastAsia"/>
        </w:rPr>
        <w:t xml:space="preserve">是输入观测的采集时刻，</w:t>
      </w:r>
      <m:oMath>
        <m:sSub>
          <m:e>
            <m:r>
              <m:t>A</m:t>
            </m:r>
          </m:e>
          <m:sub>
            <m:r>
              <m:rPr>
                <m:sty m:val="p"/>
              </m:rPr>
              <m:t>max</m:t>
            </m:r>
          </m:sub>
        </m:sSub>
      </m:oMath>
      <w:r>
        <w:t xml:space="preserve"> </w:t>
      </w:r>
      <w:r>
        <w:rPr>
          <w:rFonts w:hint="eastAsia"/>
        </w:rPr>
        <w:t xml:space="preserve">是允许的最大观测年龄，</w:t>
      </w:r>
      <m:oMath>
        <m:r>
          <m:t>V</m:t>
        </m:r>
      </m:oMath>
      <w:r>
        <w:t xml:space="preserve"> </w:t>
      </w:r>
      <w:r>
        <w:rPr>
          <w:rFonts w:hint="eastAsia"/>
        </w:rPr>
        <w:t xml:space="preserve">表示版本、维度、单位、坐标、数值有限性及其他适用校验通过。时间必须在同一已校准时基下比较。此条件只是软件接收门，不是安全证明；写出和应用时还需再次核验时限。</w:t>
      </w:r>
    </w:p>
    <w:p w14:paraId="0010040E" w14:textId="0010040F">
      <w:pPr>
        <w:pStyle w:val="BodyText"/>
      </w:pPr>
      <w:r>
        <w:rPr>
          <w:rFonts w:hint="eastAsia"/>
        </w:rPr>
        <w:t xml:space="preserve">设</w:t>
      </w:r>
      <w:r>
        <w:t xml:space="preserve"> chunk </w:t>
      </w:r>
      <w:r>
        <w:rPr>
          <w:rFonts w:hint="eastAsia"/>
        </w:rPr>
        <w:t xml:space="preserve">有</w:t>
      </w:r>
      <w:r>
        <w:t xml:space="preserve"> </w:t>
      </w:r>
      <m:oMath>
        <m:r>
          <m:t>H</m:t>
        </m:r>
      </m:oMath>
      <w:r>
        <w:t xml:space="preserve"> </w:t>
      </w:r>
      <w:r>
        <w:rPr>
          <w:rFonts w:hint="eastAsia"/>
        </w:rPr>
        <w:t xml:space="preserve">项，每项间隔</w:t>
      </w:r>
      <w:r>
        <w:t xml:space="preserve"> </w:t>
      </w:r>
      <m:oMath>
        <m:r>
          <m:rPr>
            <m:sty m:val="p"/>
          </m:rPr>
          <m:t>Δ</m:t>
        </m:r>
        <m:r>
          <m:t>t</m:t>
        </m:r>
      </m:oMath>
      <w:r>
        <w:rPr>
          <w:rFonts w:hint="eastAsia"/>
        </w:rPr>
        <w:t xml:space="preserve">，计划时刻</w:t>
      </w:r>
      <w:r>
        <w:t xml:space="preserve"> </w:t>
      </w:r>
      <m:oMath>
        <m:sSub>
          <m:e>
            <m:r>
              <m:t>τ</m:t>
            </m:r>
          </m:e>
          <m:sub>
            <m:r>
              <m:t>ℓ</m:t>
            </m:r>
          </m:sub>
        </m:sSub>
        <m:r>
          <m:rPr>
            <m:sty m:val="p"/>
          </m:rPr>
          <m:t>=</m:t>
        </m:r>
        <m:sSub>
          <m:e>
            <m:r>
              <m:t>t</m:t>
            </m:r>
          </m:e>
          <m:sub>
            <m:r>
              <m:t>0</m:t>
            </m:r>
          </m:sub>
        </m:sSub>
        <m:r>
          <m:rPr>
            <m:sty m:val="p"/>
          </m:rPr>
          <m:t>+</m:t>
        </m:r>
        <m:r>
          <m:t>ℓ</m:t>
        </m:r>
        <m:r>
          <m:rPr>
            <m:sty m:val="p"/>
          </m:rPr>
          <m:t>Δ</m:t>
        </m:r>
        <m:r>
          <m:t>t</m:t>
        </m:r>
      </m:oMath>
      <w:r>
        <w:t xml:space="preserve">。</w:t>
      </w:r>
      <m:oMath>
        <m:sSub>
          <m:e>
            <m:r>
              <m:t>t</m:t>
            </m:r>
          </m:e>
          <m:sub>
            <m:r>
              <m:t>0</m:t>
            </m:r>
          </m:sub>
        </m:sSub>
      </m:oMath>
      <w:r>
        <w:t xml:space="preserve"> </w:t>
      </w:r>
      <w:r>
        <w:rPr>
          <w:rFonts w:hint="eastAsia"/>
        </w:rPr>
        <w:t xml:space="preserve">是计划起点，</w:t>
      </w:r>
      <m:oMath>
        <m:r>
          <m:t>ℓ</m:t>
        </m:r>
        <m:r>
          <m:rPr>
            <m:sty m:val="p"/>
          </m:rPr>
          <m:t>=</m:t>
        </m:r>
        <m:r>
          <m:t>0</m:t>
        </m:r>
        <m:r>
          <m:rPr>
            <m:sty m:val="p"/>
          </m:rPr>
          <m:t>,</m:t>
        </m:r>
        <m:r>
          <m:rPr>
            <m:sty m:val="p"/>
          </m:rPr>
          <m:t>…</m:t>
        </m:r>
        <m:r>
          <m:rPr>
            <m:sty m:val="p"/>
          </m:rPr>
          <m:t>,</m:t>
        </m:r>
        <m:r>
          <m:t>H</m:t>
        </m:r>
        <m:r>
          <m:rPr>
            <m:sty m:val="p"/>
          </m:rPr>
          <m:t>−</m:t>
        </m:r>
        <m:r>
          <m:t>1</m:t>
        </m:r>
      </m:oMath>
      <w:r>
        <w:rPr>
          <w:rFonts w:hint="eastAsia"/>
        </w:rPr>
        <w:t xml:space="preserve">。计算迟到时不能把已经过期的前缀从头补执行；绝对目标可按有效窗口选择剩余项，但增量动作还须根据训练时的参考规则重建剩余目标。若当前实测</w:t>
      </w:r>
      <w:r>
        <w:t xml:space="preserve"> </w:t>
      </w:r>
      <m:oMath>
        <m:r>
          <m:t>q</m:t>
        </m:r>
      </m:oMath>
      <w:r>
        <w:t xml:space="preserve"> </w:t>
      </w:r>
      <w:r>
        <w:rPr>
          <w:rFonts w:hint="eastAsia"/>
        </w:rPr>
        <w:t xml:space="preserve">已偏离规划锚点，应拒绝或重新规划，不能盲目跳过</w:t>
      </w:r>
      <w:r>
        <w:t xml:space="preserve"> </w:t>
      </w:r>
      <w:r>
        <w:rPr>
          <w:rFonts w:hint="eastAsia"/>
        </w:rPr>
        <w:t xml:space="preserve">delta。较早请求较晚完成时也要丢弃，防止旧结果覆盖新结果。长</w:t>
      </w:r>
      <w:r>
        <w:t xml:space="preserve"> chunk </w:t>
      </w:r>
      <w:r>
        <w:rPr>
          <w:rFonts w:hint="eastAsia"/>
        </w:rPr>
        <w:t xml:space="preserve">降低模型调用次数，却可能延长基于旧</w:t>
      </w:r>
      <w:r>
        <w:t xml:space="preserve"> </w:t>
      </w:r>
      <m:oMath>
        <m:r>
          <m:t>o</m:t>
        </m:r>
      </m:oMath>
      <w:r>
        <w:t xml:space="preserve"> </w:t>
      </w:r>
      <w:r>
        <w:rPr>
          <w:rFonts w:hint="eastAsia"/>
        </w:rPr>
        <w:t xml:space="preserve">的开环区间；“整块还有尾巴”不等于每项仍有效。</w:t>
      </w:r>
    </w:p>
    <w:p w14:paraId="00100410" w14:textId="00100411">
      <w:pPr>
        <w:pStyle w:val="BodyText"/>
      </w:pPr>
      <w:r>
        <w:rPr>
          <w:rFonts w:hint="eastAsia"/>
        </w:rPr>
        <w:t xml:space="preserve">看门狗至少监测观测年龄、最后有效</w:t>
      </w:r>
      <w:r>
        <w:t xml:space="preserve"> </w:t>
      </w:r>
      <w:r>
        <w:rPr>
          <w:rFonts w:hint="eastAsia"/>
        </w:rPr>
        <w:t xml:space="preserve">chunk、控制循环进度、反馈更新与推理错误。原创状态机可定义</w:t>
      </w:r>
      <w:r>
        <w:t xml:space="preserve"> </w:t>
      </w:r>
      <w:r>
        <w:rPr>
          <w:rStyle w:val="VerbatimChar"/>
        </w:rPr>
        <w:t xml:space="preserve">INIT → READY → RUNNING</w:t>
      </w:r>
      <w:r>
        <w:rPr>
          <w:rFonts w:hint="eastAsia"/>
        </w:rPr>
        <w:t xml:space="preserve">；观测陈旧或参考不足进入</w:t>
      </w:r>
      <w:r>
        <w:t xml:space="preserve"> </w:t>
      </w:r>
      <w:r>
        <w:rPr>
          <w:rStyle w:val="VerbatimChar"/>
        </w:rPr>
        <w:t xml:space="preserve">DEGRADED</w:t>
      </w:r>
      <w:r>
        <w:rPr>
          <w:rFonts w:hint="eastAsia"/>
        </w:rPr>
        <w:t xml:space="preserve">，无有效参考进入</w:t>
      </w:r>
      <w:r>
        <w:t xml:space="preserve"> </w:t>
      </w:r>
      <w:r>
        <w:rPr>
          <w:rStyle w:val="VerbatimChar"/>
        </w:rPr>
        <w:t xml:space="preserve">PROTECTIVE</w:t>
      </w:r>
      <w:r>
        <w:rPr>
          <w:rFonts w:hint="eastAsia"/>
        </w:rPr>
        <w:t xml:space="preserve">，版本不匹配、NaN、硬件反馈失效或设备错误进入锁存</w:t>
      </w:r>
      <w:r>
        <w:t xml:space="preserve"> </w:t>
      </w:r>
      <w:r>
        <w:rPr>
          <w:rStyle w:val="VerbatimChar"/>
        </w:rPr>
        <w:t xml:space="preserve">FAULT</w:t>
      </w:r>
      <w:r>
        <w:rPr>
          <w:rFonts w:hint="eastAsia"/>
        </w:rPr>
        <w:t xml:space="preserve">。各状态的输出行为须按具体设备风险评估预先定义，不能通用地规定“保持位置”或“全部力矩归零”。恢复需要健康条件、重新对齐和授权，不能仅收到一条新消息就自动继续。看门狗自身应避免依赖被监控的</w:t>
      </w:r>
      <w:r>
        <w:t xml:space="preserve"> GPU </w:t>
      </w:r>
      <w:r>
        <w:rPr>
          <w:rFonts w:hint="eastAsia"/>
        </w:rPr>
        <w:t xml:space="preserve">线程；软件状态机也不替代独立安全链。</w:t>
      </w:r>
    </w:p>
    <w:p w14:paraId="00100412" w14:textId="00100413">
      <w:pPr>
        <w:pStyle w:val="BodyText"/>
      </w:pPr>
      <w:r>
        <w:t xml:space="preserve">Trace </w:t>
      </w:r>
      <w:r>
        <w:rPr>
          <w:rFonts w:hint="eastAsia"/>
        </w:rPr>
        <w:t xml:space="preserve">至少关联</w:t>
      </w:r>
      <w:r>
        <w:t xml:space="preserve"> </w:t>
      </w:r>
      <w:r>
        <w:rPr>
          <w:rStyle w:val="VerbatimChar"/>
        </w:rPr>
        <w:t xml:space="preserve">trace_id/request_seq</w:t>
      </w:r>
      <w:r>
        <w:t xml:space="preserve"> </w:t>
      </w:r>
      <w:r>
        <w:rPr>
          <w:rFonts w:hint="eastAsia"/>
        </w:rPr>
        <w:t xml:space="preserve">与</w:t>
      </w:r>
      <w:r>
        <w:t xml:space="preserve"> </w:t>
      </w:r>
      <w:r>
        <w:rPr>
          <w:rStyle w:val="VerbatimChar"/>
        </w:rPr>
        <w:t xml:space="preserve">t_capture/t_receive/t_preprocess_done/t_h2d_done/t_infer_start/t_infer_done/t_validated/t_write/t_apply_ack</w:t>
      </w:r>
      <w:r>
        <w:rPr>
          <w:rFonts w:hint="eastAsia"/>
        </w:rPr>
        <w:t xml:space="preserve">，同时保存时钟映射误差、frame、模型／engine</w:t>
      </w:r>
      <w:r>
        <w:t xml:space="preserve"> </w:t>
      </w:r>
      <w:r>
        <w:rPr>
          <w:rFonts w:hint="eastAsia"/>
        </w:rPr>
        <w:t xml:space="preserve">版本、队列深度和状态转换原因。</w:t>
      </w:r>
      <w:r>
        <w:rPr>
          <w:rStyle w:val="VerbatimChar"/>
        </w:rPr>
        <w:t xml:space="preserve">t_infer_done</w:t>
      </w:r>
      <w:r>
        <w:t xml:space="preserve"> </w:t>
      </w:r>
      <w:r>
        <w:rPr>
          <w:rFonts w:hint="eastAsia"/>
        </w:rPr>
        <w:t xml:space="preserve">要来自完成事件，不是</w:t>
      </w:r>
      <w:r>
        <w:t xml:space="preserve"> enqueue </w:t>
      </w:r>
      <w:r>
        <w:rPr>
          <w:rFonts w:hint="eastAsia"/>
        </w:rPr>
        <w:t xml:space="preserve">返回时刻；CUDA</w:t>
      </w:r>
      <w:r>
        <w:t xml:space="preserve"> </w:t>
      </w:r>
      <w:r>
        <w:rPr>
          <w:rFonts w:hint="eastAsia"/>
        </w:rPr>
        <w:t xml:space="preserve">异步错误的报告位置也可能晚于出错操作。</w:t>
      </w:r>
      <w:hyperlink r:id="rId181">
        <w:r>
          <w:rPr>
            <w:rStyle w:val="Hyperlink"/>
          </w:rPr>
          <w:t xml:space="preserve">[S100]</w:t>
        </w:r>
      </w:hyperlink>
    </w:p>
    <w:bookmarkEnd w:id="186"/>
    <w:bookmarkStart w:name="int8-与-engine优化也要维护语义" w:id="190"/>
    <w:p w14:paraId="00100414" w14:textId="00100415">
      <w:pPr>
        <w:pStyle w:val="Heading2"/>
      </w:pPr>
      <w:r>
        <w:t xml:space="preserve">12.6 INT8 </w:t>
      </w:r>
      <w:r>
        <w:rPr>
          <w:rFonts w:hint="eastAsia"/>
        </w:rPr>
        <w:t xml:space="preserve">与</w:t>
      </w:r>
      <w:r>
        <w:t xml:space="preserve"> </w:t>
      </w:r>
      <w:r>
        <w:rPr>
          <w:rFonts w:hint="eastAsia"/>
        </w:rPr>
        <w:t xml:space="preserve">Engine：优化也要维护语义</w:t>
      </w:r>
    </w:p>
    <w:p w14:paraId="00100416" w14:textId="00100417">
      <w:pPr>
        <w:pStyle w:val="FirstParagraph"/>
      </w:pPr>
      <w:r>
        <w:rPr>
          <w:rFonts w:hint="eastAsia"/>
        </w:rPr>
        <w:t xml:space="preserve">以</w:t>
      </w:r>
      <w:r>
        <w:t xml:space="preserve"> TensorRT </w:t>
      </w:r>
      <w:r>
        <w:rPr>
          <w:rFonts w:hint="eastAsia"/>
        </w:rPr>
        <w:t xml:space="preserve">的对称</w:t>
      </w:r>
      <w:r>
        <w:t xml:space="preserve"> INT8 </w:t>
      </w:r>
      <w:r>
        <w:rPr>
          <w:rFonts w:hint="eastAsia"/>
        </w:rPr>
        <w:t xml:space="preserve">为例，换用</w:t>
      </w:r>
      <w:r>
        <w:t xml:space="preserve"> </w:t>
      </w:r>
      <m:oMath>
        <m:r>
          <m:t>γ</m:t>
        </m:r>
      </m:oMath>
      <w:r>
        <w:t xml:space="preserve"> </w:t>
      </w:r>
      <w:r>
        <w:rPr>
          <w:rFonts w:hint="eastAsia"/>
        </w:rPr>
        <w:t xml:space="preserve">表示</w:t>
      </w:r>
      <w:r>
        <w:t xml:space="preserve"> </w:t>
      </w:r>
      <w:r>
        <w:rPr>
          <w:rFonts w:hint="eastAsia"/>
        </w:rPr>
        <w:t xml:space="preserve">scale，避免与状态</w:t>
      </w:r>
      <w:r>
        <w:t xml:space="preserve"> </w:t>
      </w:r>
      <m:oMath>
        <m:r>
          <m:t>s</m:t>
        </m:r>
      </m:oMath>
      <w:r>
        <w:t xml:space="preserve"> </w:t>
      </w:r>
      <w:r>
        <w:rPr>
          <w:rFonts w:hint="eastAsia"/>
        </w:rPr>
        <w:t xml:space="preserve">冲突：</w:t>
      </w:r>
    </w:p>
    <w:p w14:paraId="00100418" w14:textId="00100419">
      <w:pPr>
        <w:pStyle w:val="BodyText"/>
      </w:pPr>
      <m:oMathPara>
        <m:oMathParaPr>
          <m:jc m:val="center"/>
        </m:oMathParaPr>
        <m:oMath>
          <m:r>
            <m:t>z</m:t>
          </m:r>
          <m:r>
            <m:rPr>
              <m:sty m:val="p"/>
            </m:rPr>
            <m:t>=</m:t>
          </m:r>
          <m:r>
            <m:rPr>
              <m:sty m:val="p"/>
            </m:rPr>
            <m:t>roundEven</m:t>
          </m:r>
          <m:d>
            <m:dPr>
              <m:begChr m:val="("/>
              <m:sepChr m:val=""/>
              <m:endChr m:val=")"/>
              <m:grow/>
            </m:dPr>
            <m:e>
              <m:r>
                <m:rPr>
                  <m:sty m:val="p"/>
                </m:rPr>
                <m:t>clip</m:t>
              </m:r>
              <m:d>
                <m:dPr>
                  <m:begChr m:val="("/>
                  <m:sepChr m:val=""/>
                  <m:endChr m:val=")"/>
                  <m:grow/>
                </m:dPr>
                <m:e>
                  <m:f>
                    <m:fPr>
                      <m:type m:val="bar"/>
                    </m:fPr>
                    <m:num>
                      <m:r>
                        <m:t>x</m:t>
                      </m:r>
                    </m:num>
                    <m:den>
                      <m:r>
                        <m:t>γ</m:t>
                      </m:r>
                    </m:den>
                  </m:f>
                  <m:r>
                    <m:rPr>
                      <m:sty m:val="p"/>
                    </m:rPr>
                    <m:t>,</m:t>
                  </m:r>
                  <m:r>
                    <m:rPr>
                      <m:sty m:val="p"/>
                    </m:rPr>
                    <m:t>−</m:t>
                  </m:r>
                  <m:r>
                    <m:t>128</m:t>
                  </m:r>
                  <m:r>
                    <m:rPr>
                      <m:sty m:val="p"/>
                    </m:rPr>
                    <m:t>,</m:t>
                  </m:r>
                  <m:r>
                    <m:t>127</m:t>
                  </m:r>
                </m:e>
              </m:d>
            </m:e>
          </m:d>
          <m:r>
            <m:rPr>
              <m:sty m:val="p"/>
            </m:rPr>
            <m:t>,</m:t>
          </m:r>
          <m:r>
            <m:t>  </m:t>
          </m:r>
          <m:acc>
            <m:accPr>
              <m:chr m:val="̂"/>
            </m:accPr>
            <m:e>
              <m:r>
                <m:t>x</m:t>
              </m:r>
            </m:e>
          </m:acc>
          <m:r>
            <m:rPr>
              <m:sty m:val="p"/>
            </m:rPr>
            <m:t>=</m:t>
          </m:r>
          <m:r>
            <m:t>γ</m:t>
          </m:r>
          <m:r>
            <m:t>z</m:t>
          </m:r>
          <m:r>
            <m:rPr>
              <m:sty m:val="p"/>
            </m:rPr>
            <m:t>.</m:t>
          </m:r>
        </m:oMath>
      </m:oMathPara>
    </w:p>
    <w:p w14:paraId="0010041A" w14:textId="0010041B">
      <w:pPr>
        <w:pStyle w:val="FirstParagraph"/>
      </w:pPr>
      <m:oMath>
        <m:r>
          <m:t>x</m:t>
        </m:r>
      </m:oMath>
      <w:r>
        <w:t xml:space="preserve"> </w:t>
      </w:r>
      <w:r>
        <w:rPr>
          <w:rFonts w:hint="eastAsia"/>
        </w:rPr>
        <w:t xml:space="preserve">是高精度数值，</w:t>
      </w:r>
      <m:oMath>
        <m:r>
          <m:t>γ</m:t>
        </m:r>
        <m:r>
          <m:rPr>
            <m:sty m:val="p"/>
          </m:rPr>
          <m:t>&gt;</m:t>
        </m:r>
        <m:r>
          <m:t>0</m:t>
        </m:r>
      </m:oMath>
      <w:r>
        <w:t xml:space="preserve"> </w:t>
      </w:r>
      <w:r>
        <w:rPr>
          <w:rFonts w:hint="eastAsia"/>
        </w:rPr>
        <w:t xml:space="preserve">是量化尺度，</w:t>
      </w:r>
      <m:oMath>
        <m:r>
          <m:t>z</m:t>
        </m:r>
      </m:oMath>
      <w:r>
        <w:t xml:space="preserve"> </w:t>
      </w:r>
      <w:r>
        <w:rPr>
          <w:rFonts w:hint="eastAsia"/>
        </w:rPr>
        <w:t xml:space="preserve">是</w:t>
      </w:r>
      <w:r>
        <w:t xml:space="preserve"> INT8 </w:t>
      </w:r>
      <w:r>
        <w:rPr>
          <w:rFonts w:hint="eastAsia"/>
        </w:rPr>
        <w:t xml:space="preserve">整数，</w:t>
      </w:r>
      <m:oMath>
        <m:acc>
          <m:accPr>
            <m:chr m:val="̂"/>
          </m:accPr>
          <m:e>
            <m:r>
              <m:t>x</m:t>
            </m:r>
          </m:e>
        </m:acc>
      </m:oMath>
      <w:r>
        <w:t xml:space="preserve"> </w:t>
      </w:r>
      <w:r>
        <w:rPr>
          <w:rFonts w:hint="eastAsia"/>
        </w:rPr>
        <w:t xml:space="preserve">是反量化值，</w:t>
      </w:r>
      <w:r>
        <w:rPr>
          <w:rStyle w:val="VerbatimChar"/>
        </w:rPr>
        <w:t xml:space="preserve">roundEven</w:t>
      </w:r>
      <w:r>
        <w:t xml:space="preserve"> </w:t>
      </w:r>
      <w:r>
        <w:rPr>
          <w:rFonts w:hint="eastAsia"/>
        </w:rPr>
        <w:t xml:space="preserve">是就近舍入、相等时取偶数。小</w:t>
      </w:r>
      <w:r>
        <w:t xml:space="preserve"> </w:t>
      </w:r>
      <m:oMath>
        <m:r>
          <m:t>γ</m:t>
        </m:r>
      </m:oMath>
      <w:r>
        <w:t xml:space="preserve"> </w:t>
      </w:r>
      <w:r>
        <w:rPr>
          <w:rFonts w:hint="eastAsia"/>
        </w:rPr>
        <w:t xml:space="preserve">提高分辨率却更容易饱和，大</w:t>
      </w:r>
      <w:r>
        <w:t xml:space="preserve"> </w:t>
      </w:r>
      <m:oMath>
        <m:r>
          <m:t>γ</m:t>
        </m:r>
      </m:oMath>
      <w:r>
        <w:t xml:space="preserve"> </w:t>
      </w:r>
      <w:r>
        <w:rPr>
          <w:rFonts w:hint="eastAsia"/>
        </w:rPr>
        <w:t xml:space="preserve">扩大范围却增加舍入误差；权重可按通道设置</w:t>
      </w:r>
      <w:r>
        <w:t xml:space="preserve"> </w:t>
      </w:r>
      <w:r>
        <w:rPr>
          <w:rFonts w:hint="eastAsia"/>
        </w:rPr>
        <w:t xml:space="preserve">scale，必须核对轴与导出布局，而不是任意给每项一个比例。</w:t>
      </w:r>
      <w:hyperlink r:id="rId187">
        <w:r>
          <w:rPr>
            <w:rStyle w:val="Hyperlink"/>
          </w:rPr>
          <w:t xml:space="preserve">[S103]</w:t>
        </w:r>
      </w:hyperlink>
    </w:p>
    <w:p w14:paraId="0010041C" w14:textId="0010041D">
      <w:pPr>
        <w:pStyle w:val="BodyText"/>
      </w:pPr>
      <w:r>
        <w:t xml:space="preserve">PTQ </w:t>
      </w:r>
      <w:r>
        <w:rPr>
          <w:rFonts w:hint="eastAsia"/>
        </w:rPr>
        <w:t xml:space="preserve">用代表性校准数据估计量化参数，QAT</w:t>
      </w:r>
      <w:r>
        <w:t xml:space="preserve"> </w:t>
      </w:r>
      <w:r>
        <w:rPr>
          <w:rFonts w:hint="eastAsia"/>
        </w:rPr>
        <w:t xml:space="preserve">在训练中模拟量化误差。校准必须走部署时相同的裁剪、颜色、归一化和观测历史管线，覆盖接触转换、暗光等适用情形；冻结数据版本与</w:t>
      </w:r>
      <w:r>
        <w:t xml:space="preserve"> </w:t>
      </w:r>
      <w:r>
        <w:rPr>
          <w:rFonts w:hint="eastAsia"/>
        </w:rPr>
        <w:t xml:space="preserve">scales，不用最终测试集调参。当前查阅的</w:t>
      </w:r>
      <w:r>
        <w:t xml:space="preserve"> TensorRT 11.4.0 </w:t>
      </w:r>
      <w:r>
        <w:rPr>
          <w:rFonts w:hint="eastAsia"/>
        </w:rPr>
        <w:t xml:space="preserve">显式量化流程把校准结果写入</w:t>
      </w:r>
      <w:r>
        <w:t xml:space="preserve"> Q/DQ </w:t>
      </w:r>
      <w:r>
        <w:rPr>
          <w:rFonts w:hint="eastAsia"/>
        </w:rPr>
        <w:t xml:space="preserve">节点；不能把旧版隐式</w:t>
      </w:r>
      <w:r>
        <w:t xml:space="preserve"> calibrator API </w:t>
      </w:r>
      <w:r>
        <w:rPr>
          <w:rFonts w:hint="eastAsia"/>
        </w:rPr>
        <w:t xml:space="preserve">默认套到新版本。</w:t>
      </w:r>
      <w:hyperlink r:id="rId188">
        <w:r>
          <w:rPr>
            <w:rStyle w:val="Hyperlink"/>
          </w:rPr>
          <w:t xml:space="preserve">[S104]</w:t>
        </w:r>
      </w:hyperlink>
    </w:p>
    <w:p w14:paraId="0010041E" w14:textId="0010041F">
      <w:pPr>
        <w:pStyle w:val="BodyText"/>
      </w:pPr>
      <w:r>
        <w:rPr>
          <w:rFonts w:hint="eastAsia"/>
        </w:rPr>
        <w:t xml:space="preserve">精度验收应比较转换前后输出误差、动作边界、NaN／饱和、时序连续性与适用闭环任务结果，分别验证</w:t>
      </w:r>
      <w:r>
        <w:t xml:space="preserve"> FP32、FP16 </w:t>
      </w:r>
      <w:r>
        <w:rPr>
          <w:rFonts w:hint="eastAsia"/>
        </w:rPr>
        <w:t xml:space="preserve">和</w:t>
      </w:r>
      <w:r>
        <w:t xml:space="preserve"> </w:t>
      </w:r>
      <w:r>
        <w:rPr>
          <w:rFonts w:hint="eastAsia"/>
        </w:rPr>
        <w:t xml:space="preserve">INT8，而非只看视觉分类准确率。敏感计算可保留更高精度，但支持范围须按目标图与引擎核验。量化不是必然提高端到端速度，结果还受算子覆盖、转换和拷贝支配。</w:t>
      </w:r>
    </w:p>
    <w:p w14:paraId="00100420" w14:textId="00100421">
      <w:pPr>
        <w:pStyle w:val="BodyText"/>
      </w:pPr>
      <w:r>
        <w:rPr>
          <w:rStyle w:val="VerbatimChar"/>
        </w:rPr>
        <w:t xml:space="preserve">model_version</w:t>
      </w:r>
      <w:r>
        <w:t xml:space="preserve"> </w:t>
      </w:r>
      <w:r>
        <w:rPr>
          <w:rFonts w:hint="eastAsia"/>
        </w:rPr>
        <w:t xml:space="preserve">指权重及观测／动作契约；TensorRT</w:t>
      </w:r>
      <w:r>
        <w:t xml:space="preserve"> engine </w:t>
      </w:r>
      <w:r>
        <w:rPr>
          <w:rFonts w:hint="eastAsia"/>
        </w:rPr>
        <w:t xml:space="preserve">则是特定构建条件下的可执行产物，二者不能互换。部署</w:t>
      </w:r>
      <w:r>
        <w:t xml:space="preserve"> manifest </w:t>
      </w:r>
      <w:r>
        <w:rPr>
          <w:rFonts w:hint="eastAsia"/>
        </w:rPr>
        <w:t xml:space="preserve">应绑定权重</w:t>
      </w:r>
      <w:r>
        <w:t xml:space="preserve"> </w:t>
      </w:r>
      <w:r>
        <w:rPr>
          <w:rFonts w:hint="eastAsia"/>
        </w:rPr>
        <w:t xml:space="preserve">hash、schema、归一化</w:t>
      </w:r>
      <w:r>
        <w:t xml:space="preserve"> hash、Q/DQ </w:t>
      </w:r>
      <w:r>
        <w:rPr>
          <w:rFonts w:hint="eastAsia"/>
        </w:rPr>
        <w:t xml:space="preserve">graph、输入</w:t>
      </w:r>
      <w:r>
        <w:t xml:space="preserve"> </w:t>
      </w:r>
      <w:r>
        <w:rPr>
          <w:rFonts w:hint="eastAsia"/>
        </w:rPr>
        <w:t xml:space="preserve">shape/profile、TensorRT／CUDA／插件版本、目标硬件与</w:t>
      </w:r>
      <w:r>
        <w:t xml:space="preserve"> engine </w:t>
      </w:r>
      <w:r>
        <w:rPr>
          <w:rFonts w:hint="eastAsia"/>
        </w:rPr>
        <w:t xml:space="preserve">hash。默认</w:t>
      </w:r>
      <w:r>
        <w:t xml:space="preserve"> engine </w:t>
      </w:r>
      <w:r>
        <w:rPr>
          <w:rFonts w:hint="eastAsia"/>
        </w:rPr>
        <w:t xml:space="preserve">不保证跨</w:t>
      </w:r>
      <w:r>
        <w:t xml:space="preserve"> TensorRT </w:t>
      </w:r>
      <w:r>
        <w:rPr>
          <w:rFonts w:hint="eastAsia"/>
        </w:rPr>
        <w:t xml:space="preserve">版本或设备类型兼容；version</w:t>
      </w:r>
      <w:r>
        <w:t xml:space="preserve"> compatibility </w:t>
      </w:r>
      <w:r>
        <w:rPr>
          <w:rFonts w:hint="eastAsia"/>
        </w:rPr>
        <w:t xml:space="preserve">和</w:t>
      </w:r>
      <w:r>
        <w:t xml:space="preserve"> hardware compatibility </w:t>
      </w:r>
      <w:r>
        <w:rPr>
          <w:rFonts w:hint="eastAsia"/>
        </w:rPr>
        <w:t xml:space="preserve">是带限制的构建选项，启用也不证明动作语义或数值结果等价。只接受可信</w:t>
      </w:r>
      <w:r>
        <w:t xml:space="preserve"> </w:t>
      </w:r>
      <w:r>
        <w:rPr>
          <w:rFonts w:hint="eastAsia"/>
        </w:rPr>
        <w:t xml:space="preserve">engine，并做目标环境加载、精度与时延验证。</w:t>
      </w:r>
      <w:hyperlink r:id="rId189">
        <w:r>
          <w:rPr>
            <w:rStyle w:val="Hyperlink"/>
          </w:rPr>
          <w:t xml:space="preserve">[S105]</w:t>
        </w:r>
      </w:hyperlink>
    </w:p>
    <w:bookmarkEnd w:id="190"/>
    <w:bookmarkEnd w:id="191"/>
    <w:bookmarkStart w:name="评测与诊断指标统计不确定性与误差归因" w:id="202"/>
    <w:p w14:paraId="00100422" w14:textId="00100423">
      <w:pPr>
        <w:pStyle w:val="Heading1"/>
      </w:pPr>
      <w:r>
        <w:t xml:space="preserve">13 </w:t>
      </w:r>
      <w:r>
        <w:rPr>
          <w:rFonts w:hint="eastAsia"/>
        </w:rPr>
        <w:t xml:space="preserve">评测与诊断：指标、统计、不确定性与误差归因</w:t>
      </w:r>
    </w:p>
    <w:bookmarkStart w:name="把一次任务定义成可重复的实验" w:id="193"/>
    <w:p w14:paraId="00100424" w14:textId="00100425">
      <w:pPr>
        <w:pStyle w:val="Heading2"/>
      </w:pPr>
      <w:r>
        <w:t xml:space="preserve">13.1 </w:t>
      </w:r>
      <w:r>
        <w:rPr>
          <w:rFonts w:hint="eastAsia"/>
        </w:rPr>
        <w:t xml:space="preserve">把一次任务定义成可重复的实验</w:t>
      </w:r>
    </w:p>
    <w:p w14:paraId="00100426" w14:textId="00100427">
      <w:pPr>
        <w:pStyle w:val="FirstParagraph"/>
      </w:pPr>
      <w:r>
        <w:rPr>
          <w:rFonts w:hint="eastAsia"/>
        </w:rPr>
        <w:t xml:space="preserve">评测首先是定义实验，不是计算一个百分比。设一次尝试为</w:t>
      </w:r>
      <w:r>
        <w:t xml:space="preserve"> </w:t>
      </w:r>
      <w:r>
        <w:rPr>
          <w:rFonts w:hint="eastAsia"/>
        </w:rPr>
        <w:t xml:space="preserve">episode，包含初始化、观测与动作、终止和任务结果。成功判据要与任务一致，例如“杯子进入托盘且维持规定状态”，而不是“策略输出了松手动作”。</w:t>
      </w:r>
    </w:p>
    <w:p w14:paraId="00100428" w14:textId="00100429">
      <w:pPr>
        <w:pStyle w:val="BodyText"/>
      </w:pPr>
      <w:r>
        <w:rPr>
          <w:rFonts w:hint="eastAsia"/>
        </w:rPr>
        <w:t xml:space="preserve">定义结果</w:t>
      </w:r>
      <w:r>
        <w:t xml:space="preserve"> </w:t>
      </w:r>
      <m:oMath>
        <m:sSub>
          <m:e>
            <m:r>
              <m:t>Y</m:t>
            </m:r>
          </m:e>
          <m:sub>
            <m:r>
              <m:t>i</m:t>
            </m:r>
          </m:sub>
        </m:sSub>
        <m:r>
          <m:rPr>
            <m:sty m:val="p"/>
          </m:rPr>
          <m:t>∈</m:t>
        </m:r>
        <m:r>
          <m:rPr>
            <m:sty m:val="p"/>
          </m:rPr>
          <m:t>{</m:t>
        </m:r>
        <m:r>
          <m:t>0</m:t>
        </m:r>
        <m:r>
          <m:rPr>
            <m:sty m:val="p"/>
          </m:rPr>
          <m:t>,</m:t>
        </m:r>
        <m:r>
          <m:t>1</m:t>
        </m:r>
        <m:r>
          <m:rPr>
            <m:sty m:val="p"/>
          </m:rPr>
          <m:t>}</m:t>
        </m:r>
      </m:oMath>
      <w:r>
        <w:rPr>
          <w:rFonts w:hint="eastAsia"/>
        </w:rPr>
        <w:t xml:space="preserve">，</w:t>
      </w:r>
      <m:oMath>
        <m:r>
          <m:t>i</m:t>
        </m:r>
      </m:oMath>
      <w:r>
        <w:t xml:space="preserve"> </w:t>
      </w:r>
      <w:r>
        <w:rPr>
          <w:rFonts w:hint="eastAsia"/>
        </w:rPr>
        <w:t xml:space="preserve">是尝试编号；成功记</w:t>
      </w:r>
      <w:r>
        <w:t xml:space="preserve"> </w:t>
      </w:r>
      <w:r>
        <w:rPr>
          <w:rFonts w:hint="eastAsia"/>
        </w:rPr>
        <w:t xml:space="preserve">1。若共执行</w:t>
      </w:r>
      <w:r>
        <w:t xml:space="preserve"> </w:t>
      </w:r>
      <m:oMath>
        <m:r>
          <m:t>n</m:t>
        </m:r>
      </m:oMath>
      <w:r>
        <w:t xml:space="preserve"> </w:t>
      </w:r>
      <w:r>
        <w:rPr>
          <w:rFonts w:hint="eastAsia"/>
        </w:rPr>
        <w:t xml:space="preserve">次，经验成功率为：</w:t>
      </w:r>
    </w:p>
    <w:p w14:paraId="0010042A" w14:textId="0010042B">
      <w:pPr>
        <w:pStyle w:val="BodyText"/>
      </w:pPr>
      <m:oMathPara>
        <m:oMathParaPr>
          <m:jc m:val="center"/>
        </m:oMathParaPr>
        <m:oMath>
          <m:acc>
            <m:accPr>
              <m:chr m:val="̂"/>
            </m:accPr>
            <m:e>
              <m:r>
                <m:t>p</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r>
            <m:rPr>
              <m:sty m:val="p"/>
            </m:rPr>
            <m:t>.</m:t>
          </m:r>
        </m:oMath>
      </m:oMathPara>
    </w:p>
    <w:p w14:paraId="0010042C" w14:textId="0010042D">
      <w:pPr>
        <w:pStyle w:val="FirstParagraph"/>
      </w:pPr>
      <w:r>
        <w:rPr>
          <w:rFonts w:hint="eastAsia"/>
        </w:rPr>
        <w:t xml:space="preserve">这个数字描述这批测试，不能自动代表所有场景。初始化分布、试验次数、模型版本、最大时间、允许重试及人工干预，都属于实验定义。LIBERO</w:t>
      </w:r>
      <w:r>
        <w:t xml:space="preserve"> </w:t>
      </w:r>
      <w:r>
        <w:rPr>
          <w:rFonts w:hint="eastAsia"/>
        </w:rPr>
        <w:t xml:space="preserve">的任务套件和演示数据是一种具体定义，不是任意抓取任务的通用考试题。</w:t>
      </w:r>
      <w:hyperlink r:id="rId192">
        <w:r>
          <w:rPr>
            <w:rStyle w:val="Hyperlink"/>
          </w:rPr>
          <w:t xml:space="preserve">[S106]</w:t>
        </w:r>
      </w:hyperlink>
    </w:p>
    <w:p w14:paraId="0010042E" w14:textId="0010042F">
      <w:pPr>
        <w:pStyle w:val="BodyText"/>
      </w:pPr>
      <w:r>
        <w:rPr>
          <w:rFonts w:hint="eastAsia"/>
        </w:rPr>
        <w:t xml:space="preserve">失败后重新摆好物体再试，究竟算新</w:t>
      </w:r>
      <w:r>
        <w:t xml:space="preserve"> episode </w:t>
      </w:r>
      <w:r>
        <w:rPr>
          <w:rFonts w:hint="eastAsia"/>
        </w:rPr>
        <w:t xml:space="preserve">还是原</w:t>
      </w:r>
      <w:r>
        <w:t xml:space="preserve"> episode </w:t>
      </w:r>
      <w:r>
        <w:rPr>
          <w:rFonts w:hint="eastAsia"/>
        </w:rPr>
        <w:t xml:space="preserve">的重试？两种规则都可以被明确设计，但不能中途混用。模型出错后由人扶正杯子，若未标注人工干预，这个成功也不能与完全自主成功合并。</w:t>
      </w:r>
    </w:p>
    <w:bookmarkEnd w:id="193"/>
    <w:bookmarkStart w:name="成功率并不是一个精度无限的事实" w:id="196"/>
    <w:p w14:paraId="00100430" w14:textId="00100431">
      <w:pPr>
        <w:pStyle w:val="Heading2"/>
      </w:pPr>
      <w:r>
        <w:t xml:space="preserve">13.2 90% </w:t>
      </w:r>
      <w:r>
        <w:rPr>
          <w:rFonts w:hint="eastAsia"/>
        </w:rPr>
        <w:t xml:space="preserve">成功率并不是一个精度无限的事实</w:t>
      </w:r>
    </w:p>
    <w:p w14:paraId="00100432" w14:textId="00100433">
      <w:pPr>
        <w:pStyle w:val="FirstParagraph"/>
      </w:pPr>
      <w:r>
        <w:rPr>
          <w:rFonts w:hint="eastAsia"/>
        </w:rPr>
        <w:t xml:space="preserve">在独立、同分布的二项试验近似下，可以用区间表示抽样不确定性。设置信水平为</w:t>
      </w:r>
      <w:r>
        <w:t xml:space="preserve"> </w:t>
      </w:r>
      <m:oMath>
        <m:r>
          <m:t>1</m:t>
        </m:r>
        <m:r>
          <m:rPr>
            <m:sty m:val="p"/>
          </m:rPr>
          <m:t>−</m:t>
        </m:r>
        <m:r>
          <m:t>α</m:t>
        </m:r>
      </m:oMath>
      <w:r>
        <w:rPr>
          <w:rFonts w:hint="eastAsia"/>
        </w:rPr>
        <w:t xml:space="preserve">，标准正态分位数为</w:t>
      </w:r>
      <w:r>
        <w:t xml:space="preserve"> </w:t>
      </w:r>
      <m:oMath>
        <m:r>
          <m:t>z</m:t>
        </m:r>
        <m:r>
          <m:rPr>
            <m:sty m:val="p"/>
          </m:rPr>
          <m:t>=</m:t>
        </m:r>
        <m:sSub>
          <m:e>
            <m:r>
              <m:t>z</m:t>
            </m:r>
          </m:e>
          <m:sub>
            <m:r>
              <m:t>1</m:t>
            </m:r>
            <m:r>
              <m:rPr>
                <m:sty m:val="p"/>
              </m:rPr>
              <m:t>−</m:t>
            </m:r>
            <m:r>
              <m:t>α</m:t>
            </m:r>
            <m:r>
              <m:rPr>
                <m:sty m:val="p"/>
              </m:rPr>
              <m:t>/</m:t>
            </m:r>
            <m:r>
              <m:t>2</m:t>
            </m:r>
          </m:sub>
        </m:sSub>
      </m:oMath>
      <w:r>
        <w:t xml:space="preserve">。Wilson </w:t>
      </w:r>
      <w:r>
        <w:rPr>
          <w:rFonts w:hint="eastAsia"/>
        </w:rPr>
        <w:t xml:space="preserve">区间为：</w:t>
      </w:r>
    </w:p>
    <w:p w14:paraId="00100434" w14:textId="00100435">
      <w:pPr>
        <w:pStyle w:val="BodyText"/>
      </w:pPr>
      <m:oMathPara>
        <m:oMathParaPr>
          <m:jc m:val="center"/>
        </m:oMathParaPr>
        <m:oMath>
          <m:f>
            <m:fPr>
              <m:type m:val="bar"/>
            </m:fPr>
            <m:num>
              <m:acc>
                <m:accPr>
                  <m:chr m:val="̂"/>
                </m:accPr>
                <m:e>
                  <m:r>
                    <m:t>p</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rPr>
              <m:sty m:val="p"/>
            </m:rPr>
            <m:t>.</m:t>
          </m:r>
        </m:oMath>
      </m:oMathPara>
    </w:p>
    <w:p w14:paraId="00100436" w14:textId="00100437">
      <w:pPr>
        <w:pStyle w:val="FirstParagraph"/>
      </w:pPr>
      <w:r>
        <w:rPr>
          <w:rFonts w:hint="eastAsia"/>
        </w:rPr>
        <w:t xml:space="preserve">符号</w:t>
      </w:r>
      <w:r>
        <w:t xml:space="preserve"> </w:t>
      </w:r>
      <m:oMath>
        <m:r>
          <m:rPr>
            <m:sty m:val="p"/>
          </m:rPr>
          <m:t>±</m:t>
        </m:r>
      </m:oMath>
      <w:r>
        <w:t xml:space="preserve"> </w:t>
      </w:r>
      <w:r>
        <w:rPr>
          <w:rFonts w:hint="eastAsia"/>
        </w:rPr>
        <w:t xml:space="preserve">表示分别取减号和加号得到下界与上界。95%</w:t>
      </w:r>
      <w:r>
        <w:t xml:space="preserve"> </w:t>
      </w:r>
      <w:r>
        <w:rPr>
          <w:rFonts w:hint="eastAsia"/>
        </w:rPr>
        <w:t xml:space="preserve">区间用</w:t>
      </w:r>
      <w:r>
        <w:t xml:space="preserve"> </w:t>
      </w:r>
      <m:oMath>
        <m:r>
          <m:t>z</m:t>
        </m:r>
        <m:r>
          <m:rPr>
            <m:sty m:val="p"/>
          </m:rPr>
          <m:t>≈</m:t>
        </m:r>
        <m:r>
          <m:t>1.96</m:t>
        </m:r>
      </m:oMath>
      <w:r>
        <w:rPr>
          <w:rFonts w:hint="eastAsia"/>
        </w:rPr>
        <w:t xml:space="preserve">。它可从针对未知比例的正态近似得分检验反解出来，而不是在观测成功率左右任意加减</w:t>
      </w:r>
      <w:r>
        <w:t xml:space="preserve"> 5%。NIST </w:t>
      </w:r>
      <w:r>
        <w:rPr>
          <w:rFonts w:hint="eastAsia"/>
        </w:rPr>
        <w:t xml:space="preserve">给出这一反解形式；SciPy</w:t>
      </w:r>
      <w:r>
        <w:t xml:space="preserve"> </w:t>
      </w:r>
      <w:r>
        <w:rPr>
          <w:rFonts w:hint="eastAsia"/>
        </w:rPr>
        <w:t xml:space="preserve">提供</w:t>
      </w:r>
      <w:r>
        <w:t xml:space="preserve"> exact、Wilson </w:t>
      </w:r>
      <w:r>
        <w:rPr>
          <w:rFonts w:hint="eastAsia"/>
        </w:rPr>
        <w:t xml:space="preserve">和连续性修正</w:t>
      </w:r>
      <w:r>
        <w:t xml:space="preserve"> Wilson </w:t>
      </w:r>
      <w:r>
        <w:rPr>
          <w:rFonts w:hint="eastAsia"/>
        </w:rPr>
        <w:t xml:space="preserve">等不同方法。</w:t>
      </w:r>
      <w:hyperlink r:id="rId194">
        <w:r>
          <w:rPr>
            <w:rStyle w:val="Hyperlink"/>
          </w:rPr>
          <w:t xml:space="preserve">[S107]</w:t>
        </w:r>
      </w:hyperlink>
      <w:r>
        <w:t xml:space="preserve">、</w:t>
      </w:r>
      <w:hyperlink r:id="rId195">
        <w:r>
          <w:rPr>
            <w:rStyle w:val="Hyperlink"/>
          </w:rPr>
          <w:t xml:space="preserve">[S108]</w:t>
        </w:r>
      </w:hyperlink>
    </w:p>
    <w:p w14:paraId="00100438" w14:textId="00100439">
      <w:pPr>
        <w:pStyle w:val="BodyText"/>
      </w:pPr>
      <w:r>
        <w:rPr>
          <w:rFonts w:hint="eastAsia"/>
        </w:rPr>
        <w:t xml:space="preserve">本书程序计算得到：9</w:t>
      </w:r>
      <w:r>
        <w:t xml:space="preserve"> </w:t>
      </w:r>
      <w:r>
        <w:rPr>
          <w:rFonts w:hint="eastAsia"/>
        </w:rPr>
        <w:t xml:space="preserve">次成功／10</w:t>
      </w:r>
      <w:r>
        <w:t xml:space="preserve"> </w:t>
      </w:r>
      <w:r>
        <w:rPr>
          <w:rFonts w:hint="eastAsia"/>
        </w:rPr>
        <w:t xml:space="preserve">次尝试的</w:t>
      </w:r>
      <w:r>
        <w:t xml:space="preserve"> 95% Wilson </w:t>
      </w:r>
      <w:r>
        <w:rPr>
          <w:rFonts w:hint="eastAsia"/>
        </w:rPr>
        <w:t xml:space="preserve">区间约为</w:t>
      </w:r>
      <w:r>
        <w:t xml:space="preserve"> </w:t>
      </w:r>
      <w:r>
        <w:rPr>
          <w:rFonts w:hint="eastAsia"/>
        </w:rPr>
        <w:t xml:space="preserve">59.6%—98.2%；90／100</w:t>
      </w:r>
      <w:r>
        <w:t xml:space="preserve"> </w:t>
      </w:r>
      <w:r>
        <w:rPr>
          <w:rFonts w:hint="eastAsia"/>
        </w:rPr>
        <w:t xml:space="preserve">的区间约为</w:t>
      </w:r>
      <w:r>
        <w:t xml:space="preserve"> </w:t>
      </w:r>
      <w:r>
        <w:rPr>
          <w:rFonts w:hint="eastAsia"/>
        </w:rPr>
        <w:t xml:space="preserve">82.6%—94.5%。经验比例相同，证据精度不同。</w:t>
      </w:r>
    </w:p>
    <w:p w14:paraId="0010043A" w14:textId="0010043B">
      <w:pPr>
        <w:pStyle w:val="BodyText"/>
      </w:pPr>
      <w:r>
        <w:rPr>
          <w:rFonts w:hint="eastAsia"/>
        </w:rPr>
        <w:t xml:space="preserve">独立同分布是假设。连续使用同一房间、同一物体、同一操作者的轨迹可能相关；把一段视频切成很多相邻帧，不会产生同样数量的独立机器人任务。此时要按场景或</w:t>
      </w:r>
      <w:r>
        <w:t xml:space="preserve"> episode </w:t>
      </w:r>
      <w:r>
        <w:rPr>
          <w:rFonts w:hint="eastAsia"/>
        </w:rPr>
        <w:t xml:space="preserve">分组，保留分组结果，并选择匹配的数据分析方法。</w:t>
      </w:r>
    </w:p>
    <w:p w14:paraId="0010043C" w14:textId="0010043D">
      <w:pPr>
        <w:pStyle w:val="BodyText"/>
      </w:pPr>
      <w:r>
        <w:rPr>
          <w:rFonts w:hint="eastAsia"/>
        </w:rPr>
        <w:t xml:space="preserve">也不要把区间解释为“真实成功率有</w:t>
      </w:r>
      <w:r>
        <w:t xml:space="preserve"> 95% </w:t>
      </w:r>
      <w:r>
        <w:rPr>
          <w:rFonts w:hint="eastAsia"/>
        </w:rPr>
        <w:t xml:space="preserve">概率落在这个已算出的区间”。频率学派置信水平描述的是：重复按相同规则构造区间时，区间覆盖固定未知参数的长期比例。</w:t>
      </w:r>
    </w:p>
    <w:bookmarkEnd w:id="196"/>
    <w:bookmarkStart w:name="长任务的统计量为何更敏感" w:id="198"/>
    <w:p w14:paraId="0010043E" w14:textId="0010043F">
      <w:pPr>
        <w:pStyle w:val="Heading2"/>
      </w:pPr>
      <w:r>
        <w:t xml:space="preserve">13.3 </w:t>
      </w:r>
      <w:r>
        <w:rPr>
          <w:rFonts w:hint="eastAsia"/>
        </w:rPr>
        <w:t xml:space="preserve">长任务的统计量为何更敏感</w:t>
      </w:r>
    </w:p>
    <w:p w14:paraId="00100440" w14:textId="00100441">
      <w:pPr>
        <w:pStyle w:val="FirstParagraph"/>
      </w:pPr>
      <w:r>
        <w:rPr>
          <w:rFonts w:hint="eastAsia"/>
        </w:rPr>
        <w:t xml:space="preserve">记第</w:t>
      </w:r>
      <w:r>
        <w:t xml:space="preserve"> </w:t>
      </w:r>
      <m:oMath>
        <m:r>
          <m:t>j</m:t>
        </m:r>
      </m:oMath>
      <w:r>
        <w:t xml:space="preserve"> </w:t>
      </w:r>
      <w:r>
        <w:rPr>
          <w:rFonts w:hint="eastAsia"/>
        </w:rPr>
        <w:t xml:space="preserve">个子任务成功的事件为</w:t>
      </w:r>
      <w:r>
        <w:t xml:space="preserve"> </w:t>
      </w:r>
      <m:oMath>
        <m:sSub>
          <m:e>
            <m:r>
              <m:t>E</m:t>
            </m:r>
          </m:e>
          <m:sub>
            <m:r>
              <m:t>j</m:t>
            </m:r>
          </m:sub>
        </m:sSub>
      </m:oMath>
      <w:r>
        <w:rPr>
          <w:rFonts w:hint="eastAsia"/>
        </w:rPr>
        <w:t xml:space="preserve">。全部成功的概率严格地写成：</w:t>
      </w:r>
    </w:p>
    <w:p w14:paraId="00100442" w14:textId="00100443">
      <w:pPr>
        <w:pStyle w:val="BodyText"/>
      </w:pPr>
      <m:oMathPara>
        <m:oMathParaPr>
          <m:jc m:val="center"/>
        </m:oMathParaPr>
        <m:oMath>
          <m:r>
            <m:t>P</m:t>
          </m:r>
          <m:r>
            <m:rPr>
              <m:sty m:val="p"/>
            </m:rPr>
            <m:t>(</m:t>
          </m:r>
          <m:sSub>
            <m:e>
              <m:r>
                <m:t>E</m:t>
              </m:r>
            </m:e>
            <m:sub>
              <m:r>
                <m:t>1</m:t>
              </m:r>
            </m:sub>
          </m:sSub>
          <m:r>
            <m:rPr>
              <m:sty m:val="p"/>
            </m:rPr>
            <m:t>∩</m:t>
          </m:r>
          <m:r>
            <m:rPr>
              <m:sty m:val="p"/>
            </m:rPr>
            <m:t>⋯</m:t>
          </m:r>
          <m:r>
            <m:rPr>
              <m:sty m:val="p"/>
            </m:rPr>
            <m:t>∩</m:t>
          </m:r>
          <m:sSub>
            <m:e>
              <m:r>
                <m:t>E</m:t>
              </m:r>
            </m:e>
            <m:sub>
              <m:r>
                <m:t>m</m:t>
              </m:r>
            </m:sub>
          </m:sSub>
          <m:r>
            <m:rPr>
              <m:sty m:val="p"/>
            </m:rPr>
            <m:t>)</m:t>
          </m:r>
          <m:r>
            <m:rPr>
              <m:sty m:val="p"/>
            </m:rPr>
            <m:t>=</m:t>
          </m:r>
          <m:r>
            <m:t>P</m:t>
          </m:r>
          <m:r>
            <m:rPr>
              <m:sty m:val="p"/>
            </m:rPr>
            <m:t>(</m:t>
          </m:r>
          <m:sSub>
            <m:e>
              <m:r>
                <m:t>E</m:t>
              </m:r>
            </m:e>
            <m:sub>
              <m:r>
                <m:t>1</m:t>
              </m:r>
            </m:sub>
          </m:sSub>
          <m:r>
            <m:rPr>
              <m:sty m:val="p"/>
            </m:rPr>
            <m:t>)</m:t>
          </m:r>
          <m:nary>
            <m:naryPr>
              <m:chr m:val="∏"/>
              <m:limLoc m:val="undOvr"/>
              <m:subHide m:val="off"/>
              <m:supHide m:val="off"/>
            </m:naryPr>
            <m:sub>
              <m:r>
                <m:t>j</m:t>
              </m:r>
              <m:r>
                <m:rPr>
                  <m:sty m:val="p"/>
                </m:rPr>
                <m:t>=</m:t>
              </m:r>
              <m:r>
                <m:t>2</m:t>
              </m:r>
            </m:sub>
            <m:sup>
              <m:r>
                <m:t>m</m:t>
              </m:r>
            </m:sup>
            <m:e>
              <m:r>
                <m:t>P</m:t>
              </m:r>
            </m:e>
          </m:nary>
          <m:r>
            <m:rPr>
              <m:sty m:val="p"/>
            </m:rPr>
            <m:t>(</m:t>
          </m:r>
          <m:sSub>
            <m:e>
              <m:r>
                <m:t>E</m:t>
              </m:r>
            </m:e>
            <m:sub>
              <m:r>
                <m:t>j</m:t>
              </m:r>
            </m:sub>
          </m:sSub>
          <m:r>
            <m:rPr>
              <m:sty m:val="p"/>
            </m:rPr>
            <m:t>∣</m:t>
          </m:r>
          <m:sSub>
            <m:e>
              <m:r>
                <m:t>E</m:t>
              </m:r>
            </m:e>
            <m:sub>
              <m:r>
                <m:t>1</m:t>
              </m:r>
            </m:sub>
          </m:sSub>
          <m:r>
            <m:rPr>
              <m:sty m:val="p"/>
            </m:rPr>
            <m:t>,</m:t>
          </m:r>
          <m:r>
            <m:rPr>
              <m:sty m:val="p"/>
            </m:rPr>
            <m:t>…</m:t>
          </m:r>
          <m:r>
            <m:rPr>
              <m:sty m:val="p"/>
            </m:rPr>
            <m:t>,</m:t>
          </m:r>
          <m:sSub>
            <m:e>
              <m:r>
                <m:t>E</m:t>
              </m:r>
            </m:e>
            <m:sub>
              <m:r>
                <m:t>j</m:t>
              </m:r>
              <m:r>
                <m:rPr>
                  <m:sty m:val="p"/>
                </m:rPr>
                <m:t>−</m:t>
              </m:r>
              <m:r>
                <m:t>1</m:t>
              </m:r>
            </m:sub>
          </m:sSub>
          <m:r>
            <m:rPr>
              <m:sty m:val="p"/>
            </m:rPr>
            <m:t>)</m:t>
          </m:r>
          <m:r>
            <m:rPr>
              <m:sty m:val="p"/>
            </m:rPr>
            <m:t>.</m:t>
          </m:r>
        </m:oMath>
      </m:oMathPara>
    </w:p>
    <w:p w14:paraId="00100444" w14:textId="00100445">
      <w:pPr>
        <w:pStyle w:val="FirstParagraph"/>
      </w:pPr>
      <w:r>
        <w:rPr>
          <w:rFonts w:hint="eastAsia"/>
        </w:rPr>
        <w:t xml:space="preserve">这只是概率链式法则，不需要独立假设。若为了教学，额外假设各步条件成功率都为</w:t>
      </w:r>
      <w:r>
        <w:t xml:space="preserve"> </w:t>
      </w:r>
      <w:r>
        <w:rPr>
          <w:rFonts w:hint="eastAsia"/>
        </w:rPr>
        <w:t xml:space="preserve">0.95，五步全部成功为</w:t>
      </w:r>
      <w:r>
        <w:t xml:space="preserve"> </w:t>
      </w:r>
      <m:oMath>
        <m:sSup>
          <m:e>
            <m:r>
              <m:t>0.95</m:t>
            </m:r>
          </m:e>
          <m:sup>
            <m:r>
              <m:t>5</m:t>
            </m:r>
          </m:sup>
        </m:sSup>
        <m:r>
          <m:rPr>
            <m:sty m:val="p"/>
          </m:rPr>
          <m:t>≈</m:t>
        </m:r>
        <m:r>
          <m:t>0.774</m:t>
        </m:r>
      </m:oMath>
      <w:r>
        <w:rPr>
          <w:rFonts w:hint="eastAsia"/>
        </w:rPr>
        <w:t xml:space="preserve">。这个计算不是任何模型的测试结果，也不能把真实子任务之间的依赖省略掉。</w:t>
      </w:r>
    </w:p>
    <w:p w14:paraId="00100446" w14:textId="00100447">
      <w:pPr>
        <w:pStyle w:val="BodyText"/>
      </w:pPr>
      <w:r>
        <w:t xml:space="preserve">CALVIN </w:t>
      </w:r>
      <w:r>
        <w:rPr>
          <w:rFonts w:hint="eastAsia"/>
        </w:rPr>
        <w:t xml:space="preserve">的原始长时程设定考察五条指令形成的链，并统计完成前若干项的比例和平均连续完成数。它与单任务成功率不同。阅读结果时还要检查环境划分、初始化、动作上限和是否做过目标域训练。</w:t>
      </w:r>
      <w:hyperlink r:id="rId197">
        <w:r>
          <w:rPr>
            <w:rStyle w:val="Hyperlink"/>
          </w:rPr>
          <w:t xml:space="preserve">[S109]</w:t>
        </w:r>
      </w:hyperlink>
    </w:p>
    <w:p w14:paraId="00100448" w14:textId="00100449">
      <w:pPr>
        <w:pStyle w:val="BodyText"/>
      </w:pPr>
      <w:r>
        <w:rPr>
          <w:rFonts w:hint="eastAsia"/>
        </w:rPr>
        <w:t xml:space="preserve">长任务还需要记录中间状态。第一步把杯子放偏，可能使第二步更难；失败恢复会改变尝试次数和用时。只留最终一位成功／失败，无法解释误差在哪一步开始。</w:t>
      </w:r>
    </w:p>
    <w:bookmarkEnd w:id="198"/>
    <w:bookmarkStart w:name="离线误差回报与执行效果分开测" w:id="199"/>
    <w:p w14:paraId="0010044A" w14:textId="0010044B">
      <w:pPr>
        <w:pStyle w:val="Heading2"/>
      </w:pPr>
      <w:r>
        <w:t xml:space="preserve">13.4 </w:t>
      </w:r>
      <w:r>
        <w:rPr>
          <w:rFonts w:hint="eastAsia"/>
        </w:rPr>
        <w:t xml:space="preserve">离线误差、回报与执行效果分开测</w:t>
      </w:r>
    </w:p>
    <w:p w14:paraId="0010044C" w14:textId="0010044D">
      <w:pPr>
        <w:pStyle w:val="FirstParagraph"/>
      </w:pPr>
      <w:r>
        <w:rPr>
          <w:rFonts w:hint="eastAsia"/>
        </w:rPr>
        <w:t xml:space="preserve">离线动作均方误差衡量的是给定数据分布上的数值拟合。它不验证预测动作被执行后，下一次观测是否仍处在同一分布。第</w:t>
      </w:r>
      <w:r>
        <w:t xml:space="preserve"> 7 </w:t>
      </w:r>
      <w:r>
        <w:rPr>
          <w:rFonts w:hint="eastAsia"/>
        </w:rPr>
        <w:t xml:space="preserve">章的多峰动作例子还会说明：更小的</w:t>
      </w:r>
      <w:r>
        <w:t xml:space="preserve"> MSE </w:t>
      </w:r>
      <w:r>
        <w:rPr>
          <w:rFonts w:hint="eastAsia"/>
        </w:rPr>
        <w:t xml:space="preserve">可以选择一个示范中从未出现过的中间动作。</w:t>
      </w:r>
    </w:p>
    <w:p w14:paraId="0010044E" w14:textId="0010044F">
      <w:pPr>
        <w:pStyle w:val="BodyText"/>
      </w:pPr>
      <w:r>
        <w:rPr>
          <w:rFonts w:hint="eastAsia"/>
        </w:rPr>
        <w:t xml:space="preserve">奖励或回报也可能遗漏要求。假如奖励只鼓励接近目标，系统可能没有完成抬起与稳定放置。训练中使用奖励代理可以是设计的一部分，但任务成功评测应另有清晰判据，不能用同一个代理既训练又作为全部证据。</w:t>
      </w:r>
    </w:p>
    <w:p w14:paraId="00100450" w14:textId="00100451">
      <w:pPr>
        <w:pStyle w:val="BodyText"/>
      </w:pPr>
      <w:r>
        <w:rPr>
          <w:rFonts w:hint="eastAsia"/>
        </w:rPr>
        <w:t xml:space="preserve">在仿真中，任务评测器可以读物体真值；部署策略不一定能读这些量。实验应注明哪些量是策略输入、哪些仅供</w:t>
      </w:r>
      <w:r>
        <w:t xml:space="preserve"> critic </w:t>
      </w:r>
      <w:r>
        <w:rPr>
          <w:rFonts w:hint="eastAsia"/>
        </w:rPr>
        <w:t xml:space="preserve">或评测。把隐藏状态无意中喂入策略，会改变研究问题。</w:t>
      </w:r>
    </w:p>
    <w:bookmarkEnd w:id="199"/>
    <w:bookmarkStart w:name="怎样测量几何与控制误差" w:id="200"/>
    <w:p w14:paraId="00100452" w14:textId="00100453">
      <w:pPr>
        <w:pStyle w:val="Heading2"/>
      </w:pPr>
      <w:r>
        <w:t xml:space="preserve">13.5 </w:t>
      </w:r>
      <w:r>
        <w:rPr>
          <w:rFonts w:hint="eastAsia"/>
        </w:rPr>
        <w:t xml:space="preserve">怎样测量几何与控制误差</w:t>
      </w:r>
    </w:p>
    <w:p w14:paraId="00100454" w14:textId="00100455">
      <w:pPr>
        <w:pStyle w:val="FirstParagraph"/>
      </w:pPr>
      <w:r>
        <w:rPr>
          <w:rFonts w:hint="eastAsia"/>
        </w:rPr>
        <w:t xml:space="preserve">位姿误差不是直接把两组姿态参数逐元素相减。四元数有符号等价，欧拉角有周期和奇异条件；旋转误差应先构造相对旋转，再采用相应的角度或局部表示。第</w:t>
      </w:r>
      <w:r>
        <w:t xml:space="preserve"> 2 </w:t>
      </w:r>
      <w:r>
        <w:rPr>
          <w:rFonts w:hint="eastAsia"/>
        </w:rPr>
        <w:t xml:space="preserve">章介绍这些表示。</w:t>
      </w:r>
    </w:p>
    <w:p w14:paraId="00100456" w14:textId="00100457">
      <w:pPr>
        <w:pStyle w:val="BodyText"/>
      </w:pPr>
      <w:r>
        <w:rPr>
          <w:rFonts w:hint="eastAsia"/>
        </w:rPr>
        <w:t xml:space="preserve">关节或末端跟踪可记录误差随时间的曲线。除均方误差外，还要保留峰值、超调、达到误差范围的时间，以及发生接触时的变化。时间统计应使用同一时间轴上的目标与反馈，不能把错位时间戳的差值归因于控制器。</w:t>
      </w:r>
    </w:p>
    <w:p w14:paraId="00100458" w14:textId="00100459">
      <w:pPr>
        <w:pStyle w:val="BodyText"/>
      </w:pPr>
      <w:r>
        <w:rPr>
          <w:rFonts w:hint="eastAsia"/>
        </w:rPr>
        <w:t xml:space="preserve">不确定性也会从上游传播。对可微映射</w:t>
      </w:r>
      <w:r>
        <w:t xml:space="preserve"> </w:t>
      </w:r>
      <m:oMath>
        <m:r>
          <m:t>y</m:t>
        </m:r>
        <m:r>
          <m:rPr>
            <m:sty m:val="p"/>
          </m:rPr>
          <m:t>=</m:t>
        </m:r>
        <m:r>
          <m:t>f</m:t>
        </m:r>
        <m:r>
          <m:rPr>
            <m:sty m:val="p"/>
          </m:rPr>
          <m:t>(</m:t>
        </m:r>
        <m:r>
          <m:t>x</m:t>
        </m:r>
        <m:r>
          <m:rPr>
            <m:sty m:val="p"/>
          </m:rPr>
          <m:t>)</m:t>
        </m:r>
      </m:oMath>
      <w:r>
        <w:rPr>
          <w:rFonts w:hint="eastAsia"/>
        </w:rPr>
        <w:t xml:space="preserve">，在某一点附近线性化为</w:t>
      </w:r>
      <w:r>
        <w:t xml:space="preserve"> </w:t>
      </w:r>
      <m:oMath>
        <m:r>
          <m:rPr>
            <m:sty m:val="p"/>
          </m:rPr>
          <m:t>Δ</m:t>
        </m:r>
        <m:r>
          <m:t>y</m:t>
        </m:r>
        <m:r>
          <m:rPr>
            <m:sty m:val="p"/>
          </m:rPr>
          <m:t>≈</m:t>
        </m:r>
        <m:sSub>
          <m:e>
            <m:r>
              <m:t>J</m:t>
            </m:r>
          </m:e>
          <m:sub>
            <m:r>
              <m:t>f</m:t>
            </m:r>
          </m:sub>
        </m:sSub>
        <m:r>
          <m:rPr>
            <m:sty m:val="p"/>
          </m:rPr>
          <m:t>Δ</m:t>
        </m:r>
        <m:r>
          <m:t>x</m:t>
        </m:r>
      </m:oMath>
      <w:r>
        <w:rPr>
          <w:rFonts w:hint="eastAsia"/>
        </w:rPr>
        <w:t xml:space="preserve">，得到一阶协方差传播：</w:t>
      </w:r>
    </w:p>
    <w:p w14:paraId="0010045A" w14:textId="0010045B">
      <w:pPr>
        <w:pStyle w:val="BodyText"/>
      </w:pPr>
      <m:oMathPara>
        <m:oMathParaPr>
          <m:jc m:val="center"/>
        </m:oMathParaPr>
        <m:oMath>
          <m:sSub>
            <m:e>
              <m:r>
                <m:rPr>
                  <m:sty m:val="p"/>
                </m:rPr>
                <m:t>Σ</m:t>
              </m:r>
            </m:e>
            <m:sub>
              <m:r>
                <m:t>y</m:t>
              </m:r>
            </m:sub>
          </m:sSub>
          <m:r>
            <m:rPr>
              <m:sty m:val="p"/>
            </m:rPr>
            <m:t>≈</m:t>
          </m:r>
          <m:sSub>
            <m:e>
              <m:r>
                <m:t>J</m:t>
              </m:r>
            </m:e>
            <m:sub>
              <m:r>
                <m:t>f</m:t>
              </m:r>
            </m:sub>
          </m:sSub>
          <m:sSub>
            <m:e>
              <m:r>
                <m:rPr>
                  <m:sty m:val="p"/>
                </m:rPr>
                <m:t>Σ</m:t>
              </m:r>
            </m:e>
            <m:sub>
              <m:r>
                <m:t>x</m:t>
              </m:r>
            </m:sub>
          </m:sSub>
          <m:sSubSup>
            <m:e>
              <m:r>
                <m:t>J</m:t>
              </m:r>
            </m:e>
            <m:sub>
              <m:r>
                <m:t>f</m:t>
              </m:r>
            </m:sub>
            <m:sup>
              <m:r>
                <m:t>T</m:t>
              </m:r>
            </m:sup>
          </m:sSubSup>
          <m:r>
            <m:rPr>
              <m:sty m:val="p"/>
            </m:rPr>
            <m:t>.</m:t>
          </m:r>
        </m:oMath>
      </m:oMathPara>
    </w:p>
    <w:p w14:paraId="0010045C" w14:textId="0010045D">
      <w:pPr>
        <w:pStyle w:val="FirstParagraph"/>
      </w:pPr>
      <m:oMath>
        <m:sSub>
          <m:e>
            <m:r>
              <m:t>J</m:t>
            </m:r>
          </m:e>
          <m:sub>
            <m:r>
              <m:t>f</m:t>
            </m:r>
          </m:sub>
        </m:sSub>
      </m:oMath>
      <w:r>
        <w:t xml:space="preserve"> </w:t>
      </w:r>
      <w:r>
        <w:rPr>
          <w:rFonts w:hint="eastAsia"/>
        </w:rPr>
        <w:t xml:space="preserve">是该点的雅可比，</w:t>
      </w:r>
      <m:oMath>
        <m:sSub>
          <m:e>
            <m:r>
              <m:rPr>
                <m:sty m:val="p"/>
              </m:rPr>
              <m:t>Σ</m:t>
            </m:r>
          </m:e>
          <m:sub>
            <m:r>
              <m:t>x</m:t>
            </m:r>
          </m:sub>
        </m:sSub>
      </m:oMath>
      <w:r>
        <w:t xml:space="preserve"> </w:t>
      </w:r>
      <w:r>
        <w:rPr>
          <w:rFonts w:hint="eastAsia"/>
        </w:rPr>
        <w:t xml:space="preserve">是输入误差协方差。这个近似要求局部线性化适用；大误差、接触切换或多峰分布可能不满足。它解释为什么同样的图像误差，在不同距离或姿态下会产生不同的末端误差。</w:t>
      </w:r>
    </w:p>
    <w:bookmarkEnd w:id="200"/>
    <w:bookmarkStart w:name="用受控替换寻找原因" w:id="201"/>
    <w:p w14:paraId="0010045E" w14:textId="0010045F">
      <w:pPr>
        <w:pStyle w:val="Heading2"/>
      </w:pPr>
      <w:r>
        <w:t xml:space="preserve">13.6 </w:t>
      </w:r>
      <w:r>
        <w:rPr>
          <w:rFonts w:hint="eastAsia"/>
        </w:rPr>
        <w:t xml:space="preserve">用受控替换寻找原因</w:t>
      </w:r>
    </w:p>
    <w:p w14:paraId="00100460" w14:textId="00100461">
      <w:pPr>
        <w:pStyle w:val="FirstParagraph"/>
      </w:pPr>
      <w:r>
        <w:rPr>
          <w:rFonts w:hint="eastAsia"/>
        </w:rPr>
        <w:t xml:space="preserve">可以逐层隔离问题：把感知结果换成仿真真值，测试规划与执行；把学习策略换成固定参考，测试控制跟踪；把实机观测录下来做确定的离线重放，测试预处理和模型输出。每次替换都会改变系统，记录其边界，不把替换后的成绩当原系统成绩。</w:t>
      </w:r>
    </w:p>
    <w:p w14:paraId="00100462" w14:textId="00100463">
      <w:pPr>
        <w:pStyle w:val="BodyText"/>
      </w:pPr>
      <w:r>
        <w:rPr>
          <w:rFonts w:hint="eastAsia"/>
        </w:rPr>
        <w:t xml:space="preserve">建议每次故障保留原始时间戳、坐标变换、模型版本、动作类型、目标、执行反馈与任务判据。一个“抓取失败”标签不能区分物体识别错、外参错、动作尺度错、接触滑动或参考已过期。</w:t>
      </w:r>
    </w:p>
    <w:p w14:paraId="00100464" w14:textId="00100465">
      <w:pPr>
        <w:pStyle w:val="BodyText"/>
      </w:pPr>
      <w:r>
        <w:rPr>
          <w:rFonts w:hint="eastAsia"/>
        </w:rPr>
        <w:t xml:space="preserve">最后分开报告：同条件重复性、改变条件后的泛化、主动扰动下的鲁棒性，以及失败后的恢复。它们需要不同实验，不能靠一个混合成功率自动得出。</w:t>
      </w:r>
    </w:p>
    <w:bookmarkEnd w:id="201"/>
    <w:bookmarkEnd w:id="202"/>
    <w:bookmarkStart w:name="数值练习与系统贯通把公式变成可检查的计算" w:id="212"/>
    <w:p w14:paraId="00100466" w14:textId="00100467">
      <w:pPr>
        <w:pStyle w:val="Heading1"/>
      </w:pPr>
      <w:r>
        <w:t xml:space="preserve">14 </w:t>
      </w:r>
      <w:r>
        <w:rPr>
          <w:rFonts w:hint="eastAsia"/>
        </w:rPr>
        <w:t xml:space="preserve">数值练习与系统贯通：把公式变成可检查的计算</w:t>
      </w:r>
    </w:p>
    <w:bookmarkStart w:name="教学程序的范围" w:id="203"/>
    <w:p w14:paraId="00100468" w14:textId="00100469">
      <w:pPr>
        <w:pStyle w:val="Heading2"/>
      </w:pPr>
      <w:r>
        <w:t xml:space="preserve">14.1 </w:t>
      </w:r>
      <w:r>
        <w:rPr>
          <w:rFonts w:hint="eastAsia"/>
        </w:rPr>
        <w:t xml:space="preserve">教学程序的范围</w:t>
      </w:r>
    </w:p>
    <w:p w14:paraId="0010046A" w14:textId="0010046B">
      <w:pPr>
        <w:pStyle w:val="FirstParagraph"/>
      </w:pPr>
      <w:r>
        <w:rPr>
          <w:rStyle w:val="VerbatimChar"/>
        </w:rPr>
        <w:t xml:space="preserve">examples/numerical_workbook.py</w:t>
      </w:r>
      <w:r>
        <w:t xml:space="preserve"> </w:t>
      </w:r>
      <w:r>
        <w:rPr>
          <w:rFonts w:hint="eastAsia"/>
        </w:rPr>
        <w:t xml:space="preserve">使用</w:t>
      </w:r>
      <w:r>
        <w:t xml:space="preserve"> Python </w:t>
      </w:r>
      <w:r>
        <w:rPr>
          <w:rFonts w:hint="eastAsia"/>
        </w:rPr>
        <w:t xml:space="preserve">标准库，不联网、不连接设备、不训练模型，也没有真实接触或执行器。它验证本书若干公式及自创算例，不是机器人仿真平台。</w:t>
      </w:r>
    </w:p>
    <w:p w14:paraId="0010046C" w14:textId="0010046D">
      <w:pPr>
        <w:pStyle w:val="BodyText"/>
      </w:pPr>
      <w:r>
        <w:rPr>
          <w:rFonts w:hint="eastAsia"/>
        </w:rPr>
        <w:t xml:space="preserve">运行：</w:t>
      </w:r>
    </w:p>
    <w:p w14:paraId="0010046E" w14:textId="0010046F">
      <w:pPr>
        <w:pStyle w:val="SourceCode"/>
      </w:pPr>
      <w:r>
        <w:rPr>
          <w:rStyle w:val="ExtensionTok"/>
        </w:rPr>
        <w:t xml:space="preserve">python</w:t>
      </w:r>
      <w:r>
        <w:rPr>
          <w:rStyle w:val="NormalTok"/>
        </w:rPr>
        <w:t xml:space="preserve"> examples/numerical_workbook.py </w:t>
      </w:r>
      <w:r>
        <w:rPr>
          <w:rStyle w:val="AttributeTok"/>
        </w:rPr>
        <w:t xml:space="preserve">--output</w:t>
      </w:r>
      <w:r>
        <w:rPr>
          <w:rStyle w:val="NormalTok"/>
        </w:rPr>
        <w:t xml:space="preserve"> qa/numerical-results.json</w:t>
      </w:r>
    </w:p>
    <w:p w14:paraId="00100470" w14:textId="00100471">
      <w:pPr>
        <w:pStyle w:val="FirstParagraph"/>
      </w:pPr>
      <w:r>
        <w:rPr>
          <w:rFonts w:hint="eastAsia"/>
        </w:rPr>
        <w:t xml:space="preserve">完整结果在</w:t>
      </w:r>
      <w:r>
        <w:t xml:space="preserve"> </w:t>
      </w:r>
      <w:r>
        <w:rPr>
          <w:rStyle w:val="VerbatimChar"/>
        </w:rPr>
        <w:t xml:space="preserve">qa/numerical-results.json</w:t>
      </w:r>
      <w:r>
        <w:rPr>
          <w:rFonts w:hint="eastAsia"/>
        </w:rPr>
        <w:t xml:space="preserve">。脚本包含</w:t>
      </w:r>
      <w:r>
        <w:t xml:space="preserve"> 11 </w:t>
      </w:r>
      <w:r>
        <w:rPr>
          <w:rFonts w:hint="eastAsia"/>
        </w:rPr>
        <w:t xml:space="preserve">组断言；以下数值来自实际运行，不是预估结果。</w:t>
      </w:r>
    </w:p>
    <w:bookmarkEnd w:id="203"/>
    <w:bookmarkStart w:name="正运动学与逆运动学两个关节怎样到同一点" w:id="204"/>
    <w:p w14:paraId="00100472" w14:textId="00100473">
      <w:pPr>
        <w:pStyle w:val="Heading2"/>
      </w:pPr>
      <w:r>
        <w:t xml:space="preserve">14.2 </w:t>
      </w:r>
      <w:r>
        <w:rPr>
          <w:rFonts w:hint="eastAsia"/>
        </w:rPr>
        <w:t xml:space="preserve">正运动学与逆运动学：两个关节怎样到同一点</w:t>
      </w:r>
    </w:p>
    <w:p w14:paraId="00100474" w14:textId="00100475">
      <w:pPr>
        <w:pStyle w:val="FirstParagraph"/>
      </w:pPr>
      <w:r>
        <w:rPr>
          <w:rFonts w:hint="eastAsia"/>
        </w:rPr>
        <w:t xml:space="preserve">取两段长度都为</w:t>
      </w:r>
      <w:r>
        <w:t xml:space="preserve"> 1 </w:t>
      </w:r>
      <w:r>
        <w:rPr>
          <w:rFonts w:hint="eastAsia"/>
        </w:rPr>
        <w:t xml:space="preserve">的平面机械臂，目标为</w:t>
      </w:r>
      <w:r>
        <w:t xml:space="preserve"> </w:t>
      </w:r>
      <m:oMath>
        <m:r>
          <m:rPr>
            <m:sty m:val="p"/>
          </m:rPr>
          <m:t>(</m:t>
        </m:r>
        <m:r>
          <m:t>1</m:t>
        </m:r>
        <m:r>
          <m:rPr>
            <m:sty m:val="p"/>
          </m:rPr>
          <m:t>,</m:t>
        </m:r>
        <m:r>
          <m:t>1</m:t>
        </m:r>
        <m:r>
          <m:rPr>
            <m:sty m:val="p"/>
          </m:rPr>
          <m:t>)</m:t>
        </m:r>
      </m:oMath>
      <w:r>
        <w:rPr>
          <w:rFonts w:hint="eastAsia"/>
        </w:rPr>
        <w:t xml:space="preserve">。两组关节配置</w:t>
      </w:r>
      <w:r>
        <w:t xml:space="preserve"> </w:t>
      </w:r>
      <m:oMath>
        <m:r>
          <m:rPr>
            <m:sty m:val="p"/>
          </m:rPr>
          <m:t>(</m:t>
        </m:r>
        <m:r>
          <m:t>0</m:t>
        </m:r>
        <m:r>
          <m:rPr>
            <m:sty m:val="p"/>
          </m:rPr>
          <m:t>,</m:t>
        </m:r>
        <m:r>
          <m:t>π</m:t>
        </m:r>
        <m:r>
          <m:rPr>
            <m:sty m:val="p"/>
          </m:rPr>
          <m:t>/</m:t>
        </m:r>
        <m:r>
          <m:t>2</m:t>
        </m:r>
        <m:r>
          <m:rPr>
            <m:sty m:val="p"/>
          </m:rPr>
          <m:t>)</m:t>
        </m:r>
      </m:oMath>
      <w:r>
        <w:t xml:space="preserve"> </w:t>
      </w:r>
      <w:r>
        <w:rPr>
          <w:rFonts w:hint="eastAsia"/>
        </w:rPr>
        <w:t xml:space="preserve">与</w:t>
      </w:r>
      <w:r>
        <w:t xml:space="preserve"> </w:t>
      </w:r>
      <m:oMath>
        <m:r>
          <m:rPr>
            <m:sty m:val="p"/>
          </m:rPr>
          <m:t>(</m:t>
        </m:r>
        <m:r>
          <m:t>π</m:t>
        </m:r>
        <m:r>
          <m:rPr>
            <m:sty m:val="p"/>
          </m:rPr>
          <m:t>/</m:t>
        </m:r>
        <m:r>
          <m:t>2</m:t>
        </m:r>
        <m:r>
          <m:rPr>
            <m:sty m:val="p"/>
          </m:rPr>
          <m:t>,</m:t>
        </m:r>
        <m:r>
          <m:rPr>
            <m:sty m:val="p"/>
          </m:rPr>
          <m:t>−</m:t>
        </m:r>
        <m:r>
          <m:t>π</m:t>
        </m:r>
        <m:r>
          <m:rPr>
            <m:sty m:val="p"/>
          </m:rPr>
          <m:t>/</m:t>
        </m:r>
        <m:r>
          <m:t>2</m:t>
        </m:r>
        <m:r>
          <m:rPr>
            <m:sty m:val="p"/>
          </m:rPr>
          <m:t>)</m:t>
        </m:r>
      </m:oMath>
      <w:r>
        <w:t xml:space="preserve"> </w:t>
      </w:r>
      <w:r>
        <w:rPr>
          <w:rFonts w:hint="eastAsia"/>
        </w:rPr>
        <w:t xml:space="preserve">都得到相同末端位置。计算时角度用弧度。</w:t>
      </w:r>
    </w:p>
    <w:p w14:paraId="00100476" w14:textId="00100477">
      <w:pPr>
        <w:pStyle w:val="BodyText"/>
      </w:pPr>
      <w:r>
        <w:rPr>
          <w:rFonts w:hint="eastAsia"/>
        </w:rPr>
        <w:t xml:space="preserve">这验证几何上的多解，不包含关节限位或碰撞。在有桌面和工具的系统中，还要检查整段机构的运动，不只是末端点。</w:t>
      </w:r>
    </w:p>
    <w:p w14:paraId="00100478" w14:textId="00100479">
      <w:pPr>
        <w:pStyle w:val="BodyText"/>
      </w:pPr>
      <w:r>
        <w:rPr>
          <w:rFonts w:hint="eastAsia"/>
        </w:rPr>
        <w:t xml:space="preserve">程序又从</w:t>
      </w:r>
      <w:r>
        <w:t xml:space="preserve"> </w:t>
      </w:r>
      <m:oMath>
        <m:r>
          <m:rPr>
            <m:sty m:val="p"/>
          </m:rPr>
          <m:t>(</m:t>
        </m:r>
        <m:r>
          <m:t>0.2</m:t>
        </m:r>
        <m:r>
          <m:rPr>
            <m:sty m:val="p"/>
          </m:rPr>
          <m:t>,</m:t>
        </m:r>
        <m:r>
          <m:rPr>
            <m:sty m:val="p"/>
          </m:rPr>
          <m:t>−</m:t>
        </m:r>
        <m:r>
          <m:t>0.4</m:t>
        </m:r>
        <m:r>
          <m:rPr>
            <m:sty m:val="p"/>
          </m:rPr>
          <m:t>)</m:t>
        </m:r>
      </m:oMath>
      <w:r>
        <w:t xml:space="preserve"> </w:t>
      </w:r>
      <w:r>
        <w:rPr>
          <w:rFonts w:hint="eastAsia"/>
        </w:rPr>
        <w:t xml:space="preserve">开始，用阻尼最小二乘求解目标</w:t>
      </w:r>
      <w:r>
        <w:t xml:space="preserve"> </w:t>
      </w:r>
      <m:oMath>
        <m:r>
          <m:rPr>
            <m:sty m:val="p"/>
          </m:rPr>
          <m:t>(</m:t>
        </m:r>
        <m:r>
          <m:t>1.2</m:t>
        </m:r>
        <m:r>
          <m:rPr>
            <m:sty m:val="p"/>
          </m:rPr>
          <m:t>,</m:t>
        </m:r>
        <m:r>
          <m:t>0.6</m:t>
        </m:r>
        <m:r>
          <m:rPr>
            <m:sty m:val="p"/>
          </m:rPr>
          <m:t>)</m:t>
        </m:r>
      </m:oMath>
      <w:r>
        <w:rPr>
          <w:rFonts w:hint="eastAsia"/>
        </w:rPr>
        <w:t xml:space="preserve">，阻尼为</w:t>
      </w:r>
      <w:r>
        <w:t xml:space="preserve"> </w:t>
      </w:r>
      <w:r>
        <w:rPr>
          <w:rFonts w:hint="eastAsia"/>
        </w:rPr>
        <w:t xml:space="preserve">0.05，每次关节更新向量的范数限制为</w:t>
      </w:r>
      <w:r>
        <w:t xml:space="preserve"> </w:t>
      </w:r>
      <w:r>
        <w:rPr>
          <w:rFonts w:hint="eastAsia"/>
        </w:rPr>
        <w:t xml:space="preserve">0.25。它在</w:t>
      </w:r>
      <w:r>
        <w:t xml:space="preserve"> 10 </w:t>
      </w:r>
      <w:r>
        <w:rPr>
          <w:rFonts w:hint="eastAsia"/>
        </w:rPr>
        <w:t xml:space="preserve">次更新后得到：</w:t>
      </w:r>
    </w:p>
    <w:p w14:paraId="0010047A" w14:textId="0010047B">
      <w:pPr>
        <w:pStyle w:val="BodyText"/>
      </w:pPr>
      <m:oMathPara>
        <m:oMathParaPr>
          <m:jc m:val="center"/>
        </m:oMathParaPr>
        <m:oMath>
          <m:r>
            <m:t>q</m:t>
          </m:r>
          <m:r>
            <m:rPr>
              <m:sty m:val="p"/>
            </m:rPr>
            <m:t>≈</m:t>
          </m:r>
          <m:r>
            <m:rPr>
              <m:sty m:val="p"/>
            </m:rPr>
            <m:t>(</m:t>
          </m:r>
          <m:r>
            <m:t>1.29912949</m:t>
          </m:r>
          <m:r>
            <m:rPr>
              <m:sty m:val="p"/>
            </m:rPr>
            <m:t>,</m:t>
          </m:r>
          <m:r>
            <m:rPr>
              <m:sty m:val="p"/>
            </m:rPr>
            <m:t>−</m:t>
          </m:r>
          <m:r>
            <m:t>1.67096376</m:t>
          </m:r>
          <m:r>
            <m:rPr>
              <m:sty m:val="p"/>
            </m:rPr>
            <m:t>)</m:t>
          </m:r>
          <m:r>
            <m:rPr>
              <m:sty m:val="p"/>
            </m:rPr>
            <m:t>,</m:t>
          </m:r>
          <m:r>
            <m:t>  </m:t>
          </m:r>
          <m:r>
            <m:rPr>
              <m:sty m:val="p"/>
            </m:rPr>
            <m:t>∥</m:t>
          </m:r>
          <m:r>
            <m:t>e</m:t>
          </m:r>
          <m:r>
            <m:rPr>
              <m:sty m:val="p"/>
            </m:rPr>
            <m:t>∥</m:t>
          </m:r>
          <m:r>
            <m:rPr>
              <m:sty m:val="p"/>
            </m:rPr>
            <m:t>≈</m:t>
          </m:r>
          <m:r>
            <m:t>6.63</m:t>
          </m:r>
          <m:r>
            <m:rPr>
              <m:sty m:val="p"/>
            </m:rPr>
            <m:t>×</m:t>
          </m:r>
          <m:sSup>
            <m:e>
              <m:r>
                <m:t>10</m:t>
              </m:r>
            </m:e>
            <m:sup>
              <m:r>
                <m:rPr>
                  <m:sty m:val="p"/>
                </m:rPr>
                <m:t>−</m:t>
              </m:r>
              <m:r>
                <m:t>9</m:t>
              </m:r>
            </m:sup>
          </m:sSup>
          <m:r>
            <m:rPr>
              <m:sty m:val="p"/>
            </m:rPr>
            <m:t>.</m:t>
          </m:r>
        </m:oMath>
      </m:oMathPara>
    </w:p>
    <w:p w14:paraId="0010047C" w14:textId="0010047D">
      <w:pPr>
        <w:pStyle w:val="FirstParagraph"/>
      </w:pPr>
      <w:r>
        <w:rPr>
          <w:rFonts w:hint="eastAsia"/>
        </w:rPr>
        <w:t xml:space="preserve">这些参数属于数值教学设置。约束每步更新避免局部线性化一次走太远，但不是全局收敛证明；更换初值、目标或机构后应重新验证。</w:t>
      </w:r>
    </w:p>
    <w:bookmarkEnd w:id="204"/>
    <w:bookmarkStart w:name="雅可比怎样做代码核对" w:id="205"/>
    <w:p w14:paraId="0010047E" w14:textId="0010047F">
      <w:pPr>
        <w:pStyle w:val="Heading2"/>
      </w:pPr>
      <w:r>
        <w:t xml:space="preserve">14.3 </w:t>
      </w:r>
      <w:r>
        <w:rPr>
          <w:rFonts w:hint="eastAsia"/>
        </w:rPr>
        <w:t xml:space="preserve">雅可比怎样做代码核对</w:t>
      </w:r>
    </w:p>
    <w:p w14:paraId="00100480" w14:textId="00100481">
      <w:pPr>
        <w:pStyle w:val="FirstParagraph"/>
      </w:pPr>
      <w:r>
        <w:rPr>
          <w:rFonts w:hint="eastAsia"/>
        </w:rPr>
        <w:t xml:space="preserve">除了看符号推导，还可以用中心差分近似每一列：</w:t>
      </w:r>
    </w:p>
    <w:p w14:paraId="00100482" w14:textId="00100483">
      <w:pPr>
        <w:pStyle w:val="BodyText"/>
      </w:pPr>
      <m:oMathPara>
        <m:oMathParaPr>
          <m:jc m:val="center"/>
        </m:oMathParaPr>
        <m:oMath>
          <m:sSub>
            <m:e>
              <m:r>
                <m:t>J</m:t>
              </m:r>
            </m:e>
            <m:sub>
              <m:r>
                <m:rPr>
                  <m:sty m:val="p"/>
                </m:rPr>
                <m:t>⋅</m:t>
              </m:r>
              <m:r>
                <m:t>i</m:t>
              </m:r>
            </m:sub>
          </m:sSub>
          <m:r>
            <m:rPr>
              <m:sty m:val="p"/>
            </m:rPr>
            <m:t>(</m:t>
          </m:r>
          <m:r>
            <m:t>q</m:t>
          </m:r>
          <m:r>
            <m:rPr>
              <m:sty m:val="p"/>
            </m:rPr>
            <m:t>)</m:t>
          </m:r>
          <m:r>
            <m:rPr>
              <m:sty m:val="p"/>
            </m:rPr>
            <m:t>≈</m:t>
          </m:r>
          <m:f>
            <m:fPr>
              <m:type m:val="bar"/>
            </m:fPr>
            <m:num>
              <m:r>
                <m:t>f</m:t>
              </m:r>
              <m:r>
                <m:rPr>
                  <m:sty m:val="p"/>
                </m:rPr>
                <m:t>(</m:t>
              </m:r>
              <m:r>
                <m:t>q</m:t>
              </m:r>
              <m:r>
                <m:rPr>
                  <m:sty m:val="p"/>
                </m:rPr>
                <m:t>+</m:t>
              </m:r>
              <m:r>
                <m:t>ε</m:t>
              </m:r>
              <m:sSub>
                <m:e>
                  <m:r>
                    <m:t>e</m:t>
                  </m:r>
                </m:e>
                <m:sub>
                  <m:r>
                    <m:t>i</m:t>
                  </m:r>
                </m:sub>
              </m:sSub>
              <m:r>
                <m:rPr>
                  <m:sty m:val="p"/>
                </m:rPr>
                <m:t>)</m:t>
              </m:r>
              <m:r>
                <m:rPr>
                  <m:sty m:val="p"/>
                </m:rPr>
                <m:t>−</m:t>
              </m:r>
              <m:r>
                <m:t>f</m:t>
              </m:r>
              <m:r>
                <m:rPr>
                  <m:sty m:val="p"/>
                </m:rPr>
                <m:t>(</m:t>
              </m:r>
              <m:r>
                <m:t>q</m:t>
              </m:r>
              <m:r>
                <m:rPr>
                  <m:sty m:val="p"/>
                </m:rPr>
                <m:t>−</m:t>
              </m:r>
              <m:r>
                <m:t>ε</m:t>
              </m:r>
              <m:sSub>
                <m:e>
                  <m:r>
                    <m:t>e</m:t>
                  </m:r>
                </m:e>
                <m:sub>
                  <m:r>
                    <m:t>i</m:t>
                  </m:r>
                </m:sub>
              </m:sSub>
              <m:r>
                <m:rPr>
                  <m:sty m:val="p"/>
                </m:rPr>
                <m:t>)</m:t>
              </m:r>
            </m:num>
            <m:den>
              <m:r>
                <m:t>2</m:t>
              </m:r>
              <m:r>
                <m:t>ε</m:t>
              </m:r>
            </m:den>
          </m:f>
          <m:r>
            <m:rPr>
              <m:sty m:val="p"/>
            </m:rPr>
            <m:t>.</m:t>
          </m:r>
        </m:oMath>
      </m:oMathPara>
    </w:p>
    <w:p w14:paraId="00100484" w14:textId="00100485">
      <w:pPr>
        <w:pStyle w:val="FirstParagraph"/>
      </w:pPr>
      <m:oMath>
        <m:sSub>
          <m:e>
            <m:r>
              <m:t>e</m:t>
            </m:r>
          </m:e>
          <m:sub>
            <m:r>
              <m:t>i</m:t>
            </m:r>
          </m:sub>
        </m:sSub>
      </m:oMath>
      <w:r>
        <w:t xml:space="preserve"> </w:t>
      </w:r>
      <w:r>
        <w:rPr>
          <w:rFonts w:hint="eastAsia"/>
        </w:rPr>
        <w:t xml:space="preserve">是第</w:t>
      </w:r>
      <w:r>
        <w:t xml:space="preserve"> </w:t>
      </w:r>
      <m:oMath>
        <m:r>
          <m:t>i</m:t>
        </m:r>
      </m:oMath>
      <w:r>
        <w:t xml:space="preserve"> </w:t>
      </w:r>
      <w:r>
        <w:rPr>
          <w:rFonts w:hint="eastAsia"/>
        </w:rPr>
        <w:t xml:space="preserve">个坐标方向的单位向量，</w:t>
      </w:r>
      <m:oMath>
        <m:r>
          <m:t>ε</m:t>
        </m:r>
      </m:oMath>
      <w:r>
        <w:t xml:space="preserve"> </w:t>
      </w:r>
      <w:r>
        <w:rPr>
          <w:rFonts w:hint="eastAsia"/>
        </w:rPr>
        <w:t xml:space="preserve">是小步长，</w:t>
      </w:r>
      <m:oMath>
        <m:r>
          <m:t>f</m:t>
        </m:r>
      </m:oMath>
      <w:r>
        <w:t xml:space="preserve"> </w:t>
      </w:r>
      <w:r>
        <w:rPr>
          <w:rFonts w:hint="eastAsia"/>
        </w:rPr>
        <w:t xml:space="preserve">为</w:t>
      </w:r>
      <w:r>
        <w:t xml:space="preserve"> </w:t>
      </w:r>
      <w:r>
        <w:rPr>
          <w:rFonts w:hint="eastAsia"/>
        </w:rPr>
        <w:t xml:space="preserve">FK。选</w:t>
      </w:r>
      <w:r>
        <w:t xml:space="preserve"> </w:t>
      </w:r>
      <m:oMath>
        <m:r>
          <m:t>q</m:t>
        </m:r>
        <m:r>
          <m:rPr>
            <m:sty m:val="p"/>
          </m:rPr>
          <m:t>=</m:t>
        </m:r>
        <m:r>
          <m:rPr>
            <m:sty m:val="p"/>
          </m:rPr>
          <m:t>(</m:t>
        </m:r>
        <m:r>
          <m:t>0.3</m:t>
        </m:r>
        <m:r>
          <m:rPr>
            <m:sty m:val="p"/>
          </m:rPr>
          <m:t>,</m:t>
        </m:r>
        <m:r>
          <m:rPr>
            <m:sty m:val="p"/>
          </m:rPr>
          <m:t>−</m:t>
        </m:r>
        <m:r>
          <m:t>0.7</m:t>
        </m:r>
        <m:r>
          <m:rPr>
            <m:sty m:val="p"/>
          </m:rPr>
          <m:t>)</m:t>
        </m:r>
      </m:oMath>
      <w:r>
        <w:t xml:space="preserve">、</w:t>
      </w:r>
      <m:oMath>
        <m:r>
          <m:t>ε</m:t>
        </m:r>
        <m:r>
          <m:rPr>
            <m:sty m:val="p"/>
          </m:rPr>
          <m:t>=</m:t>
        </m:r>
        <m:sSup>
          <m:e>
            <m:r>
              <m:t>10</m:t>
            </m:r>
          </m:e>
          <m:sup>
            <m:r>
              <m:rPr>
                <m:sty m:val="p"/>
              </m:rPr>
              <m:t>−</m:t>
            </m:r>
            <m:r>
              <m:t>6</m:t>
            </m:r>
          </m:sup>
        </m:sSup>
      </m:oMath>
      <w:r>
        <w:rPr>
          <w:rFonts w:hint="eastAsia"/>
        </w:rPr>
        <w:t xml:space="preserve">，程序的解析与差分雅可比最大绝对差约为</w:t>
      </w:r>
      <w:r>
        <w:t xml:space="preserve"> </w:t>
      </w:r>
      <m:oMath>
        <m:r>
          <m:t>6.94</m:t>
        </m:r>
        <m:r>
          <m:rPr>
            <m:sty m:val="p"/>
          </m:rPr>
          <m:t>×</m:t>
        </m:r>
        <m:sSup>
          <m:e>
            <m:r>
              <m:t>10</m:t>
            </m:r>
          </m:e>
          <m:sup>
            <m:r>
              <m:rPr>
                <m:sty m:val="p"/>
              </m:rPr>
              <m:t>−</m:t>
            </m:r>
            <m:r>
              <m:t>11</m:t>
            </m:r>
          </m:sup>
        </m:sSup>
      </m:oMath>
      <w:r>
        <w:t xml:space="preserve">。</w:t>
      </w:r>
    </w:p>
    <w:p w14:paraId="00100486" w14:textId="00100487">
      <w:pPr>
        <w:pStyle w:val="BodyText"/>
      </w:pPr>
      <w:r>
        <w:rPr>
          <w:rFonts w:hint="eastAsia"/>
        </w:rPr>
        <w:t xml:space="preserve">差分步长不能盲目越小越好：太大时截断误差增加，太小时浮点相消影响结果。应检查多个合理步长，不能把一次差分匹配当成所有输入都正确。</w:t>
      </w:r>
    </w:p>
    <w:bookmarkEnd w:id="205"/>
    <w:bookmarkStart w:name="奇异位形附近为什么需要阻尼" w:id="206"/>
    <w:p w14:paraId="00100488" w14:textId="00100489">
      <w:pPr>
        <w:pStyle w:val="Heading2"/>
      </w:pPr>
      <w:r>
        <w:t xml:space="preserve">14.4 </w:t>
      </w:r>
      <w:r>
        <w:rPr>
          <w:rFonts w:hint="eastAsia"/>
        </w:rPr>
        <w:t xml:space="preserve">奇异位形附近为什么需要阻尼</w:t>
      </w:r>
    </w:p>
    <w:p w14:paraId="0010048A" w14:textId="0010048B">
      <w:pPr>
        <w:pStyle w:val="FirstParagraph"/>
      </w:pPr>
      <w:r>
        <w:rPr>
          <w:rFonts w:hint="eastAsia"/>
        </w:rPr>
        <w:t xml:space="preserve">设</w:t>
      </w:r>
      <w:r>
        <w:t xml:space="preserve"> </w:t>
      </w:r>
      <m:oMath>
        <m:r>
          <m:t>q</m:t>
        </m:r>
        <m:r>
          <m:rPr>
            <m:sty m:val="p"/>
          </m:rPr>
          <m:t>=</m:t>
        </m:r>
        <m:r>
          <m:rPr>
            <m:sty m:val="p"/>
          </m:rPr>
          <m:t>(</m:t>
        </m:r>
        <m:r>
          <m:t>0</m:t>
        </m:r>
        <m:r>
          <m:rPr>
            <m:sty m:val="p"/>
          </m:rPr>
          <m:t>,</m:t>
        </m:r>
        <m:sSup>
          <m:e>
            <m:r>
              <m:t>10</m:t>
            </m:r>
          </m:e>
          <m:sup>
            <m:r>
              <m:rPr>
                <m:sty m:val="p"/>
              </m:rPr>
              <m:t>−</m:t>
            </m:r>
            <m:r>
              <m:t>6</m:t>
            </m:r>
          </m:sup>
        </m:sSup>
        <m:r>
          <m:rPr>
            <m:sty m:val="p"/>
          </m:rPr>
          <m:t>)</m:t>
        </m:r>
      </m:oMath>
      <w:r>
        <w:rPr>
          <w:rFonts w:hint="eastAsia"/>
        </w:rPr>
        <w:t xml:space="preserve">，局部目标位移为</w:t>
      </w:r>
      <w:r>
        <w:t xml:space="preserve"> </w:t>
      </w:r>
      <m:oMath>
        <m:r>
          <m:rPr>
            <m:sty m:val="p"/>
          </m:rPr>
          <m:t>(</m:t>
        </m:r>
        <m:r>
          <m:t>0.001</m:t>
        </m:r>
        <m:r>
          <m:rPr>
            <m:sty m:val="p"/>
          </m:rPr>
          <m:t>,</m:t>
        </m:r>
        <m:r>
          <m:t>0</m:t>
        </m:r>
        <m:r>
          <m:rPr>
            <m:sty m:val="p"/>
          </m:rPr>
          <m:t>)</m:t>
        </m:r>
      </m:oMath>
      <w:r>
        <w:rPr>
          <w:rFonts w:hint="eastAsia"/>
        </w:rPr>
        <w:t xml:space="preserve">。直接求解</w:t>
      </w:r>
      <w:r>
        <w:t xml:space="preserve"> </w:t>
      </w:r>
      <m:oMath>
        <m:r>
          <m:t>J</m:t>
        </m:r>
        <m:r>
          <m:rPr>
            <m:sty m:val="p"/>
          </m:rPr>
          <m:t>Δ</m:t>
        </m:r>
        <m:r>
          <m:t>q</m:t>
        </m:r>
        <m:r>
          <m:rPr>
            <m:sty m:val="p"/>
          </m:rPr>
          <m:t>=</m:t>
        </m:r>
        <m:r>
          <m:t>e</m:t>
        </m:r>
      </m:oMath>
      <w:r>
        <w:t xml:space="preserve"> </w:t>
      </w:r>
      <w:r>
        <w:rPr>
          <w:rFonts w:hint="eastAsia"/>
        </w:rPr>
        <w:t xml:space="preserve">得到约</w:t>
      </w:r>
      <w:r>
        <w:t xml:space="preserve"> </w:t>
      </w:r>
      <m:oMath>
        <m:r>
          <m:rPr>
            <m:sty m:val="p"/>
          </m:rPr>
          <m:t>(</m:t>
        </m:r>
        <m:r>
          <m:t>1000</m:t>
        </m:r>
        <m:r>
          <m:rPr>
            <m:sty m:val="p"/>
          </m:rPr>
          <m:t>,</m:t>
        </m:r>
        <m:r>
          <m:rPr>
            <m:sty m:val="p"/>
          </m:rPr>
          <m:t>−</m:t>
        </m:r>
        <m:r>
          <m:t>2000</m:t>
        </m:r>
        <m:r>
          <m:rPr>
            <m:sty m:val="p"/>
          </m:rPr>
          <m:t>)</m:t>
        </m:r>
      </m:oMath>
      <w:r>
        <w:rPr>
          <w:rFonts w:hint="eastAsia"/>
        </w:rPr>
        <w:t xml:space="preserve">，更新范数约</w:t>
      </w:r>
      <w:r>
        <w:t xml:space="preserve"> </w:t>
      </w:r>
      <w:r>
        <w:rPr>
          <w:rFonts w:hint="eastAsia"/>
        </w:rPr>
        <w:t xml:space="preserve">2236；阻尼</w:t>
      </w:r>
      <w:r>
        <w:t xml:space="preserve"> 0.1 </w:t>
      </w:r>
      <w:r>
        <w:rPr>
          <w:rFonts w:hint="eastAsia"/>
        </w:rPr>
        <w:t xml:space="preserve">的更新范数约</w:t>
      </w:r>
      <w:r>
        <w:t xml:space="preserve"> </w:t>
      </w:r>
      <m:oMath>
        <m:r>
          <m:t>4.47</m:t>
        </m:r>
        <m:r>
          <m:rPr>
            <m:sty m:val="p"/>
          </m:rPr>
          <m:t>×</m:t>
        </m:r>
        <m:sSup>
          <m:e>
            <m:r>
              <m:t>10</m:t>
            </m:r>
          </m:e>
          <m:sup>
            <m:r>
              <m:rPr>
                <m:sty m:val="p"/>
              </m:rPr>
              <m:t>−</m:t>
            </m:r>
            <m:r>
              <m:t>8</m:t>
            </m:r>
          </m:sup>
        </m:sSup>
      </m:oMath>
      <w:r>
        <w:t xml:space="preserve">。</w:t>
      </w:r>
    </w:p>
    <w:p w14:paraId="0010048C" w14:textId="0010048D">
      <w:pPr>
        <w:pStyle w:val="BodyText"/>
      </w:pPr>
      <w:r>
        <w:rPr>
          <w:rFonts w:hint="eastAsia"/>
        </w:rPr>
        <w:t xml:space="preserve">阻尼抑制了奇异方向的巨大增益，但没有实现这个位移。接近完全伸直时，机器人在径向方向的局部速度能力极弱；目标还可能越过可达边界。不能把“输出变小且数值稳定”写成“目标一定完成”。第</w:t>
      </w:r>
      <w:r>
        <w:t xml:space="preserve"> 2 </w:t>
      </w:r>
      <w:r>
        <w:rPr>
          <w:rFonts w:hint="eastAsia"/>
        </w:rPr>
        <w:t xml:space="preserve">章的</w:t>
      </w:r>
      <w:r>
        <w:t xml:space="preserve"> SVD </w:t>
      </w:r>
      <w:r>
        <w:rPr>
          <w:rFonts w:hint="eastAsia"/>
        </w:rPr>
        <w:t xml:space="preserve">解释了抑制发生在哪些方向。</w:t>
      </w:r>
    </w:p>
    <w:bookmarkEnd w:id="206"/>
    <w:bookmarkStart w:name="反馈与估计两种不同的纠正" w:id="207"/>
    <w:p w14:paraId="0010048E" w14:textId="0010048F">
      <w:pPr>
        <w:pStyle w:val="Heading2"/>
      </w:pPr>
      <w:r>
        <w:t xml:space="preserve">14.5 </w:t>
      </w:r>
      <w:r>
        <w:rPr>
          <w:rFonts w:hint="eastAsia"/>
        </w:rPr>
        <w:t xml:space="preserve">反馈与估计：两种不同的纠正</w:t>
      </w:r>
    </w:p>
    <w:p w14:paraId="00100490" w14:textId="00100491">
      <w:pPr>
        <w:pStyle w:val="FirstParagraph"/>
      </w:pPr>
      <w:r>
        <w:rPr>
          <w:rFonts w:hint="eastAsia"/>
        </w:rPr>
        <w:t xml:space="preserve">理想积分器取</w:t>
      </w:r>
      <w:r>
        <w:t xml:space="preserve"> </w:t>
      </w:r>
      <m:oMath>
        <m:r>
          <m:rPr>
            <m:sty m:val="p"/>
          </m:rPr>
          <m:t>Δ</m:t>
        </m:r>
        <m:r>
          <m:t>t</m:t>
        </m:r>
        <m:r>
          <m:rPr>
            <m:sty m:val="p"/>
          </m:rPr>
          <m:t>=</m:t>
        </m:r>
        <m:r>
          <m:t>1</m:t>
        </m:r>
      </m:oMath>
      <w:r>
        <w:rPr>
          <w:rFonts w:hint="eastAsia"/>
        </w:rPr>
        <w:t xml:space="preserve">、初始误差</w:t>
      </w:r>
      <w:r>
        <w:t xml:space="preserve"> </w:t>
      </w:r>
      <w:r>
        <w:rPr>
          <w:rFonts w:hint="eastAsia"/>
        </w:rPr>
        <w:t xml:space="preserve">1。比例增益</w:t>
      </w:r>
      <w:r>
        <w:t xml:space="preserve"> 0.5 </w:t>
      </w:r>
      <w:r>
        <w:rPr>
          <w:rFonts w:hint="eastAsia"/>
        </w:rPr>
        <w:t xml:space="preserve">的误差乘子为</w:t>
      </w:r>
      <w:r>
        <w:t xml:space="preserve"> </w:t>
      </w:r>
      <w:r>
        <w:rPr>
          <w:rFonts w:hint="eastAsia"/>
        </w:rPr>
        <w:t xml:space="preserve">0.5，20</w:t>
      </w:r>
      <w:r>
        <w:t xml:space="preserve"> </w:t>
      </w:r>
      <w:r>
        <w:rPr>
          <w:rFonts w:hint="eastAsia"/>
        </w:rPr>
        <w:t xml:space="preserve">步后绝对误差约</w:t>
      </w:r>
      <w:r>
        <w:t xml:space="preserve"> </w:t>
      </w:r>
      <m:oMath>
        <m:r>
          <m:t>9.54</m:t>
        </m:r>
        <m:r>
          <m:rPr>
            <m:sty m:val="p"/>
          </m:rPr>
          <m:t>×</m:t>
        </m:r>
        <m:sSup>
          <m:e>
            <m:r>
              <m:t>10</m:t>
            </m:r>
          </m:e>
          <m:sup>
            <m:r>
              <m:rPr>
                <m:sty m:val="p"/>
              </m:rPr>
              <m:t>−</m:t>
            </m:r>
            <m:r>
              <m:t>7</m:t>
            </m:r>
          </m:sup>
        </m:sSup>
      </m:oMath>
      <w:r>
        <w:rPr>
          <w:rFonts w:hint="eastAsia"/>
        </w:rPr>
        <w:t xml:space="preserve">；增益</w:t>
      </w:r>
      <w:r>
        <w:t xml:space="preserve"> 2.2 </w:t>
      </w:r>
      <w:r>
        <w:rPr>
          <w:rFonts w:hint="eastAsia"/>
        </w:rPr>
        <w:t xml:space="preserve">的误差乘子为</w:t>
      </w:r>
      <w:r>
        <w:t xml:space="preserve"> </w:t>
      </w:r>
      <w:r>
        <w:rPr>
          <w:rFonts w:hint="eastAsia"/>
        </w:rPr>
        <w:t xml:space="preserve">−1.2，同样步数后绝对误差约</w:t>
      </w:r>
      <w:r>
        <w:t xml:space="preserve"> </w:t>
      </w:r>
      <w:r>
        <w:rPr>
          <w:rFonts w:hint="eastAsia"/>
        </w:rPr>
        <w:t xml:space="preserve">38.34。后一过程正负交替并增长。</w:t>
      </w:r>
    </w:p>
    <w:p w14:paraId="00100492" w14:textId="00100493">
      <w:pPr>
        <w:pStyle w:val="BodyText"/>
      </w:pPr>
      <w:r>
        <w:rPr>
          <w:rFonts w:hint="eastAsia"/>
        </w:rPr>
        <w:t xml:space="preserve">再做一个标量</w:t>
      </w:r>
      <w:r>
        <w:t xml:space="preserve"> Kalman </w:t>
      </w:r>
      <w:r>
        <w:rPr>
          <w:rFonts w:hint="eastAsia"/>
        </w:rPr>
        <w:t xml:space="preserve">更新。先验均值</w:t>
      </w:r>
      <w:r>
        <w:t xml:space="preserve"> </w:t>
      </w:r>
      <w:r>
        <w:rPr>
          <w:rFonts w:hint="eastAsia"/>
        </w:rPr>
        <w:t xml:space="preserve">0、方差</w:t>
      </w:r>
      <w:r>
        <w:t xml:space="preserve"> </w:t>
      </w:r>
      <w:r>
        <w:rPr>
          <w:rFonts w:hint="eastAsia"/>
        </w:rPr>
        <w:t xml:space="preserve">4；测量值</w:t>
      </w:r>
      <w:r>
        <w:t xml:space="preserve"> </w:t>
      </w:r>
      <w:r>
        <w:rPr>
          <w:rFonts w:hint="eastAsia"/>
        </w:rPr>
        <w:t xml:space="preserve">2、测量方差</w:t>
      </w:r>
      <w:r>
        <w:t xml:space="preserve"> </w:t>
      </w:r>
      <w:r>
        <w:rPr>
          <w:rFonts w:hint="eastAsia"/>
        </w:rPr>
        <w:t xml:space="preserve">1，测量关系为</w:t>
      </w:r>
      <w:r>
        <w:t xml:space="preserve"> </w:t>
      </w:r>
      <m:oMath>
        <m:r>
          <m:t>z</m:t>
        </m:r>
        <m:r>
          <m:rPr>
            <m:sty m:val="p"/>
          </m:rPr>
          <m:t>=</m:t>
        </m:r>
        <m:r>
          <m:t>x</m:t>
        </m:r>
        <m:r>
          <m:rPr>
            <m:sty m:val="p"/>
          </m:rPr>
          <m:t>+</m:t>
        </m:r>
        <m:r>
          <m:t>v</m:t>
        </m:r>
      </m:oMath>
      <w:r>
        <w:rPr>
          <w:rFonts w:hint="eastAsia"/>
        </w:rPr>
        <w:t xml:space="preserve">。增益为：</w:t>
      </w:r>
    </w:p>
    <w:p w14:paraId="00100494" w14:textId="00100495">
      <w:pPr>
        <w:pStyle w:val="BodyText"/>
      </w:pPr>
      <m:oMathPara>
        <m:oMathParaPr>
          <m:jc m:val="center"/>
        </m:oMathParaPr>
        <m:oMath>
          <m:r>
            <m:t>K</m:t>
          </m:r>
          <m:r>
            <m:rPr>
              <m:sty m:val="p"/>
            </m:rPr>
            <m:t>=</m:t>
          </m:r>
          <m:f>
            <m:fPr>
              <m:type m:val="bar"/>
            </m:fPr>
            <m:num>
              <m:r>
                <m:t>4</m:t>
              </m:r>
            </m:num>
            <m:den>
              <m:r>
                <m:t>4</m:t>
              </m:r>
              <m:r>
                <m:rPr>
                  <m:sty m:val="p"/>
                </m:rPr>
                <m:t>+</m:t>
              </m:r>
              <m:r>
                <m:t>1</m:t>
              </m:r>
            </m:den>
          </m:f>
          <m:r>
            <m:rPr>
              <m:sty m:val="p"/>
            </m:rPr>
            <m:t>=</m:t>
          </m:r>
          <m:r>
            <m:t>0.8</m:t>
          </m:r>
          <m:r>
            <m:rPr>
              <m:sty m:val="p"/>
            </m:rPr>
            <m:t>,</m:t>
          </m:r>
          <m:r>
            <m:t>  </m:t>
          </m:r>
          <m:sSup>
            <m:e>
              <m:acc>
                <m:accPr>
                  <m:chr m:val="̂"/>
                </m:accPr>
                <m:e>
                  <m:r>
                    <m:t>x</m:t>
                  </m:r>
                </m:e>
              </m:acc>
            </m:e>
            <m:sup>
              <m:r>
                <m:rPr>
                  <m:sty m:val="p"/>
                </m:rPr>
                <m:t>+</m:t>
              </m:r>
            </m:sup>
          </m:sSup>
          <m:r>
            <m:rPr>
              <m:sty m:val="p"/>
            </m:rPr>
            <m:t>=</m:t>
          </m:r>
          <m:r>
            <m:t>0</m:t>
          </m:r>
          <m:r>
            <m:rPr>
              <m:sty m:val="p"/>
            </m:rPr>
            <m:t>+</m:t>
          </m:r>
          <m:r>
            <m:t>0.8</m:t>
          </m:r>
          <m:r>
            <m:rPr>
              <m:sty m:val="p"/>
            </m:rPr>
            <m:t>(</m:t>
          </m:r>
          <m:r>
            <m:t>2</m:t>
          </m:r>
          <m:r>
            <m:rPr>
              <m:sty m:val="p"/>
            </m:rPr>
            <m:t>−</m:t>
          </m:r>
          <m:r>
            <m:t>0</m:t>
          </m:r>
          <m:r>
            <m:rPr>
              <m:sty m:val="p"/>
            </m:rPr>
            <m:t>)</m:t>
          </m:r>
          <m:r>
            <m:rPr>
              <m:sty m:val="p"/>
            </m:rPr>
            <m:t>=</m:t>
          </m:r>
          <m:r>
            <m:t>1.6</m:t>
          </m:r>
          <m:r>
            <m:rPr>
              <m:sty m:val="p"/>
            </m:rPr>
            <m:t>.</m:t>
          </m:r>
        </m:oMath>
      </m:oMathPara>
    </w:p>
    <w:p w14:paraId="00100496" w14:textId="00100497">
      <w:pPr>
        <w:pStyle w:val="FirstParagraph"/>
      </w:pPr>
      <w:r>
        <w:rPr>
          <w:rFonts w:hint="eastAsia"/>
        </w:rPr>
        <w:t xml:space="preserve">后验方差为</w:t>
      </w:r>
      <w:r>
        <w:t xml:space="preserve"> </w:t>
      </w:r>
      <w:r>
        <w:rPr>
          <w:rFonts w:hint="eastAsia"/>
        </w:rPr>
        <w:t xml:space="preserve">0.8，程序还核对</w:t>
      </w:r>
      <w:r>
        <w:t xml:space="preserve"> Joseph </w:t>
      </w:r>
      <w:r>
        <w:rPr>
          <w:rFonts w:hint="eastAsia"/>
        </w:rPr>
        <w:t xml:space="preserve">形式与简化形式一致。增益是依据所设方差计算的权重，不会独立判断传感器是否撒谎。如果把测量噪声低估，估计器就会更相信测量。</w:t>
      </w:r>
    </w:p>
    <w:p w14:paraId="00100498" w14:textId="00100499">
      <w:pPr>
        <w:pStyle w:val="BodyText"/>
      </w:pPr>
      <w:r>
        <w:rPr>
          <w:rFonts w:hint="eastAsia"/>
        </w:rPr>
        <w:t xml:space="preserve">反馈在改变被控对象，估计更新在改变我们对状态的判断。它们可以相互连接，但不是同一种运算。</w:t>
      </w:r>
    </w:p>
    <w:bookmarkEnd w:id="207"/>
    <w:bookmarkStart w:name="从数据分布理解动作生成" w:id="208"/>
    <w:p w14:paraId="0010049A" w14:textId="0010049B">
      <w:pPr>
        <w:pStyle w:val="Heading2"/>
      </w:pPr>
      <w:r>
        <w:t xml:space="preserve">14.6 </w:t>
      </w:r>
      <w:r>
        <w:rPr>
          <w:rFonts w:hint="eastAsia"/>
        </w:rPr>
        <w:t xml:space="preserve">从数据分布理解动作生成</w:t>
      </w:r>
    </w:p>
    <w:p w14:paraId="0010049C" w14:textId="0010049D">
      <w:pPr>
        <w:pStyle w:val="FirstParagraph"/>
      </w:pPr>
      <w:r>
        <w:rPr>
          <w:rFonts w:hint="eastAsia"/>
        </w:rPr>
        <w:t xml:space="preserve">给同一观测下的动作标签</w:t>
      </w:r>
      <w:r>
        <w:t xml:space="preserve"> −1 </w:t>
      </w:r>
      <w:r>
        <w:rPr>
          <w:rFonts w:hint="eastAsia"/>
        </w:rPr>
        <w:t xml:space="preserve">和</w:t>
      </w:r>
      <w:r>
        <w:t xml:space="preserve"> </w:t>
      </w:r>
      <w:r>
        <w:rPr>
          <w:rFonts w:hint="eastAsia"/>
        </w:rPr>
        <w:t xml:space="preserve">1，各占一半。输出</w:t>
      </w:r>
      <w:r>
        <w:t xml:space="preserve"> 0 </w:t>
      </w:r>
      <w:r>
        <w:rPr>
          <w:rFonts w:hint="eastAsia"/>
        </w:rPr>
        <w:t xml:space="preserve">的平均平方误差为</w:t>
      </w:r>
      <w:r>
        <w:t xml:space="preserve"> </w:t>
      </w:r>
      <w:r>
        <w:rPr>
          <w:rFonts w:hint="eastAsia"/>
        </w:rPr>
        <w:t xml:space="preserve">1；总是输出</w:t>
      </w:r>
      <w:r>
        <w:t xml:space="preserve"> 1 </w:t>
      </w:r>
      <w:r>
        <w:rPr>
          <w:rFonts w:hint="eastAsia"/>
        </w:rPr>
        <w:t xml:space="preserve">的误差为</w:t>
      </w:r>
      <w:r>
        <w:t xml:space="preserve"> 2。MSE </w:t>
      </w:r>
      <w:r>
        <w:rPr>
          <w:rFonts w:hint="eastAsia"/>
        </w:rPr>
        <w:t xml:space="preserve">选择中间值，即使</w:t>
      </w:r>
      <w:r>
        <w:t xml:space="preserve"> 0 </w:t>
      </w:r>
      <w:r>
        <w:rPr>
          <w:rFonts w:hint="eastAsia"/>
        </w:rPr>
        <w:t xml:space="preserve">从未出现在标签中。这里标签是标量教学分布；“中间路线穿过障碍”是对机器人应用的解释，不是这个脚本进行的碰撞测试。</w:t>
      </w:r>
    </w:p>
    <w:p w14:paraId="0010049E" w14:textId="0010049F">
      <w:pPr>
        <w:pStyle w:val="BodyText"/>
      </w:pPr>
      <w:r>
        <w:rPr>
          <w:rFonts w:hint="eastAsia"/>
        </w:rPr>
        <w:t xml:space="preserve">扩散前向采样采用：</w:t>
      </w:r>
    </w:p>
    <w:p w14:paraId="001004A0" w14:textId="001004A1">
      <w:pPr>
        <w:pStyle w:val="BodyText"/>
      </w:pPr>
      <m:oMathPara>
        <m:oMathParaPr>
          <m:jc m:val="center"/>
        </m:oMathParaPr>
        <m:oMath>
          <m:r>
            <m:t>x</m:t>
          </m:r>
          <m:r>
            <m:rPr>
              <m:sty m:val="p"/>
            </m:rPr>
            <m:t>=</m:t>
          </m:r>
          <m:r>
            <m:t>0.6</m:t>
          </m:r>
          <m:r>
            <m:rPr>
              <m:sty m:val="p"/>
            </m:rPr>
            <m:t>×</m:t>
          </m:r>
          <m:r>
            <m:t>0.7</m:t>
          </m:r>
          <m:r>
            <m:rPr>
              <m:sty m:val="p"/>
            </m:rPr>
            <m:t>+</m:t>
          </m:r>
          <m:r>
            <m:t>0.8</m:t>
          </m:r>
          <m:r>
            <m:t>ϵ</m:t>
          </m:r>
          <m:r>
            <m:rPr>
              <m:sty m:val="p"/>
            </m:rPr>
            <m:t>,</m:t>
          </m:r>
          <m:r>
            <m:t>  </m:t>
          </m:r>
          <m:r>
            <m:t>ϵ</m:t>
          </m:r>
          <m:r>
            <m:rPr>
              <m:sty m:val="p"/>
            </m:rPr>
            <m:t>∼</m:t>
          </m:r>
          <m:r>
            <m:rPr>
              <m:scr m:val="script"/>
              <m:sty m:val="p"/>
            </m:rPr>
            <m:t>N</m:t>
          </m:r>
          <m:r>
            <m:rPr>
              <m:sty m:val="p"/>
            </m:rPr>
            <m:t>(</m:t>
          </m:r>
          <m:r>
            <m:t>0</m:t>
          </m:r>
          <m:r>
            <m:rPr>
              <m:sty m:val="p"/>
            </m:rPr>
            <m:t>,</m:t>
          </m:r>
          <m:r>
            <m:t>1</m:t>
          </m:r>
          <m:r>
            <m:rPr>
              <m:sty m:val="p"/>
            </m:rPr>
            <m:t>)</m:t>
          </m:r>
          <m:r>
            <m:rPr>
              <m:sty m:val="p"/>
            </m:rPr>
            <m:t>.</m:t>
          </m:r>
        </m:oMath>
      </m:oMathPara>
    </w:p>
    <w:p w14:paraId="001004A2" w14:textId="001004A3">
      <w:pPr>
        <w:pStyle w:val="FirstParagraph"/>
      </w:pPr>
      <w:r>
        <w:rPr>
          <w:rFonts w:hint="eastAsia"/>
        </w:rPr>
        <w:t xml:space="preserve">理论均值为</w:t>
      </w:r>
      <w:r>
        <w:t xml:space="preserve"> </w:t>
      </w:r>
      <w:r>
        <w:rPr>
          <w:rFonts w:hint="eastAsia"/>
        </w:rPr>
        <w:t xml:space="preserve">0.42，方差为</w:t>
      </w:r>
      <w:r>
        <w:t xml:space="preserve"> </w:t>
      </w:r>
      <w:r>
        <w:rPr>
          <w:rFonts w:hint="eastAsia"/>
        </w:rPr>
        <w:t xml:space="preserve">0.64。固定随机种子采样</w:t>
      </w:r>
      <w:r>
        <w:t xml:space="preserve"> 20,000 </w:t>
      </w:r>
      <w:r>
        <w:rPr>
          <w:rFonts w:hint="eastAsia"/>
        </w:rPr>
        <w:t xml:space="preserve">次，样本均值约</w:t>
      </w:r>
      <w:r>
        <w:t xml:space="preserve"> </w:t>
      </w:r>
      <w:r>
        <w:rPr>
          <w:rFonts w:hint="eastAsia"/>
        </w:rPr>
        <w:t xml:space="preserve">0.4234，方差约</w:t>
      </w:r>
      <w:r>
        <w:t xml:space="preserve"> </w:t>
      </w:r>
      <w:r>
        <w:rPr>
          <w:rFonts w:hint="eastAsia"/>
        </w:rPr>
        <w:t xml:space="preserve">0.6366。这个例子只验证高斯噪声的构造；没有训练去噪网络，也没有验证动作策略。</w:t>
      </w:r>
    </w:p>
    <w:p w14:paraId="001004A4" w14:textId="001004A5">
      <w:pPr>
        <w:pStyle w:val="BodyText"/>
      </w:pPr>
      <w:r>
        <w:t xml:space="preserve">Flow matching </w:t>
      </w:r>
      <w:r>
        <w:rPr>
          <w:rFonts w:hint="eastAsia"/>
        </w:rPr>
        <w:t xml:space="preserve">的最简端点例子取噪声端</w:t>
      </w:r>
      <w:r>
        <w:t xml:space="preserve"> </w:t>
      </w:r>
      <w:r>
        <w:rPr>
          <w:rFonts w:hint="eastAsia"/>
        </w:rPr>
        <w:t xml:space="preserve">−1、数据端</w:t>
      </w:r>
      <w:r>
        <w:t xml:space="preserve"> </w:t>
      </w:r>
      <w:r>
        <w:rPr>
          <w:rFonts w:hint="eastAsia"/>
        </w:rPr>
        <w:t xml:space="preserve">2，直线路径速度为</w:t>
      </w:r>
      <w:r>
        <w:t xml:space="preserve"> </w:t>
      </w:r>
      <w:r>
        <w:rPr>
          <w:rFonts w:hint="eastAsia"/>
        </w:rPr>
        <w:t xml:space="preserve">3。用十次步长</w:t>
      </w:r>
      <w:r>
        <w:t xml:space="preserve"> 0.1 </w:t>
      </w:r>
      <w:r>
        <w:rPr>
          <w:rFonts w:hint="eastAsia"/>
        </w:rPr>
        <w:t xml:space="preserve">的</w:t>
      </w:r>
      <w:r>
        <w:t xml:space="preserve"> Euler </w:t>
      </w:r>
      <w:r>
        <w:rPr>
          <w:rFonts w:hint="eastAsia"/>
        </w:rPr>
        <w:t xml:space="preserve">更新得到约</w:t>
      </w:r>
      <w:r>
        <w:t xml:space="preserve"> </w:t>
      </w:r>
      <w:r>
        <w:rPr>
          <w:rFonts w:hint="eastAsia"/>
        </w:rPr>
        <w:t xml:space="preserve">2。常量速度是本例已知目标，不是神经网络学到的速度场；实际模型要通过数据学习条件速度。</w:t>
      </w:r>
    </w:p>
    <w:bookmarkEnd w:id="208"/>
    <w:bookmarkStart w:name="时间对齐与统计" w:id="209"/>
    <w:p w14:paraId="001004A6" w14:textId="001004A7">
      <w:pPr>
        <w:pStyle w:val="Heading2"/>
      </w:pPr>
      <w:r>
        <w:t xml:space="preserve">14.7 </w:t>
      </w:r>
      <w:r>
        <w:rPr>
          <w:rFonts w:hint="eastAsia"/>
        </w:rPr>
        <w:t xml:space="preserve">时间对齐与统计</w:t>
      </w:r>
    </w:p>
    <w:p w14:paraId="001004A8" w14:textId="001004A9">
      <w:pPr>
        <w:pStyle w:val="FirstParagraph"/>
      </w:pPr>
      <w:r>
        <w:rPr>
          <w:rFonts w:hint="eastAsia"/>
        </w:rPr>
        <w:t xml:space="preserve">记录时刻为</w:t>
      </w:r>
      <w:r>
        <w:t xml:space="preserve"> </w:t>
      </w:r>
      <w:r>
        <w:rPr>
          <w:rFonts w:hint="eastAsia"/>
        </w:rPr>
        <w:t xml:space="preserve">0、0.05、0.10、0.15。对</w:t>
      </w:r>
      <w:r>
        <w:t xml:space="preserve"> 0.12 </w:t>
      </w:r>
      <w:r>
        <w:rPr>
          <w:rFonts w:hint="eastAsia"/>
        </w:rPr>
        <w:t xml:space="preserve">时刻的因果查询，最近一个已经可用的样本是</w:t>
      </w:r>
      <w:r>
        <w:t xml:space="preserve"> </w:t>
      </w:r>
      <w:r>
        <w:rPr>
          <w:rFonts w:hint="eastAsia"/>
        </w:rPr>
        <w:t xml:space="preserve">0.10，不是更近但尚未出现的</w:t>
      </w:r>
      <w:r>
        <w:t xml:space="preserve"> </w:t>
      </w:r>
      <w:r>
        <w:rPr>
          <w:rFonts w:hint="eastAsia"/>
        </w:rPr>
        <w:t xml:space="preserve">0.15。程序用二分查找验证这个条件。</w:t>
      </w:r>
    </w:p>
    <w:p w14:paraId="001004AA" w14:textId="001004AB">
      <w:pPr>
        <w:pStyle w:val="BodyText"/>
      </w:pPr>
      <w:r>
        <w:rPr>
          <w:rFonts w:hint="eastAsia"/>
        </w:rPr>
        <w:t xml:space="preserve">这并不禁止离线重建使用前后样本插值。训练样本若模拟实时输入，必须明确是否允许使用未来样本；相同重建方法不能不加区分地用于部署可用性评测。</w:t>
      </w:r>
    </w:p>
    <w:p w14:paraId="001004AC" w14:textId="001004AD">
      <w:pPr>
        <w:pStyle w:val="BodyText"/>
      </w:pPr>
      <w:r>
        <w:rPr>
          <w:rFonts w:hint="eastAsia"/>
        </w:rPr>
        <w:t xml:space="preserve">程序也计算了第</w:t>
      </w:r>
      <w:r>
        <w:t xml:space="preserve"> 13 </w:t>
      </w:r>
      <w:r>
        <w:rPr>
          <w:rFonts w:hint="eastAsia"/>
        </w:rPr>
        <w:t xml:space="preserve">章的两组</w:t>
      </w:r>
      <w:r>
        <w:t xml:space="preserve"> Wilson </w:t>
      </w:r>
      <w:r>
        <w:rPr>
          <w:rFonts w:hint="eastAsia"/>
        </w:rPr>
        <w:t xml:space="preserve">区间。改变尝试次数会改变区间宽度；改变样本相关性则会改变区间方法的适用条件。它们是不同问题。</w:t>
      </w:r>
    </w:p>
    <w:bookmarkEnd w:id="209"/>
    <w:bookmarkStart w:name="把取放任务接成一套具体系统" w:id="210"/>
    <w:p w14:paraId="001004AE" w14:textId="001004AF">
      <w:pPr>
        <w:pStyle w:val="Heading2"/>
      </w:pPr>
      <w:r>
        <w:t xml:space="preserve">14.8 </w:t>
      </w:r>
      <w:r>
        <w:rPr>
          <w:rFonts w:hint="eastAsia"/>
        </w:rPr>
        <w:t xml:space="preserve">把取放任务接成一套具体系统</w:t>
      </w:r>
    </w:p>
    <w:p w14:paraId="001004B0" w14:textId="001004B1">
      <w:pPr>
        <w:pStyle w:val="FirstParagraph"/>
      </w:pPr>
      <w:r>
        <w:rPr>
          <w:rFonts w:hint="eastAsia"/>
        </w:rPr>
        <w:t xml:space="preserve">以“视觉得到末端目标、执行层生成关节运动”的教学组合为例，接口依次为：</w:t>
      </w:r>
    </w:p>
    <w:p w14:paraId="001004B2" w14:textId="001004B3">
      <w:pPr>
        <w:pStyle w:val="Compact"/>
        <w:numPr>
          <w:ilvl w:val="0"/>
          <w:numId w:val="1003"/>
        </w:numPr>
      </w:pPr>
      <w:r>
        <w:rPr>
          <w:rFonts w:hint="eastAsia"/>
        </w:rPr>
        <w:t xml:space="preserve">相机给</w:t>
      </w:r>
      <w:r>
        <w:t xml:space="preserve"> </w:t>
      </w:r>
      <w:r>
        <w:rPr>
          <w:rFonts w:hint="eastAsia"/>
        </w:rPr>
        <w:t xml:space="preserve">RGB、深度和采集时刻；内参用于反投影，外参把点变换到基座坐标。</w:t>
      </w:r>
    </w:p>
    <w:p w14:paraId="001004B4" w14:textId="001004B5">
      <w:pPr>
        <w:pStyle w:val="Compact"/>
        <w:numPr>
          <w:ilvl w:val="0"/>
          <w:numId w:val="1003"/>
        </w:numPr>
      </w:pPr>
      <w:r>
        <w:rPr>
          <w:rFonts w:hint="eastAsia"/>
        </w:rPr>
        <w:t xml:space="preserve">状态估计给当前</w:t>
      </w:r>
      <w:r>
        <w:t xml:space="preserve"> </w:t>
      </w:r>
      <m:oMath>
        <m:r>
          <m:t>q</m:t>
        </m:r>
        <m:r>
          <m:rPr>
            <m:sty m:val="p"/>
          </m:rPr>
          <m:t>,</m:t>
        </m:r>
        <m:acc>
          <m:accPr>
            <m:chr m:val="̇"/>
          </m:accPr>
          <m:e>
            <m:r>
              <m:t>q</m:t>
            </m:r>
          </m:e>
        </m:acc>
      </m:oMath>
      <w:r>
        <w:t xml:space="preserve"> </w:t>
      </w:r>
      <w:r>
        <w:rPr>
          <w:rFonts w:hint="eastAsia"/>
        </w:rPr>
        <w:t xml:space="preserve">和相关不确定性；把估计推进到规划所用时刻。</w:t>
      </w:r>
    </w:p>
    <w:p w14:paraId="001004B6" w14:textId="001004B7">
      <w:pPr>
        <w:pStyle w:val="Compact"/>
        <w:numPr>
          <w:ilvl w:val="0"/>
          <w:numId w:val="1003"/>
        </w:numPr>
      </w:pPr>
      <w:r>
        <w:rPr>
          <w:rFonts w:hint="eastAsia"/>
        </w:rPr>
        <w:t xml:space="preserve">任务层选择抓取／搬运／放置阶段；阶段变化依据观测或明确结果，不能只依据计时。</w:t>
      </w:r>
    </w:p>
    <w:p w14:paraId="001004B8" w14:textId="001004B9">
      <w:pPr>
        <w:pStyle w:val="Compact"/>
        <w:numPr>
          <w:ilvl w:val="0"/>
          <w:numId w:val="1003"/>
        </w:numPr>
      </w:pPr>
      <w:r>
        <w:rPr>
          <w:rFonts w:hint="eastAsia"/>
        </w:rPr>
        <w:t xml:space="preserve">目标位姿经</w:t>
      </w:r>
      <w:r>
        <w:t xml:space="preserve"> IK </w:t>
      </w:r>
      <w:r>
        <w:rPr>
          <w:rFonts w:hint="eastAsia"/>
        </w:rPr>
        <w:t xml:space="preserve">得到候选关节配置，再做机构碰撞与运动限制检查。</w:t>
      </w:r>
    </w:p>
    <w:p w14:paraId="001004BA" w14:textId="001004BB">
      <w:pPr>
        <w:pStyle w:val="Compact"/>
        <w:numPr>
          <w:ilvl w:val="0"/>
          <w:numId w:val="1003"/>
        </w:numPr>
      </w:pPr>
      <w:r>
        <w:rPr>
          <w:rFonts w:hint="eastAsia"/>
        </w:rPr>
        <w:t xml:space="preserve">路径加上时间参数变成</w:t>
      </w:r>
      <w:r>
        <w:t xml:space="preserve"> </w:t>
      </w:r>
      <m:oMath>
        <m:sSup>
          <m:e>
            <m:r>
              <m:t>q</m:t>
            </m:r>
          </m:e>
          <m:sup>
            <m:r>
              <m:rPr>
                <m:sty m:val="p"/>
              </m:rPr>
              <m:t>⋆</m:t>
            </m:r>
          </m:sup>
        </m:sSup>
        <m:r>
          <m:rPr>
            <m:sty m:val="p"/>
          </m:rPr>
          <m:t>(</m:t>
        </m:r>
        <m:r>
          <m:t>t</m:t>
        </m:r>
        <m:r>
          <m:rPr>
            <m:sty m:val="p"/>
          </m:rPr>
          <m:t>)</m:t>
        </m:r>
        <m:r>
          <m:rPr>
            <m:sty m:val="p"/>
          </m:rPr>
          <m:t>,</m:t>
        </m:r>
        <m:sSup>
          <m:e>
            <m:acc>
              <m:accPr>
                <m:chr m:val="̇"/>
              </m:accPr>
              <m:e>
                <m:r>
                  <m:t>q</m:t>
                </m:r>
              </m:e>
            </m:acc>
          </m:e>
          <m:sup>
            <m:r>
              <m:rPr>
                <m:sty m:val="p"/>
              </m:rPr>
              <m:t>⋆</m:t>
            </m:r>
          </m:sup>
        </m:sSup>
        <m:r>
          <m:rPr>
            <m:sty m:val="p"/>
          </m:rPr>
          <m:t>(</m:t>
        </m:r>
        <m:r>
          <m:t>t</m:t>
        </m:r>
        <m:r>
          <m:rPr>
            <m:sty m:val="p"/>
          </m:rPr>
          <m:t>)</m:t>
        </m:r>
      </m:oMath>
      <w:r>
        <w:rPr>
          <w:rFonts w:hint="eastAsia"/>
        </w:rPr>
        <w:t xml:space="preserve">；控制器产生设备所需命令。</w:t>
      </w:r>
    </w:p>
    <w:p w14:paraId="001004BC" w14:textId="001004BD">
      <w:pPr>
        <w:pStyle w:val="Compact"/>
        <w:numPr>
          <w:ilvl w:val="0"/>
          <w:numId w:val="1003"/>
        </w:numPr>
      </w:pPr>
      <w:r>
        <w:rPr>
          <w:rFonts w:hint="eastAsia"/>
        </w:rPr>
        <w:t xml:space="preserve">反馈确认跟踪与接触，任务评测器确认物体结果；二者分别记录。</w:t>
      </w:r>
    </w:p>
    <w:p w14:paraId="001004BE" w14:textId="001004BF">
      <w:pPr>
        <w:pStyle w:val="FirstParagraph"/>
      </w:pPr>
      <w:r>
        <w:rPr>
          <w:rFonts w:hint="eastAsia"/>
        </w:rPr>
        <w:t xml:space="preserve">若换成</w:t>
      </w:r>
      <w:r>
        <w:t xml:space="preserve"> </w:t>
      </w:r>
      <w:r>
        <w:rPr>
          <w:rFonts w:hint="eastAsia"/>
        </w:rPr>
        <w:t xml:space="preserve">VLA，主要替换的可以是第</w:t>
      </w:r>
      <w:r>
        <w:t xml:space="preserve"> 3—4 </w:t>
      </w:r>
      <w:r>
        <w:rPr>
          <w:rFonts w:hint="eastAsia"/>
        </w:rPr>
        <w:t xml:space="preserve">步的任务到动作映射，但最终边界取决于其动作头。末端增量还需要坐标与运动转换；关节目标还需要执行时标；力矩动作则直接涉及动力学与驱动限制。</w:t>
      </w:r>
    </w:p>
    <w:p w14:paraId="001004C0" w14:textId="001004C1">
      <w:pPr>
        <w:pStyle w:val="BodyText"/>
      </w:pPr>
      <w:r>
        <w:rPr>
          <w:rFonts w:hint="eastAsia"/>
        </w:rPr>
        <w:t xml:space="preserve">这套教学组合没有被本书在实机验证。它的用途是让你把每层输入输出、数学假设和代码字段对上；以后更换某一层时，可以明确知道其余层需要哪些调整。</w:t>
      </w:r>
    </w:p>
    <w:bookmarkEnd w:id="210"/>
    <w:bookmarkStart w:name="用什么问题检查是否理解" w:id="211"/>
    <w:p w14:paraId="001004C2" w14:textId="001004C3">
      <w:pPr>
        <w:pStyle w:val="Heading2"/>
      </w:pPr>
      <w:r>
        <w:t xml:space="preserve">14.9 </w:t>
      </w:r>
      <w:r>
        <w:rPr>
          <w:rFonts w:hint="eastAsia"/>
        </w:rPr>
        <w:t xml:space="preserve">用什么问题检查是否理解</w:t>
      </w:r>
    </w:p>
    <w:p w14:paraId="001004C4" w14:textId="001004C5">
      <w:pPr>
        <w:pStyle w:val="FirstParagraph"/>
      </w:pPr>
      <w:r>
        <w:rPr>
          <w:rFonts w:hint="eastAsia"/>
        </w:rPr>
        <w:t xml:space="preserve">不以背术语为检查方式。尝试推导或实现以下问题：</w:t>
      </w:r>
    </w:p>
    <w:p w14:paraId="001004C6" w14:textId="001004C7">
      <w:pPr>
        <w:pStyle w:val="Compact"/>
        <w:numPr>
          <w:ilvl w:val="0"/>
          <w:numId w:val="1004"/>
        </w:numPr>
      </w:pPr>
      <w:r>
        <w:rPr>
          <w:rFonts w:hint="eastAsia"/>
        </w:rPr>
        <w:t xml:space="preserve">改变坐标系时，点、速度和力的表示分别怎样变化？</w:t>
      </w:r>
    </w:p>
    <w:p w14:paraId="001004C8" w14:textId="001004C9">
      <w:pPr>
        <w:pStyle w:val="Compact"/>
        <w:numPr>
          <w:ilvl w:val="0"/>
          <w:numId w:val="1004"/>
        </w:numPr>
      </w:pPr>
      <w:r>
        <w:rPr>
          <w:rFonts w:hint="eastAsia"/>
        </w:rPr>
        <w:t xml:space="preserve">旋转误差为何不能一般地用四元数逐元素相减？</w:t>
      </w:r>
    </w:p>
    <w:p w14:paraId="001004CA" w14:textId="001004CB">
      <w:pPr>
        <w:pStyle w:val="Compact"/>
        <w:numPr>
          <w:ilvl w:val="0"/>
          <w:numId w:val="1004"/>
        </w:numPr>
      </w:pPr>
      <w:r>
        <w:t xml:space="preserve">EKF </w:t>
      </w:r>
      <w:r>
        <w:rPr>
          <w:rFonts w:hint="eastAsia"/>
        </w:rPr>
        <w:t xml:space="preserve">的测量协方差改变后，增益和后验协方差怎样变化？</w:t>
      </w:r>
    </w:p>
    <w:p w14:paraId="001004CC" w14:textId="001004CD">
      <w:pPr>
        <w:pStyle w:val="Compact"/>
        <w:numPr>
          <w:ilvl w:val="0"/>
          <w:numId w:val="1004"/>
        </w:numPr>
      </w:pPr>
      <w:r>
        <w:rPr>
          <w:rFonts w:hint="eastAsia"/>
        </w:rPr>
        <w:t xml:space="preserve">碰撞可行、动力学可行和任务成功之间还缺什么条件？</w:t>
      </w:r>
    </w:p>
    <w:p w14:paraId="001004CE" w14:textId="001004CF">
      <w:pPr>
        <w:pStyle w:val="Compact"/>
        <w:numPr>
          <w:ilvl w:val="0"/>
          <w:numId w:val="1004"/>
        </w:numPr>
      </w:pPr>
      <w:r>
        <w:rPr>
          <w:rFonts w:hint="eastAsia"/>
        </w:rPr>
        <w:t xml:space="preserve">动作归一化、时间尺度或控制模式改变，训练标签怎样改变？</w:t>
      </w:r>
    </w:p>
    <w:p w14:paraId="001004D0" w14:textId="001004D1">
      <w:pPr>
        <w:pStyle w:val="Compact"/>
        <w:numPr>
          <w:ilvl w:val="0"/>
          <w:numId w:val="1004"/>
        </w:numPr>
      </w:pPr>
      <w:r>
        <w:t xml:space="preserve">PPO </w:t>
      </w:r>
      <w:r>
        <w:rPr>
          <w:rFonts w:hint="eastAsia"/>
        </w:rPr>
        <w:t xml:space="preserve">的</w:t>
      </w:r>
      <w:r>
        <w:t xml:space="preserve"> clip </w:t>
      </w:r>
      <w:r>
        <w:rPr>
          <w:rFonts w:hint="eastAsia"/>
        </w:rPr>
        <w:t xml:space="preserve">限制了哪个训练激励，为什么不是策略变化的硬约束？</w:t>
      </w:r>
    </w:p>
    <w:p w14:paraId="001004D2" w14:textId="001004D3">
      <w:pPr>
        <w:pStyle w:val="Compact"/>
        <w:numPr>
          <w:ilvl w:val="0"/>
          <w:numId w:val="1004"/>
        </w:numPr>
      </w:pPr>
      <w:r>
        <w:rPr>
          <w:rFonts w:hint="eastAsia"/>
        </w:rPr>
        <w:t xml:space="preserve">世界模型用来想象训练，为什么不等于运行时每步在线规划？</w:t>
      </w:r>
    </w:p>
    <w:p w14:paraId="001004D4" w14:textId="001004D5">
      <w:pPr>
        <w:pStyle w:val="Compact"/>
        <w:numPr>
          <w:ilvl w:val="0"/>
          <w:numId w:val="1004"/>
        </w:numPr>
      </w:pPr>
      <w:r>
        <w:rPr>
          <w:rFonts w:hint="eastAsia"/>
        </w:rPr>
        <w:t xml:space="preserve">去掉动作段的过期前缀，何时会破坏增量动作的语义？</w:t>
      </w:r>
    </w:p>
    <w:p w14:paraId="001004D6" w14:textId="001004D7">
      <w:pPr>
        <w:pStyle w:val="FirstParagraph"/>
      </w:pPr>
      <w:r>
        <w:rPr>
          <w:rFonts w:hint="eastAsia"/>
        </w:rPr>
        <w:t xml:space="preserve">如果只能说出方法名称，回到对应公式和接口。能够解释假设、复现数值、指出失败条件，再继续到完整仿真或硬件系统。</w:t>
      </w:r>
    </w:p>
    <w:bookmarkEnd w:id="211"/>
    <w:bookmarkEnd w:id="212"/>
    <w:bookmarkStart w:name="附录-a-统一符号与算法边界" w:id="213"/>
    <w:p w14:paraId="001004D8" w14:textId="001004D9">
      <w:pPr>
        <w:pStyle w:val="Heading1"/>
      </w:pPr>
      <w:r>
        <w:rPr>
          <w:rFonts w:hint="eastAsia"/>
        </w:rPr>
        <w:t xml:space="preserve">附录</w:t>
      </w:r>
      <w:r>
        <w:t xml:space="preserve"> A </w:t>
      </w:r>
      <w:r>
        <w:rPr>
          <w:rFonts w:hint="eastAsia"/>
        </w:rPr>
        <w:t xml:space="preserve">统一符号与算法边界</w:t>
      </w:r>
    </w:p>
    <w:tbl>
      <w:tblPr>
        <w:tblStyle w:val="Table"/>
        <w:tblW w:w="5000" w:type="pct"/>
        <w:tblLayout w:type="autofit"/>
        <w:tblCellMar>
          <w:top w:w="90" w:type="dxa"/>
          <w:left w:w="90" w:type="dxa"/>
          <w:bottom w:w="90" w:type="dxa"/>
          <w:right w:w="90" w:type="dxa"/>
        </w:tblCellMar>
        <w:tblLook w:val="0020"/>
      </w:tblPr>
      <w:tblGrid>
        <w:gridCol w:w="2640"/>
        <w:gridCol w:w="2640"/>
        <w:gridCol w:w="2640"/>
      </w:tblGrid>
      <w:tr>
        <w:trPr>
          <w:tblHeader w:val="on"/>
          <w:cantSplit/>
        </w:trPr>
        <w:tc>
          <w:tcPr>
            <w:shd w:val="clear" w:fill="EDF3F8"/>
            <w:vAlign w:val="top"/>
          </w:tcPr>
          <w:p w14:paraId="001004DA" w14:textId="001004DB">
            <w:pPr>
              <w:pStyle w:val="Compact"/>
            </w:pPr>
            <w:r>
              <w:rPr>
                <w:rFonts w:hint="eastAsia" w:ascii="Noto Sans CJK SC" w:hAnsi="Noto Sans CJK SC" w:eastAsia="Noto Sans CJK SC"/>
                <w:b/>
                <w:sz w:val="19"/>
              </w:rPr>
              <w:t xml:space="preserve">记号</w:t>
            </w:r>
          </w:p>
        </w:tc>
        <w:tc>
          <w:tcPr>
            <w:shd w:val="clear" w:fill="EDF3F8"/>
            <w:vAlign w:val="top"/>
          </w:tcPr>
          <w:p w14:paraId="001004DC" w14:textId="001004DD">
            <w:pPr>
              <w:pStyle w:val="Compact"/>
            </w:pPr>
            <w:r>
              <w:rPr>
                <w:rFonts w:hint="eastAsia" w:ascii="Noto Sans CJK SC" w:hAnsi="Noto Sans CJK SC" w:eastAsia="Noto Sans CJK SC"/>
                <w:b/>
                <w:sz w:val="19"/>
              </w:rPr>
              <w:t xml:space="preserve">含义</w:t>
            </w:r>
          </w:p>
        </w:tc>
        <w:tc>
          <w:tcPr>
            <w:shd w:val="clear" w:fill="EDF3F8"/>
            <w:vAlign w:val="top"/>
          </w:tcPr>
          <w:p w14:paraId="001004DE" w14:textId="001004DF">
            <w:pPr>
              <w:pStyle w:val="Compact"/>
            </w:pPr>
            <w:r>
              <w:rPr>
                <w:rFonts w:hint="eastAsia" w:ascii="Noto Sans CJK SC" w:hAnsi="Noto Sans CJK SC" w:eastAsia="Noto Sans CJK SC"/>
                <w:b/>
                <w:sz w:val="19"/>
              </w:rPr>
              <w:t xml:space="preserve">使用注意</w:t>
            </w:r>
          </w:p>
        </w:tc>
      </w:tr>
      <w:tr>
        <w:trPr>
          <w:cantSplit/>
        </w:trPr>
        <w:tc>
          <w:tcPr>
            <w:vAlign w:val="top"/>
          </w:tcPr>
          <w:p w14:paraId="001004E0" w14:textId="001004E1">
            <w:pPr>
              <w:pStyle w:val="Compact"/>
              <w:rPr>
                <w:rFonts w:ascii="Noto Sans CJK SC" w:hAnsi="Noto Sans CJK SC" w:eastAsia="Noto Sans CJK SC"/>
                <w:sz w:val="19"/>
              </w:rPr>
            </w:pPr>
            <m:oMath>
              <m:sSub>
                <m:e>
                  <m:r>
                    <m:t>s</m:t>
                  </m:r>
                </m:e>
                <m:sub>
                  <m:r>
                    <m:t>t</m:t>
                  </m:r>
                </m:sub>
              </m:sSub>
            </m:oMath>
          </w:p>
        </w:tc>
        <w:tc>
          <w:tcPr>
            <w:vAlign w:val="top"/>
          </w:tcPr>
          <w:p w14:paraId="001004E2" w14:textId="001004E3">
            <w:pPr>
              <w:pStyle w:val="Compact"/>
            </w:pPr>
            <w:r>
              <w:rPr>
                <w:rFonts w:hint="eastAsia" w:ascii="Noto Sans CJK SC" w:hAnsi="Noto Sans CJK SC" w:eastAsia="Noto Sans CJK SC"/>
                <w:sz w:val="19"/>
              </w:rPr>
              <w:t xml:space="preserve">真实系统状态</w:t>
            </w:r>
          </w:p>
        </w:tc>
        <w:tc>
          <w:tcPr>
            <w:vAlign w:val="top"/>
          </w:tcPr>
          <w:p w14:paraId="001004E4" w14:textId="001004E5">
            <w:pPr>
              <w:pStyle w:val="Compact"/>
            </w:pPr>
            <w:r>
              <w:rPr>
                <w:rFonts w:hint="eastAsia" w:ascii="Noto Sans CJK SC" w:hAnsi="Noto Sans CJK SC" w:eastAsia="Noto Sans CJK SC"/>
                <w:sz w:val="19"/>
              </w:rPr>
              <w:t xml:space="preserve">可以包含未被直接观测的量</w:t>
            </w:r>
          </w:p>
        </w:tc>
      </w:tr>
      <w:tr>
        <w:trPr>
          <w:cantSplit/>
        </w:trPr>
        <w:tc>
          <w:tcPr>
            <w:vAlign w:val="top"/>
          </w:tcPr>
          <w:p w14:paraId="001004E6" w14:textId="001004E7">
            <w:pPr>
              <w:pStyle w:val="Compact"/>
              <w:rPr>
                <w:rFonts w:ascii="Noto Sans CJK SC" w:hAnsi="Noto Sans CJK SC" w:eastAsia="Noto Sans CJK SC"/>
                <w:sz w:val="19"/>
              </w:rPr>
            </w:pPr>
            <m:oMath>
              <m:sSub>
                <m:e>
                  <m:r>
                    <m:t>o</m:t>
                  </m:r>
                </m:e>
                <m:sub>
                  <m:r>
                    <m:t>t</m:t>
                  </m:r>
                </m:sub>
              </m:sSub>
            </m:oMath>
          </w:p>
        </w:tc>
        <w:tc>
          <w:tcPr>
            <w:vAlign w:val="top"/>
          </w:tcPr>
          <w:p w14:paraId="001004E8" w14:textId="001004E9">
            <w:pPr>
              <w:pStyle w:val="Compact"/>
            </w:pPr>
            <w:r>
              <w:rPr>
                <w:rFonts w:hint="eastAsia" w:ascii="Noto Sans CJK SC" w:hAnsi="Noto Sans CJK SC" w:eastAsia="Noto Sans CJK SC"/>
                <w:sz w:val="19"/>
              </w:rPr>
              <w:t xml:space="preserve">观测</w:t>
            </w:r>
          </w:p>
        </w:tc>
        <w:tc>
          <w:tcPr>
            <w:vAlign w:val="top"/>
          </w:tcPr>
          <w:p w14:paraId="001004EA" w14:textId="001004EB">
            <w:pPr>
              <w:pStyle w:val="Compact"/>
            </w:pPr>
            <w:r>
              <w:rPr>
                <w:rFonts w:hint="eastAsia" w:ascii="Noto Sans CJK SC" w:hAnsi="Noto Sans CJK SC" w:eastAsia="Noto Sans CJK SC"/>
                <w:sz w:val="19"/>
              </w:rPr>
              <w:t xml:space="preserve">受噪声、遮挡和采集时刻影响</w:t>
            </w:r>
          </w:p>
        </w:tc>
      </w:tr>
      <w:tr>
        <w:trPr>
          <w:cantSplit/>
        </w:trPr>
        <w:tc>
          <w:tcPr>
            <w:vAlign w:val="top"/>
          </w:tcPr>
          <w:p w14:paraId="001004EC" w14:textId="001004ED">
            <w:pPr>
              <w:pStyle w:val="Compact"/>
              <w:rPr>
                <w:rFonts w:ascii="Noto Sans CJK SC" w:hAnsi="Noto Sans CJK SC" w:eastAsia="Noto Sans CJK SC"/>
                <w:sz w:val="19"/>
              </w:rPr>
            </w:pPr>
            <m:oMath>
              <m:sSub>
                <m:e>
                  <m:r>
                    <m:t>a</m:t>
                  </m:r>
                </m:e>
                <m:sub>
                  <m:r>
                    <m:t>t</m:t>
                  </m:r>
                </m:sub>
              </m:sSub>
            </m:oMath>
          </w:p>
        </w:tc>
        <w:tc>
          <w:tcPr>
            <w:vAlign w:val="top"/>
          </w:tcPr>
          <w:p w14:paraId="001004EE" w14:textId="001004EF">
            <w:pPr>
              <w:pStyle w:val="Compact"/>
            </w:pPr>
            <w:r>
              <w:rPr>
                <w:rFonts w:hint="eastAsia" w:ascii="Noto Sans CJK SC" w:hAnsi="Noto Sans CJK SC" w:eastAsia="Noto Sans CJK SC"/>
                <w:sz w:val="19"/>
              </w:rPr>
              <w:t xml:space="preserve">策略动作</w:t>
            </w:r>
          </w:p>
        </w:tc>
        <w:tc>
          <w:tcPr>
            <w:vAlign w:val="top"/>
          </w:tcPr>
          <w:p w14:paraId="001004F0" w14:textId="001004F1">
            <w:pPr>
              <w:pStyle w:val="Compact"/>
            </w:pPr>
            <w:r>
              <w:rPr>
                <w:rFonts w:hint="eastAsia" w:ascii="Noto Sans CJK SC" w:hAnsi="Noto Sans CJK SC" w:eastAsia="Noto Sans CJK SC"/>
                <w:sz w:val="19"/>
              </w:rPr>
              <w:t xml:space="preserve">必须有单位、坐标、控制模式与时间语义</w:t>
            </w:r>
          </w:p>
        </w:tc>
      </w:tr>
      <w:tr>
        <w:trPr>
          <w:cantSplit/>
        </w:trPr>
        <w:tc>
          <w:tcPr>
            <w:vAlign w:val="top"/>
          </w:tcPr>
          <w:p w14:paraId="001004F2" w14:textId="001004F3">
            <w:pPr>
              <w:pStyle w:val="Compact"/>
              <w:rPr>
                <w:rFonts w:ascii="Noto Sans CJK SC" w:hAnsi="Noto Sans CJK SC" w:eastAsia="Noto Sans CJK SC"/>
                <w:sz w:val="19"/>
              </w:rPr>
            </w:pPr>
            <m:oMath>
              <m:sSub>
                <m:e>
                  <m:r>
                    <m:t>u</m:t>
                  </m:r>
                </m:e>
                <m:sub>
                  <m:r>
                    <m:t>t</m:t>
                  </m:r>
                </m:sub>
              </m:sSub>
            </m:oMath>
          </w:p>
        </w:tc>
        <w:tc>
          <w:tcPr>
            <w:vAlign w:val="top"/>
          </w:tcPr>
          <w:p w14:paraId="001004F4" w14:textId="001004F5">
            <w:pPr>
              <w:pStyle w:val="Compact"/>
            </w:pPr>
            <w:r>
              <w:rPr>
                <w:rFonts w:hint="eastAsia" w:ascii="Noto Sans CJK SC" w:hAnsi="Noto Sans CJK SC" w:eastAsia="Noto Sans CJK SC"/>
                <w:sz w:val="19"/>
              </w:rPr>
              <w:t xml:space="preserve">进入被控模型的控制输入</w:t>
            </w:r>
          </w:p>
        </w:tc>
        <w:tc>
          <w:tcPr>
            <w:vAlign w:val="top"/>
          </w:tcPr>
          <w:p w14:paraId="001004F6" w14:textId="001004F7">
            <w:pPr>
              <w:pStyle w:val="Compact"/>
            </w:pPr>
            <w:r>
              <w:rPr>
                <w:rFonts w:hint="eastAsia" w:ascii="Noto Sans CJK SC" w:hAnsi="Noto Sans CJK SC" w:eastAsia="Noto Sans CJK SC"/>
                <w:sz w:val="19"/>
              </w:rPr>
              <w:t xml:space="preserve">不一定与策略动作同一种量</w:t>
            </w:r>
          </w:p>
        </w:tc>
      </w:tr>
      <w:tr>
        <w:trPr>
          <w:cantSplit/>
        </w:trPr>
        <w:tc>
          <w:tcPr>
            <w:vAlign w:val="top"/>
          </w:tcPr>
          <w:p w14:paraId="001004F8" w14:textId="001004F9">
            <w:pPr>
              <w:pStyle w:val="Compact"/>
              <w:rPr>
                <w:rFonts w:ascii="Noto Sans CJK SC" w:hAnsi="Noto Sans CJK SC" w:eastAsia="Noto Sans CJK SC"/>
                <w:sz w:val="19"/>
              </w:rPr>
            </w:pPr>
            <m:oMath>
              <m:r>
                <m:t>q</m:t>
              </m:r>
              <m:r>
                <m:rPr>
                  <m:sty m:val="p"/>
                </m:rPr>
                <m:t>,</m:t>
              </m:r>
              <m:acc>
                <m:accPr>
                  <m:chr m:val="̇"/>
                </m:accPr>
                <m:e>
                  <m:r>
                    <m:t>q</m:t>
                  </m:r>
                </m:e>
              </m:acc>
              <m:r>
                <m:rPr>
                  <m:sty m:val="p"/>
                </m:rPr>
                <m:t>,</m:t>
              </m:r>
              <m:acc>
                <m:accPr>
                  <m:chr m:val="̈"/>
                </m:accPr>
                <m:e>
                  <m:r>
                    <m:t>q</m:t>
                  </m:r>
                </m:e>
              </m:acc>
            </m:oMath>
          </w:p>
        </w:tc>
        <w:tc>
          <w:tcPr>
            <w:vAlign w:val="top"/>
          </w:tcPr>
          <w:p w14:paraId="001004FA" w14:textId="001004FB">
            <w:pPr>
              <w:pStyle w:val="Compact"/>
            </w:pPr>
            <w:r>
              <w:rPr>
                <w:rFonts w:hint="eastAsia" w:ascii="Noto Sans CJK SC" w:hAnsi="Noto Sans CJK SC" w:eastAsia="Noto Sans CJK SC"/>
                <w:sz w:val="19"/>
              </w:rPr>
              <w:t xml:space="preserve">关节配置、速度、加速度</w:t>
            </w:r>
          </w:p>
        </w:tc>
        <w:tc>
          <w:tcPr>
            <w:vAlign w:val="top"/>
          </w:tcPr>
          <w:p w14:paraId="001004FC" w14:textId="001004FD">
            <w:pPr>
              <w:pStyle w:val="Compact"/>
            </w:pPr>
            <w:r>
              <w:rPr>
                <w:rFonts w:hint="eastAsia" w:ascii="Noto Sans CJK SC" w:hAnsi="Noto Sans CJK SC" w:eastAsia="Noto Sans CJK SC"/>
                <w:sz w:val="19"/>
              </w:rPr>
              <w:t xml:space="preserve">浮动基座系统还要说明基座变量</w:t>
            </w:r>
          </w:p>
        </w:tc>
      </w:tr>
      <w:tr>
        <w:trPr>
          <w:cantSplit/>
        </w:trPr>
        <w:tc>
          <w:tcPr>
            <w:vAlign w:val="top"/>
          </w:tcPr>
          <w:p w14:paraId="001004FE" w14:textId="001004FF">
            <w:pPr>
              <w:pStyle w:val="Compact"/>
              <w:rPr>
                <w:rFonts w:ascii="Noto Sans CJK SC" w:hAnsi="Noto Sans CJK SC" w:eastAsia="Noto Sans CJK SC"/>
                <w:sz w:val="19"/>
              </w:rPr>
            </w:pPr>
            <m:oMath>
              <m:sSub>
                <m:e>
                  <m:r>
                    <m:t>T</m:t>
                  </m:r>
                </m:e>
                <m:sub>
                  <m:r>
                    <m:t>A</m:t>
                  </m:r>
                  <m:r>
                    <m:t>B</m:t>
                  </m:r>
                </m:sub>
              </m:sSub>
            </m:oMath>
          </w:p>
        </w:tc>
        <w:tc>
          <w:tcPr>
            <w:vAlign w:val="top"/>
          </w:tcPr>
          <w:p w14:paraId="00100500" w14:textId="00100501">
            <w:pPr>
              <w:pStyle w:val="Compact"/>
            </w:pPr>
            <w:r>
              <w:rPr>
                <w:rFonts w:hint="eastAsia" w:ascii="Noto Sans CJK SC" w:hAnsi="Noto Sans CJK SC" w:eastAsia="Noto Sans CJK SC"/>
                <w:sz w:val="19"/>
              </w:rPr>
              <w:t xml:space="preserve">将</w:t>
            </w:r>
            <w:r>
              <w:rPr>
                <w:rFonts w:ascii="Noto Sans CJK SC" w:hAnsi="Noto Sans CJK SC" w:eastAsia="Noto Sans CJK SC"/>
                <w:sz w:val="19"/>
              </w:rPr>
              <w:t xml:space="preserve"> B </w:t>
            </w:r>
            <w:r>
              <w:rPr>
                <w:rFonts w:hint="eastAsia" w:ascii="Noto Sans CJK SC" w:hAnsi="Noto Sans CJK SC" w:eastAsia="Noto Sans CJK SC"/>
                <w:sz w:val="19"/>
              </w:rPr>
              <w:t xml:space="preserve">系坐标变为</w:t>
            </w:r>
            <w:r>
              <w:rPr>
                <w:rFonts w:ascii="Noto Sans CJK SC" w:hAnsi="Noto Sans CJK SC" w:eastAsia="Noto Sans CJK SC"/>
                <w:sz w:val="19"/>
              </w:rPr>
              <w:t xml:space="preserve"> A </w:t>
            </w:r>
            <w:r>
              <w:rPr>
                <w:rFonts w:hint="eastAsia" w:ascii="Noto Sans CJK SC" w:hAnsi="Noto Sans CJK SC" w:eastAsia="Noto Sans CJK SC"/>
                <w:sz w:val="19"/>
              </w:rPr>
              <w:t xml:space="preserve">系坐标的刚体变换</w:t>
            </w:r>
          </w:p>
        </w:tc>
        <w:tc>
          <w:tcPr>
            <w:vAlign w:val="top"/>
          </w:tcPr>
          <w:p w14:paraId="00100502" w14:textId="00100503">
            <w:pPr>
              <w:pStyle w:val="Compact"/>
            </w:pPr>
            <w:r>
              <w:rPr>
                <w:rFonts w:hint="eastAsia" w:ascii="Noto Sans CJK SC" w:hAnsi="Noto Sans CJK SC" w:eastAsia="Noto Sans CJK SC"/>
                <w:sz w:val="19"/>
              </w:rPr>
              <w:t xml:space="preserve">不能只记“外参矩阵”不记方向</w:t>
            </w:r>
          </w:p>
        </w:tc>
      </w:tr>
      <w:tr>
        <w:trPr>
          <w:cantSplit/>
        </w:trPr>
        <w:tc>
          <w:tcPr>
            <w:vAlign w:val="top"/>
          </w:tcPr>
          <w:p w14:paraId="00100504" w14:textId="00100505">
            <w:pPr>
              <w:pStyle w:val="Compact"/>
              <w:rPr>
                <w:rFonts w:ascii="Noto Sans CJK SC" w:hAnsi="Noto Sans CJK SC" w:eastAsia="Noto Sans CJK SC"/>
                <w:sz w:val="19"/>
              </w:rPr>
            </w:pPr>
            <m:oMath>
              <m:r>
                <m:t>J</m:t>
              </m:r>
            </m:oMath>
          </w:p>
        </w:tc>
        <w:tc>
          <w:tcPr>
            <w:vAlign w:val="top"/>
          </w:tcPr>
          <w:p w14:paraId="00100506" w14:textId="00100507">
            <w:pPr>
              <w:pStyle w:val="Compact"/>
            </w:pPr>
            <w:r>
              <w:rPr>
                <w:rFonts w:hint="eastAsia" w:ascii="Noto Sans CJK SC" w:hAnsi="Noto Sans CJK SC" w:eastAsia="Noto Sans CJK SC"/>
                <w:sz w:val="19"/>
              </w:rPr>
              <w:t xml:space="preserve">相应映射的雅可比</w:t>
            </w:r>
          </w:p>
        </w:tc>
        <w:tc>
          <w:tcPr>
            <w:vAlign w:val="top"/>
          </w:tcPr>
          <w:p w14:paraId="00100508" w14:textId="00100509">
            <w:pPr>
              <w:pStyle w:val="Compact"/>
            </w:pPr>
            <w:r>
              <w:rPr>
                <w:rFonts w:hint="eastAsia" w:ascii="Noto Sans CJK SC" w:hAnsi="Noto Sans CJK SC" w:eastAsia="Noto Sans CJK SC"/>
                <w:sz w:val="19"/>
              </w:rPr>
              <w:t xml:space="preserve">几何、测量和动力学的雅可比要注明对象</w:t>
            </w:r>
          </w:p>
        </w:tc>
      </w:tr>
      <w:tr>
        <w:trPr>
          <w:cantSplit/>
        </w:trPr>
        <w:tc>
          <w:tcPr>
            <w:vAlign w:val="top"/>
          </w:tcPr>
          <w:p w14:paraId="0010050A" w14:textId="0010050B">
            <w:pPr>
              <w:pStyle w:val="Compact"/>
              <w:rPr>
                <w:rFonts w:ascii="Noto Sans CJK SC" w:hAnsi="Noto Sans CJK SC" w:eastAsia="Noto Sans CJK SC"/>
                <w:sz w:val="19"/>
              </w:rPr>
            </w:pPr>
            <m:oMath>
              <m:r>
                <m:t>P</m:t>
              </m:r>
              <m:r>
                <m:rPr>
                  <m:sty m:val="p"/>
                </m:rPr>
                <m:t>,</m:t>
              </m:r>
              <m:r>
                <m:rPr>
                  <m:sty m:val="p"/>
                </m:rPr>
                <m:t>Σ</m:t>
              </m:r>
            </m:oMath>
          </w:p>
        </w:tc>
        <w:tc>
          <w:tcPr>
            <w:vAlign w:val="top"/>
          </w:tcPr>
          <w:p w14:paraId="0010050C" w14:textId="0010050D">
            <w:pPr>
              <w:pStyle w:val="Compact"/>
            </w:pPr>
            <w:r>
              <w:rPr>
                <w:rFonts w:hint="eastAsia" w:ascii="Noto Sans CJK SC" w:hAnsi="Noto Sans CJK SC" w:eastAsia="Noto Sans CJK SC"/>
                <w:sz w:val="19"/>
              </w:rPr>
              <w:t xml:space="preserve">协方差</w:t>
            </w:r>
          </w:p>
        </w:tc>
        <w:tc>
          <w:tcPr>
            <w:vAlign w:val="top"/>
          </w:tcPr>
          <w:p w14:paraId="0010050E" w14:textId="0010050F">
            <w:pPr>
              <w:pStyle w:val="Compact"/>
            </w:pPr>
            <w:r>
              <w:rPr>
                <w:rFonts w:hint="eastAsia" w:ascii="Noto Sans CJK SC" w:hAnsi="Noto Sans CJK SC" w:eastAsia="Noto Sans CJK SC"/>
                <w:sz w:val="19"/>
              </w:rPr>
              <w:t xml:space="preserve">对应变量、时刻与坐标</w:t>
            </w:r>
          </w:p>
        </w:tc>
      </w:tr>
      <w:tr>
        <w:trPr>
          <w:cantSplit/>
        </w:trPr>
        <w:tc>
          <w:tcPr>
            <w:vAlign w:val="top"/>
          </w:tcPr>
          <w:p w14:paraId="00100510" w14:textId="00100511">
            <w:pPr>
              <w:pStyle w:val="Compact"/>
              <w:rPr>
                <w:rFonts w:ascii="Noto Sans CJK SC" w:hAnsi="Noto Sans CJK SC" w:eastAsia="Noto Sans CJK SC"/>
                <w:sz w:val="19"/>
              </w:rPr>
            </w:pPr>
            <m:oMath>
              <m:r>
                <m:t>θ</m:t>
              </m:r>
            </m:oMath>
          </w:p>
        </w:tc>
        <w:tc>
          <w:tcPr>
            <w:vAlign w:val="top"/>
          </w:tcPr>
          <w:p w14:paraId="00100512" w14:textId="00100513">
            <w:pPr>
              <w:pStyle w:val="Compact"/>
            </w:pPr>
            <w:r>
              <w:rPr>
                <w:rFonts w:hint="eastAsia" w:ascii="Noto Sans CJK SC" w:hAnsi="Noto Sans CJK SC" w:eastAsia="Noto Sans CJK SC"/>
                <w:sz w:val="19"/>
              </w:rPr>
              <w:t xml:space="preserve">学习模型参数</w:t>
            </w:r>
          </w:p>
        </w:tc>
        <w:tc>
          <w:tcPr>
            <w:vAlign w:val="top"/>
          </w:tcPr>
          <w:p w14:paraId="00100514" w14:textId="00100515">
            <w:pPr>
              <w:pStyle w:val="Compact"/>
            </w:pPr>
            <w:r>
              <w:rPr>
                <w:rFonts w:hint="eastAsia" w:ascii="Noto Sans CJK SC" w:hAnsi="Noto Sans CJK SC" w:eastAsia="Noto Sans CJK SC"/>
                <w:sz w:val="19"/>
              </w:rPr>
              <w:t xml:space="preserve">不与关节角或时间混写</w:t>
            </w:r>
          </w:p>
        </w:tc>
      </w:tr>
      <w:tr>
        <w:trPr>
          <w:cantSplit/>
        </w:trPr>
        <w:tc>
          <w:tcPr>
            <w:vAlign w:val="top"/>
          </w:tcPr>
          <w:p w14:paraId="00100516" w14:textId="00100517">
            <w:pPr>
              <w:pStyle w:val="Compact"/>
              <w:rPr>
                <w:rFonts w:ascii="Noto Sans CJK SC" w:hAnsi="Noto Sans CJK SC" w:eastAsia="Noto Sans CJK SC"/>
                <w:sz w:val="19"/>
              </w:rPr>
            </w:pPr>
            <m:oMath>
              <m:r>
                <m:t>t</m:t>
              </m:r>
            </m:oMath>
          </w:p>
        </w:tc>
        <w:tc>
          <w:tcPr>
            <w:vAlign w:val="top"/>
          </w:tcPr>
          <w:p w14:paraId="00100518" w14:textId="00100519">
            <w:pPr>
              <w:pStyle w:val="Compact"/>
            </w:pPr>
            <w:r>
              <w:rPr>
                <w:rFonts w:hint="eastAsia" w:ascii="Noto Sans CJK SC" w:hAnsi="Noto Sans CJK SC" w:eastAsia="Noto Sans CJK SC"/>
                <w:sz w:val="19"/>
              </w:rPr>
              <w:t xml:space="preserve">环境或控制时间索引</w:t>
            </w:r>
          </w:p>
        </w:tc>
        <w:tc>
          <w:tcPr>
            <w:vAlign w:val="top"/>
          </w:tcPr>
          <w:p w14:paraId="0010051A" w14:textId="0010051B">
            <w:pPr>
              <w:pStyle w:val="Compact"/>
            </w:pPr>
            <w:r>
              <w:rPr>
                <w:rFonts w:hint="eastAsia" w:ascii="Noto Sans CJK SC" w:hAnsi="Noto Sans CJK SC" w:eastAsia="Noto Sans CJK SC"/>
                <w:sz w:val="19"/>
              </w:rPr>
              <w:t xml:space="preserve">采样间隔并非所有模块相同</w:t>
            </w:r>
          </w:p>
        </w:tc>
      </w:tr>
      <w:tr>
        <w:trPr>
          <w:cantSplit/>
        </w:trPr>
        <w:tc>
          <w:tcPr>
            <w:vAlign w:val="top"/>
          </w:tcPr>
          <w:p w14:paraId="0010051C" w14:textId="0010051D">
            <w:pPr>
              <w:pStyle w:val="Compact"/>
              <w:rPr>
                <w:rFonts w:ascii="Noto Sans CJK SC" w:hAnsi="Noto Sans CJK SC" w:eastAsia="Noto Sans CJK SC"/>
                <w:sz w:val="19"/>
              </w:rPr>
            </w:pPr>
            <m:oMath>
              <m:r>
                <m:t>k</m:t>
              </m:r>
            </m:oMath>
          </w:p>
        </w:tc>
        <w:tc>
          <w:tcPr>
            <w:vAlign w:val="top"/>
          </w:tcPr>
          <w:p w14:paraId="0010051E" w14:textId="0010051F">
            <w:pPr>
              <w:pStyle w:val="Compact"/>
            </w:pPr>
            <w:r>
              <w:rPr>
                <w:rFonts w:hint="eastAsia" w:ascii="Noto Sans CJK SC" w:hAnsi="Noto Sans CJK SC" w:eastAsia="Noto Sans CJK SC"/>
                <w:sz w:val="19"/>
              </w:rPr>
              <w:t xml:space="preserve">扩散过程索引</w:t>
            </w:r>
          </w:p>
        </w:tc>
        <w:tc>
          <w:tcPr>
            <w:vAlign w:val="top"/>
          </w:tcPr>
          <w:p w14:paraId="00100520" w14:textId="00100521">
            <w:pPr>
              <w:pStyle w:val="Compact"/>
            </w:pPr>
            <w:r>
              <w:rPr>
                <w:rFonts w:hint="eastAsia" w:ascii="Noto Sans CJK SC" w:hAnsi="Noto Sans CJK SC" w:eastAsia="Noto Sans CJK SC"/>
                <w:sz w:val="19"/>
              </w:rPr>
              <w:t xml:space="preserve">噪声迭代不是电机控制时间</w:t>
            </w:r>
          </w:p>
        </w:tc>
      </w:tr>
      <w:tr>
        <w:trPr>
          <w:cantSplit/>
        </w:trPr>
        <w:tc>
          <w:tcPr>
            <w:vAlign w:val="top"/>
          </w:tcPr>
          <w:p w14:paraId="00100522" w14:textId="00100523">
            <w:pPr>
              <w:pStyle w:val="Compact"/>
              <w:rPr>
                <w:rFonts w:ascii="Noto Sans CJK SC" w:hAnsi="Noto Sans CJK SC" w:eastAsia="Noto Sans CJK SC"/>
                <w:sz w:val="19"/>
              </w:rPr>
            </w:pPr>
            <m:oMath>
              <m:r>
                <m:t>H</m:t>
              </m:r>
            </m:oMath>
          </w:p>
        </w:tc>
        <w:tc>
          <w:tcPr>
            <w:vAlign w:val="top"/>
          </w:tcPr>
          <w:p w14:paraId="00100524" w14:textId="00100525">
            <w:pPr>
              <w:pStyle w:val="Compact"/>
            </w:pPr>
            <w:r>
              <w:rPr>
                <w:rFonts w:hint="eastAsia" w:ascii="Noto Sans CJK SC" w:hAnsi="Noto Sans CJK SC" w:eastAsia="Noto Sans CJK SC"/>
                <w:sz w:val="19"/>
              </w:rPr>
              <w:t xml:space="preserve">预测／动作段长度</w:t>
            </w:r>
          </w:p>
        </w:tc>
        <w:tc>
          <w:tcPr>
            <w:vAlign w:val="top"/>
          </w:tcPr>
          <w:p w14:paraId="00100526" w14:textId="00100527">
            <w:pPr>
              <w:pStyle w:val="Compact"/>
            </w:pPr>
            <w:r>
              <w:rPr>
                <w:rFonts w:hint="eastAsia" w:ascii="Noto Sans CJK SC" w:hAnsi="Noto Sans CJK SC" w:eastAsia="Noto Sans CJK SC"/>
                <w:sz w:val="19"/>
              </w:rPr>
              <w:t xml:space="preserve">与执行前缀长度分开</w:t>
            </w:r>
          </w:p>
        </w:tc>
      </w:tr>
    </w:tbl>
    <w:p w14:paraId="00100528" w14:textId="00100529">
      <w:pPr>
        <w:pStyle w:val="BodyText"/>
      </w:pPr>
      <w:r>
        <w:rPr>
          <w:rFonts w:hint="eastAsia"/>
        </w:rPr>
        <w:t xml:space="preserve">各章中的</w:t>
      </w:r>
      <w:r>
        <w:t xml:space="preserve"> </w:t>
      </w:r>
      <m:oMath>
        <m:r>
          <m:t>Q</m:t>
        </m:r>
        <m:r>
          <m:rPr>
            <m:sty m:val="p"/>
          </m:rPr>
          <m:t>,</m:t>
        </m:r>
        <m:r>
          <m:t>R</m:t>
        </m:r>
      </m:oMath>
      <w:r>
        <w:t xml:space="preserve"> </w:t>
      </w:r>
      <w:r>
        <w:rPr>
          <w:rFonts w:hint="eastAsia"/>
        </w:rPr>
        <w:t xml:space="preserve">会在局部定义：控制代价权重与估计噪声协方差虽然常用同样字母，但不是相同物理量。</w:t>
      </w:r>
      <m:oMath>
        <m:r>
          <m:t>K</m:t>
        </m:r>
      </m:oMath>
      <w:r>
        <w:t xml:space="preserve"> </w:t>
      </w:r>
      <w:r>
        <w:rPr>
          <w:rFonts w:hint="eastAsia"/>
        </w:rPr>
        <w:t xml:space="preserve">也可能表示控制增益、Kalman</w:t>
      </w:r>
      <w:r>
        <w:t xml:space="preserve"> </w:t>
      </w:r>
      <w:r>
        <w:rPr>
          <w:rFonts w:hint="eastAsia"/>
        </w:rPr>
        <w:t xml:space="preserve">增益或迭代长度；以所在公式的定义为准。</w:t>
      </w:r>
    </w:p>
    <w:p w14:paraId="0010052A" w14:textId="0010052B">
      <w:pPr>
        <w:pStyle w:val="BodyText"/>
      </w:pPr>
      <w:r>
        <w:rPr>
          <w:rFonts w:hint="eastAsia"/>
        </w:rPr>
        <w:t xml:space="preserve">本册不给通用机器人控制频率、实机增益或安全认证方案。公式中出现的接口、时标和限幅应与目标系统核验。教学程序只验证明确列出的数学算例，不替代动力学、接触、传感或设备测试。</w:t>
      </w:r>
    </w:p>
    <w:bookmarkEnd w:id="213"/>
    <w:bookmarkStart w:name="附录-b-先修知识与可复现材料" w:id="214"/>
    <w:p w14:paraId="0010052C" w14:textId="0010052D">
      <w:pPr>
        <w:pStyle w:val="Heading1"/>
      </w:pPr>
      <w:r>
        <w:rPr>
          <w:rFonts w:hint="eastAsia"/>
        </w:rPr>
        <w:t xml:space="preserve">附录</w:t>
      </w:r>
      <w:r>
        <w:t xml:space="preserve"> B </w:t>
      </w:r>
      <w:r>
        <w:rPr>
          <w:rFonts w:hint="eastAsia"/>
        </w:rPr>
        <w:t xml:space="preserve">先修知识与可复现材料</w:t>
      </w:r>
    </w:p>
    <w:p w14:paraId="0010052E" w14:textId="0010052F">
      <w:pPr>
        <w:pStyle w:val="FirstParagraph"/>
      </w:pPr>
      <w:r>
        <w:rPr>
          <w:rFonts w:hint="eastAsia"/>
        </w:rPr>
        <w:t xml:space="preserve">线性代数要能做矩阵乘法、解线性方程，理解转置、秩、特征值、奇异值、协方差和二次型。SE(3)</w:t>
      </w:r>
      <w:r>
        <w:t xml:space="preserve"> </w:t>
      </w:r>
      <w:r>
        <w:rPr>
          <w:rFonts w:hint="eastAsia"/>
        </w:rPr>
        <w:t xml:space="preserve">的计算进一步需要旋转与局部参数化，不能只把它当普通四乘四数组。</w:t>
      </w:r>
    </w:p>
    <w:p w14:paraId="00100530" w14:textId="00100531">
      <w:pPr>
        <w:pStyle w:val="BodyText"/>
      </w:pPr>
      <w:r>
        <w:rPr>
          <w:rFonts w:hint="eastAsia"/>
        </w:rPr>
        <w:t xml:space="preserve">微积分要理解导数、偏导、梯度、雅可比和链式法则。动力学与积分器需要微分方程基础；控制稳定性要区分连续时间和离散时间结论。</w:t>
      </w:r>
    </w:p>
    <w:p w14:paraId="00100532" w14:textId="00100533">
      <w:pPr>
        <w:pStyle w:val="BodyText"/>
      </w:pPr>
      <w:r>
        <w:rPr>
          <w:rFonts w:hint="eastAsia"/>
        </w:rPr>
        <w:t xml:space="preserve">概率基础包括条件概率、贝叶斯更新、期望、方差、独立性和似然。高斯滤波、动作分布、强化学习和统计评测会反复使用这些概念。</w:t>
      </w:r>
    </w:p>
    <w:p w14:paraId="00100534" w14:textId="00100535">
      <w:pPr>
        <w:pStyle w:val="BodyText"/>
      </w:pPr>
      <w:r>
        <w:rPr>
          <w:rFonts w:hint="eastAsia"/>
        </w:rPr>
        <w:t xml:space="preserve">编程练习先跑</w:t>
      </w:r>
      <w:r>
        <w:t xml:space="preserve"> </w:t>
      </w:r>
      <w:r>
        <w:rPr>
          <w:rStyle w:val="VerbatimChar"/>
        </w:rPr>
        <w:t xml:space="preserve">examples/numerical_workbook.py</w:t>
      </w:r>
      <w:r>
        <w:rPr>
          <w:rFonts w:hint="eastAsia"/>
        </w:rPr>
        <w:t xml:space="preserve">，再修改一个变量观察结果。每次改变应写出预期，并记录与预期不符的情况。进一步复现论文时固定源代码提交、依赖、数据划分、随机种子和检查点，保存失败案例。</w:t>
      </w:r>
    </w:p>
    <w:p w14:paraId="00100536" w14:textId="00100537">
      <w:pPr>
        <w:pStyle w:val="BodyText"/>
      </w:pPr>
      <w:r>
        <w:rPr>
          <w:rStyle w:val="VerbatimChar"/>
        </w:rPr>
        <w:t xml:space="preserve">papers.json</w:t>
      </w:r>
      <w:r>
        <w:t xml:space="preserve"> </w:t>
      </w:r>
      <w:r>
        <w:rPr>
          <w:rFonts w:hint="eastAsia"/>
        </w:rPr>
        <w:t xml:space="preserve">保留前版论文元数据与本轮新增记录。出版年、预印本首发年、选读版本分开，不用代码主分支的后续能力描述旧论文。未知引用数和未核实元数据保持</w:t>
      </w:r>
      <w:r>
        <w:t xml:space="preserve"> null。</w:t>
      </w:r>
    </w:p>
    <w:p w14:paraId="00100538" w14:textId="00100539">
      <w:pPr>
        <w:pStyle w:val="BodyText"/>
      </w:pPr>
      <w:r>
        <w:rPr>
          <w:rStyle w:val="VerbatimChar"/>
        </w:rPr>
        <w:t xml:space="preserve">sources.json</w:t>
      </w:r>
      <w:r>
        <w:t xml:space="preserve"> </w:t>
      </w:r>
      <w:r>
        <w:rPr>
          <w:rFonts w:hint="eastAsia"/>
        </w:rPr>
        <w:t xml:space="preserve">是本册引用入口表。</w:t>
      </w:r>
      <w:r>
        <w:rPr>
          <w:rStyle w:val="VerbatimChar"/>
        </w:rPr>
        <w:t xml:space="preserve">qa/</w:t>
      </w:r>
      <w:r>
        <w:t xml:space="preserve"> </w:t>
      </w:r>
      <w:r>
        <w:rPr>
          <w:rFonts w:hint="eastAsia"/>
        </w:rPr>
        <w:t xml:space="preserve">包含数学渲染、文档结构、引用目标与数值例子检查。PDF</w:t>
      </w:r>
      <w:r>
        <w:t xml:space="preserve"> </w:t>
      </w:r>
      <w:r>
        <w:rPr>
          <w:rFonts w:hint="eastAsia"/>
        </w:rPr>
        <w:t xml:space="preserve">数学表达渲染为矢量图形，Word</w:t>
      </w:r>
      <w:r>
        <w:t xml:space="preserve"> </w:t>
      </w:r>
      <w:r>
        <w:rPr>
          <w:rFonts w:hint="eastAsia"/>
        </w:rPr>
        <w:t xml:space="preserve">数学表达保留原生</w:t>
      </w:r>
      <w:r>
        <w:t xml:space="preserve"> </w:t>
      </w:r>
      <w:r>
        <w:rPr>
          <w:rFonts w:hint="eastAsia"/>
        </w:rPr>
        <w:t xml:space="preserve">OMML；Word</w:t>
      </w:r>
      <w:r>
        <w:t xml:space="preserve"> </w:t>
      </w:r>
      <w:r>
        <w:rPr>
          <w:rFonts w:hint="eastAsia"/>
        </w:rPr>
        <w:t xml:space="preserve">的目录和页码需要兼容的域引擎计算。</w:t>
      </w:r>
    </w:p>
    <w:bookmarkEnd w:id="214"/>
    <w:bookmarkStart w:name="附录-c-一手来源与实现入口" w:id="215"/>
    <w:p w14:paraId="0010053A" w14:textId="0010053B">
      <w:pPr>
        <w:pStyle w:val="Heading1"/>
      </w:pPr>
      <w:r>
        <w:rPr>
          <w:rFonts w:hint="eastAsia"/>
        </w:rPr>
        <w:t xml:space="preserve">附录</w:t>
      </w:r>
      <w:r>
        <w:t xml:space="preserve"> C </w:t>
      </w:r>
      <w:r>
        <w:rPr>
          <w:rFonts w:hint="eastAsia"/>
        </w:rPr>
        <w:t xml:space="preserve">一手来源与实现入口</w:t>
      </w:r>
    </w:p>
    <w:p w14:paraId="0010053C" w14:textId="0010053D">
      <w:pPr>
        <w:pStyle w:val="FirstParagraph"/>
      </w:pPr>
      <w:r>
        <w:rPr>
          <w:rFonts w:hint="eastAsia"/>
        </w:rPr>
        <w:t xml:space="preserve">引用按正文首次出现排序。S</w:t>
      </w:r>
      <w:r>
        <w:t xml:space="preserve"> </w:t>
      </w:r>
      <w:r>
        <w:rPr>
          <w:rFonts w:hint="eastAsia"/>
        </w:rPr>
        <w:t xml:space="preserve">编号专用于来源，避免与代码中的数组索引混淆。教材、论文和官方实现分别提供推导背景与接口事实；本书算例、数值验证和系统组合为教学编写。软件复现应固定版本，访问日期为</w:t>
      </w:r>
      <w:r>
        <w:t xml:space="preserve"> 2026-10-27。</w:t>
      </w:r>
    </w:p>
    <w:p w14:paraId="0010053E" w14:textId="0010053F">
      <w:pPr>
        <w:numPr>
          <w:ilvl w:val="0"/>
          <w:numId w:val="1005"/>
        </w:numPr>
      </w:pPr>
      <w:hyperlink r:id="rId9">
        <w:r>
          <w:rPr>
            <w:rStyle w:val="Hyperlink"/>
          </w:rPr>
          <w:t xml:space="preserve">[S1]</w:t>
        </w:r>
      </w:hyperlink>
      <w:r>
        <w:t xml:space="preserve"> </w:t>
      </w:r>
      <w:r>
        <w:t xml:space="preserve">MIT </w:t>
      </w:r>
      <w:r>
        <w:rPr>
          <w:rFonts w:hint="eastAsia"/>
        </w:rPr>
        <w:t xml:space="preserve">状态空间与欠驱动系统。</w:t>
      </w:r>
      <w:hyperlink r:id="rId9">
        <w:r>
          <w:rPr>
            <w:rStyle w:val="Hyperlink"/>
            <w:rFonts w:hint="eastAsia"/>
          </w:rPr>
          <w:t xml:space="preserve">访问来源</w:t>
        </w:r>
      </w:hyperlink>
    </w:p>
    <w:p w14:paraId="00100540" w14:textId="00100541">
      <w:pPr>
        <w:numPr>
          <w:ilvl w:val="0"/>
          <w:numId w:val="1005"/>
        </w:numPr>
      </w:pPr>
      <w:hyperlink r:id="rId11">
        <w:r>
          <w:rPr>
            <w:rStyle w:val="Hyperlink"/>
          </w:rPr>
          <w:t xml:space="preserve">[S2]</w:t>
        </w:r>
      </w:hyperlink>
      <w:r>
        <w:t xml:space="preserve"> </w:t>
      </w:r>
      <w:r>
        <w:t xml:space="preserve">MIT POMDP </w:t>
      </w:r>
      <w:r>
        <w:rPr>
          <w:rFonts w:hint="eastAsia"/>
        </w:rPr>
        <w:t xml:space="preserve">与</w:t>
      </w:r>
      <w:r>
        <w:t xml:space="preserve"> belief。</w:t>
      </w:r>
      <w:hyperlink r:id="rId11">
        <w:r>
          <w:rPr>
            <w:rStyle w:val="Hyperlink"/>
            <w:rFonts w:hint="eastAsia"/>
          </w:rPr>
          <w:t xml:space="preserve">访问来源</w:t>
        </w:r>
      </w:hyperlink>
    </w:p>
    <w:p w14:paraId="00100542" w14:textId="00100543">
      <w:pPr>
        <w:numPr>
          <w:ilvl w:val="0"/>
          <w:numId w:val="1005"/>
        </w:numPr>
      </w:pPr>
      <w:hyperlink r:id="rId13">
        <w:r>
          <w:rPr>
            <w:rStyle w:val="Hyperlink"/>
          </w:rPr>
          <w:t xml:space="preserve">[S3]</w:t>
        </w:r>
      </w:hyperlink>
      <w:r>
        <w:t xml:space="preserve"> </w:t>
      </w:r>
      <w:r>
        <w:t xml:space="preserve">ros2_control </w:t>
      </w:r>
      <w:r>
        <w:rPr>
          <w:rFonts w:hint="eastAsia"/>
        </w:rPr>
        <w:t xml:space="preserve">架构。</w:t>
      </w:r>
      <w:hyperlink r:id="rId13">
        <w:r>
          <w:rPr>
            <w:rStyle w:val="Hyperlink"/>
            <w:rFonts w:hint="eastAsia"/>
          </w:rPr>
          <w:t xml:space="preserve">访问来源</w:t>
        </w:r>
      </w:hyperlink>
    </w:p>
    <w:p w14:paraId="00100544" w14:textId="00100545">
      <w:pPr>
        <w:numPr>
          <w:ilvl w:val="0"/>
          <w:numId w:val="1005"/>
        </w:numPr>
      </w:pPr>
      <w:hyperlink r:id="rId16">
        <w:r>
          <w:rPr>
            <w:rStyle w:val="Hyperlink"/>
          </w:rPr>
          <w:t xml:space="preserve">[S4]</w:t>
        </w:r>
      </w:hyperlink>
      <w:r>
        <w:t xml:space="preserve"> </w:t>
      </w:r>
      <w:r>
        <w:t xml:space="preserve">ROS 2 </w:t>
      </w:r>
      <w:r>
        <w:rPr>
          <w:rFonts w:hint="eastAsia"/>
        </w:rPr>
        <w:t xml:space="preserve">实时系统说明。</w:t>
      </w:r>
      <w:hyperlink r:id="rId16">
        <w:r>
          <w:rPr>
            <w:rStyle w:val="Hyperlink"/>
            <w:rFonts w:hint="eastAsia"/>
          </w:rPr>
          <w:t xml:space="preserve">访问来源</w:t>
        </w:r>
      </w:hyperlink>
    </w:p>
    <w:p w14:paraId="00100546" w14:textId="00100547">
      <w:pPr>
        <w:numPr>
          <w:ilvl w:val="0"/>
          <w:numId w:val="1005"/>
        </w:numPr>
      </w:pPr>
      <w:hyperlink r:id="rId20">
        <w:r>
          <w:rPr>
            <w:rStyle w:val="Hyperlink"/>
          </w:rPr>
          <w:t xml:space="preserve">[S5]</w:t>
        </w:r>
      </w:hyperlink>
      <w:r>
        <w:t xml:space="preserve"> </w:t>
      </w:r>
      <w:r>
        <w:t xml:space="preserve">Modern Robotics </w:t>
      </w:r>
      <w:r>
        <w:rPr>
          <w:rFonts w:hint="eastAsia"/>
        </w:rPr>
        <w:t xml:space="preserve">§3.2.1：旋转矩阵。</w:t>
      </w:r>
      <w:hyperlink r:id="rId20">
        <w:r>
          <w:rPr>
            <w:rStyle w:val="Hyperlink"/>
            <w:rFonts w:hint="eastAsia"/>
          </w:rPr>
          <w:t xml:space="preserve">访问来源</w:t>
        </w:r>
      </w:hyperlink>
    </w:p>
    <w:p w14:paraId="00100548" w14:textId="00100549">
      <w:pPr>
        <w:numPr>
          <w:ilvl w:val="0"/>
          <w:numId w:val="1005"/>
        </w:numPr>
      </w:pPr>
      <w:hyperlink r:id="rId21">
        <w:r>
          <w:rPr>
            <w:rStyle w:val="Hyperlink"/>
          </w:rPr>
          <w:t xml:space="preserve">[S6]</w:t>
        </w:r>
      </w:hyperlink>
      <w:r>
        <w:t xml:space="preserve"> </w:t>
      </w:r>
      <w:r>
        <w:t xml:space="preserve">Modern Robotics </w:t>
      </w:r>
      <w:r>
        <w:rPr>
          <w:rFonts w:hint="eastAsia"/>
        </w:rPr>
        <w:t xml:space="preserve">§3.3.1：齐次变换。</w:t>
      </w:r>
      <w:hyperlink r:id="rId21">
        <w:r>
          <w:rPr>
            <w:rStyle w:val="Hyperlink"/>
            <w:rFonts w:hint="eastAsia"/>
          </w:rPr>
          <w:t xml:space="preserve">访问来源</w:t>
        </w:r>
      </w:hyperlink>
    </w:p>
    <w:p w14:paraId="0010054A" w14:textId="0010054B">
      <w:pPr>
        <w:numPr>
          <w:ilvl w:val="0"/>
          <w:numId w:val="1005"/>
        </w:numPr>
      </w:pPr>
      <w:hyperlink r:id="rId23">
        <w:r>
          <w:rPr>
            <w:rStyle w:val="Hyperlink"/>
          </w:rPr>
          <w:t xml:space="preserve">[S7]</w:t>
        </w:r>
      </w:hyperlink>
      <w:r>
        <w:t xml:space="preserve"> </w:t>
      </w:r>
      <w:r>
        <w:t xml:space="preserve">Modern Robotics </w:t>
      </w:r>
      <w:r>
        <w:rPr>
          <w:rFonts w:hint="eastAsia"/>
        </w:rPr>
        <w:t xml:space="preserve">§4.1.1：空间指数积。</w:t>
      </w:r>
      <w:hyperlink r:id="rId23">
        <w:r>
          <w:rPr>
            <w:rStyle w:val="Hyperlink"/>
            <w:rFonts w:hint="eastAsia"/>
          </w:rPr>
          <w:t xml:space="preserve">访问来源</w:t>
        </w:r>
      </w:hyperlink>
    </w:p>
    <w:p w14:paraId="0010054C" w14:textId="0010054D">
      <w:pPr>
        <w:numPr>
          <w:ilvl w:val="0"/>
          <w:numId w:val="1005"/>
        </w:numPr>
      </w:pPr>
      <w:hyperlink r:id="rId25">
        <w:r>
          <w:rPr>
            <w:rStyle w:val="Hyperlink"/>
          </w:rPr>
          <w:t xml:space="preserve">[S8]</w:t>
        </w:r>
      </w:hyperlink>
      <w:r>
        <w:t xml:space="preserve"> </w:t>
      </w:r>
      <w:r>
        <w:t xml:space="preserve">Modern Robotics </w:t>
      </w:r>
      <w:r>
        <w:rPr>
          <w:rFonts w:hint="eastAsia"/>
        </w:rPr>
        <w:t xml:space="preserve">§5.1.1：雅可比列的构造。</w:t>
      </w:r>
      <w:hyperlink r:id="rId25">
        <w:r>
          <w:rPr>
            <w:rStyle w:val="Hyperlink"/>
            <w:rFonts w:hint="eastAsia"/>
          </w:rPr>
          <w:t xml:space="preserve">访问来源</w:t>
        </w:r>
      </w:hyperlink>
    </w:p>
    <w:p w14:paraId="0010054E" w14:textId="0010054F">
      <w:pPr>
        <w:numPr>
          <w:ilvl w:val="0"/>
          <w:numId w:val="1005"/>
        </w:numPr>
      </w:pPr>
      <w:hyperlink r:id="rId26">
        <w:r>
          <w:rPr>
            <w:rStyle w:val="Hyperlink"/>
          </w:rPr>
          <w:t xml:space="preserve">[S9]</w:t>
        </w:r>
      </w:hyperlink>
      <w:r>
        <w:t xml:space="preserve"> </w:t>
      </w:r>
      <w:r>
        <w:t xml:space="preserve">Modern Robotics </w:t>
      </w:r>
      <w:r>
        <w:rPr>
          <w:rFonts w:hint="eastAsia"/>
        </w:rPr>
        <w:t xml:space="preserve">§5.1.2：body</w:t>
      </w:r>
      <w:r>
        <w:t xml:space="preserve"> </w:t>
      </w:r>
      <w:r>
        <w:rPr>
          <w:rFonts w:hint="eastAsia"/>
        </w:rPr>
        <w:t xml:space="preserve">与</w:t>
      </w:r>
      <w:r>
        <w:t xml:space="preserve"> space </w:t>
      </w:r>
      <w:r>
        <w:rPr>
          <w:rFonts w:hint="eastAsia"/>
        </w:rPr>
        <w:t xml:space="preserve">雅可比关系。</w:t>
      </w:r>
      <w:hyperlink r:id="rId26">
        <w:r>
          <w:rPr>
            <w:rStyle w:val="Hyperlink"/>
            <w:rFonts w:hint="eastAsia"/>
          </w:rPr>
          <w:t xml:space="preserve">访问来源</w:t>
        </w:r>
      </w:hyperlink>
    </w:p>
    <w:p w14:paraId="00100550" w14:textId="00100551">
      <w:pPr>
        <w:numPr>
          <w:ilvl w:val="0"/>
          <w:numId w:val="1005"/>
        </w:numPr>
      </w:pPr>
      <w:hyperlink r:id="rId29">
        <w:r>
          <w:rPr>
            <w:rStyle w:val="Hyperlink"/>
          </w:rPr>
          <w:t xml:space="preserve">[S10]</w:t>
        </w:r>
      </w:hyperlink>
      <w:r>
        <w:t xml:space="preserve"> </w:t>
      </w:r>
      <w:r>
        <w:t xml:space="preserve">Modern Robotics </w:t>
      </w:r>
      <w:r>
        <w:rPr>
          <w:rFonts w:hint="eastAsia"/>
        </w:rPr>
        <w:t xml:space="preserve">§6.2：数值</w:t>
      </w:r>
      <w:r>
        <w:t xml:space="preserve"> IK </w:t>
      </w:r>
      <w:r>
        <w:rPr>
          <w:rFonts w:hint="eastAsia"/>
        </w:rPr>
        <w:t xml:space="preserve">的局部线性化。</w:t>
      </w:r>
      <w:hyperlink r:id="rId29">
        <w:r>
          <w:rPr>
            <w:rStyle w:val="Hyperlink"/>
            <w:rFonts w:hint="eastAsia"/>
          </w:rPr>
          <w:t xml:space="preserve">访问来源</w:t>
        </w:r>
      </w:hyperlink>
    </w:p>
    <w:p w14:paraId="00100552" w14:textId="00100553">
      <w:pPr>
        <w:numPr>
          <w:ilvl w:val="0"/>
          <w:numId w:val="1005"/>
        </w:numPr>
      </w:pPr>
      <w:hyperlink r:id="rId30">
        <w:r>
          <w:rPr>
            <w:rStyle w:val="Hyperlink"/>
          </w:rPr>
          <w:t xml:space="preserve">[S11]</w:t>
        </w:r>
      </w:hyperlink>
      <w:r>
        <w:t xml:space="preserve"> </w:t>
      </w:r>
      <w:r>
        <w:t xml:space="preserve">Modern Robotics </w:t>
      </w:r>
      <w:r>
        <w:rPr>
          <w:rFonts w:hint="eastAsia"/>
        </w:rPr>
        <w:t xml:space="preserve">§6.2：位姿</w:t>
      </w:r>
      <w:r>
        <w:t xml:space="preserve"> IK。</w:t>
      </w:r>
      <w:hyperlink r:id="rId30">
        <w:r>
          <w:rPr>
            <w:rStyle w:val="Hyperlink"/>
            <w:rFonts w:hint="eastAsia"/>
          </w:rPr>
          <w:t xml:space="preserve">访问来源</w:t>
        </w:r>
      </w:hyperlink>
    </w:p>
    <w:p w14:paraId="00100554" w14:textId="00100555">
      <w:pPr>
        <w:numPr>
          <w:ilvl w:val="0"/>
          <w:numId w:val="1005"/>
        </w:numPr>
      </w:pPr>
      <w:hyperlink r:id="rId32">
        <w:r>
          <w:rPr>
            <w:rStyle w:val="Hyperlink"/>
          </w:rPr>
          <w:t xml:space="preserve">[S12]</w:t>
        </w:r>
      </w:hyperlink>
      <w:r>
        <w:t xml:space="preserve"> </w:t>
      </w:r>
      <w:r>
        <w:t xml:space="preserve">Modern Robotics </w:t>
      </w:r>
      <w:r>
        <w:rPr>
          <w:rFonts w:hint="eastAsia"/>
        </w:rPr>
        <w:t xml:space="preserve">§5.3：奇异性。</w:t>
      </w:r>
      <w:hyperlink r:id="rId32">
        <w:r>
          <w:rPr>
            <w:rStyle w:val="Hyperlink"/>
            <w:rFonts w:hint="eastAsia"/>
          </w:rPr>
          <w:t xml:space="preserve">访问来源</w:t>
        </w:r>
      </w:hyperlink>
    </w:p>
    <w:p w14:paraId="00100556" w14:textId="00100557">
      <w:pPr>
        <w:numPr>
          <w:ilvl w:val="0"/>
          <w:numId w:val="1005"/>
        </w:numPr>
      </w:pPr>
      <w:hyperlink r:id="rId35">
        <w:r>
          <w:rPr>
            <w:rStyle w:val="Hyperlink"/>
          </w:rPr>
          <w:t xml:space="preserve">[S13]</w:t>
        </w:r>
      </w:hyperlink>
      <w:r>
        <w:t xml:space="preserve"> </w:t>
      </w:r>
      <w:r>
        <w:t xml:space="preserve">Modern Robotics </w:t>
      </w:r>
      <w:r>
        <w:rPr>
          <w:rFonts w:hint="eastAsia"/>
        </w:rPr>
        <w:t xml:space="preserve">§8.1：动力学结构。</w:t>
      </w:r>
      <w:hyperlink r:id="rId35">
        <w:r>
          <w:rPr>
            <w:rStyle w:val="Hyperlink"/>
            <w:rFonts w:hint="eastAsia"/>
          </w:rPr>
          <w:t xml:space="preserve">访问来源</w:t>
        </w:r>
      </w:hyperlink>
    </w:p>
    <w:p w14:paraId="00100558" w14:textId="00100559">
      <w:pPr>
        <w:numPr>
          <w:ilvl w:val="0"/>
          <w:numId w:val="1005"/>
        </w:numPr>
      </w:pPr>
      <w:hyperlink r:id="rId36">
        <w:r>
          <w:rPr>
            <w:rStyle w:val="Hyperlink"/>
          </w:rPr>
          <w:t xml:space="preserve">[S14]</w:t>
        </w:r>
      </w:hyperlink>
      <w:r>
        <w:t xml:space="preserve"> </w:t>
      </w:r>
      <w:r>
        <w:rPr>
          <w:rFonts w:hint="eastAsia"/>
        </w:rPr>
        <w:t xml:space="preserve">MIT：Manipulator</w:t>
      </w:r>
      <w:r>
        <w:t xml:space="preserve"> Control。</w:t>
      </w:r>
      <w:hyperlink r:id="rId36">
        <w:r>
          <w:rPr>
            <w:rStyle w:val="Hyperlink"/>
            <w:rFonts w:hint="eastAsia"/>
          </w:rPr>
          <w:t xml:space="preserve">访问来源</w:t>
        </w:r>
      </w:hyperlink>
    </w:p>
    <w:p w14:paraId="0010055A" w14:textId="0010055B">
      <w:pPr>
        <w:numPr>
          <w:ilvl w:val="0"/>
          <w:numId w:val="1005"/>
        </w:numPr>
      </w:pPr>
      <w:hyperlink r:id="rId37">
        <w:r>
          <w:rPr>
            <w:rStyle w:val="Hyperlink"/>
          </w:rPr>
          <w:t xml:space="preserve">[S15]</w:t>
        </w:r>
      </w:hyperlink>
      <w:r>
        <w:t xml:space="preserve"> </w:t>
      </w:r>
      <w:r>
        <w:rPr>
          <w:rFonts w:hint="eastAsia"/>
        </w:rPr>
        <w:t xml:space="preserve">MIT：Multi-Body</w:t>
      </w:r>
      <w:r>
        <w:t xml:space="preserve"> </w:t>
      </w:r>
      <w:r>
        <w:rPr>
          <w:rFonts w:hint="eastAsia"/>
        </w:rPr>
        <w:t xml:space="preserve">Dynamics，广义速度部分。</w:t>
      </w:r>
      <w:hyperlink r:id="rId37">
        <w:r>
          <w:rPr>
            <w:rStyle w:val="Hyperlink"/>
            <w:rFonts w:hint="eastAsia"/>
          </w:rPr>
          <w:t xml:space="preserve">访问来源</w:t>
        </w:r>
      </w:hyperlink>
    </w:p>
    <w:p w14:paraId="0010055C" w14:textId="0010055D">
      <w:pPr>
        <w:numPr>
          <w:ilvl w:val="0"/>
          <w:numId w:val="1005"/>
        </w:numPr>
      </w:pPr>
      <w:hyperlink r:id="rId39">
        <w:r>
          <w:rPr>
            <w:rStyle w:val="Hyperlink"/>
          </w:rPr>
          <w:t xml:space="preserve">[S16]</w:t>
        </w:r>
      </w:hyperlink>
      <w:r>
        <w:t xml:space="preserve"> </w:t>
      </w:r>
      <w:r>
        <w:t xml:space="preserve">Modern Robotics </w:t>
      </w:r>
      <w:r>
        <w:rPr>
          <w:rFonts w:hint="eastAsia"/>
        </w:rPr>
        <w:t xml:space="preserve">§8.1.3：质量矩阵。</w:t>
      </w:r>
      <w:hyperlink r:id="rId39">
        <w:r>
          <w:rPr>
            <w:rStyle w:val="Hyperlink"/>
            <w:rFonts w:hint="eastAsia"/>
          </w:rPr>
          <w:t xml:space="preserve">访问来源</w:t>
        </w:r>
      </w:hyperlink>
    </w:p>
    <w:p w14:paraId="0010055E" w14:textId="0010055F">
      <w:pPr>
        <w:numPr>
          <w:ilvl w:val="0"/>
          <w:numId w:val="1005"/>
        </w:numPr>
      </w:pPr>
      <w:hyperlink r:id="rId40">
        <w:r>
          <w:rPr>
            <w:rStyle w:val="Hyperlink"/>
          </w:rPr>
          <w:t xml:space="preserve">[S17]</w:t>
        </w:r>
      </w:hyperlink>
      <w:r>
        <w:t xml:space="preserve"> </w:t>
      </w:r>
      <w:r>
        <w:t xml:space="preserve">Modern Robotics </w:t>
      </w:r>
      <w:r>
        <w:rPr>
          <w:rFonts w:hint="eastAsia"/>
        </w:rPr>
        <w:t xml:space="preserve">§8.2：刚体惯量。</w:t>
      </w:r>
      <w:hyperlink r:id="rId40">
        <w:r>
          <w:rPr>
            <w:rStyle w:val="Hyperlink"/>
            <w:rFonts w:hint="eastAsia"/>
          </w:rPr>
          <w:t xml:space="preserve">访问来源</w:t>
        </w:r>
      </w:hyperlink>
    </w:p>
    <w:p w14:paraId="00100560" w14:textId="00100561">
      <w:pPr>
        <w:numPr>
          <w:ilvl w:val="0"/>
          <w:numId w:val="1005"/>
        </w:numPr>
      </w:pPr>
      <w:hyperlink r:id="rId41">
        <w:r>
          <w:rPr>
            <w:rStyle w:val="Hyperlink"/>
          </w:rPr>
          <w:t xml:space="preserve">[S18]</w:t>
        </w:r>
      </w:hyperlink>
      <w:r>
        <w:t xml:space="preserve"> </w:t>
      </w:r>
      <w:r>
        <w:t xml:space="preserve">Modern Robotics </w:t>
      </w:r>
      <w:r>
        <w:rPr>
          <w:rFonts w:hint="eastAsia"/>
        </w:rPr>
        <w:t xml:space="preserve">§8.1，Part</w:t>
      </w:r>
      <w:r>
        <w:t xml:space="preserve"> </w:t>
      </w:r>
      <w:r>
        <w:rPr>
          <w:rFonts w:hint="eastAsia"/>
        </w:rPr>
        <w:t xml:space="preserve">2：速度乘积项。</w:t>
      </w:r>
      <w:hyperlink r:id="rId41">
        <w:r>
          <w:rPr>
            <w:rStyle w:val="Hyperlink"/>
            <w:rFonts w:hint="eastAsia"/>
          </w:rPr>
          <w:t xml:space="preserve">访问来源</w:t>
        </w:r>
      </w:hyperlink>
    </w:p>
    <w:p w14:paraId="00100562" w14:textId="00100563">
      <w:pPr>
        <w:numPr>
          <w:ilvl w:val="0"/>
          <w:numId w:val="1005"/>
        </w:numPr>
      </w:pPr>
      <w:hyperlink r:id="rId43">
        <w:r>
          <w:rPr>
            <w:rStyle w:val="Hyperlink"/>
          </w:rPr>
          <w:t xml:space="preserve">[S19]</w:t>
        </w:r>
      </w:hyperlink>
      <w:r>
        <w:t xml:space="preserve"> </w:t>
      </w:r>
      <w:r>
        <w:t xml:space="preserve">MathWorks </w:t>
      </w:r>
      <w:r>
        <w:rPr>
          <w:rFonts w:hint="eastAsia"/>
        </w:rPr>
        <w:t xml:space="preserve">官方：DC</w:t>
      </w:r>
      <w:r>
        <w:t xml:space="preserve"> </w:t>
      </w:r>
      <w:r>
        <w:rPr>
          <w:rFonts w:hint="eastAsia"/>
        </w:rPr>
        <w:t xml:space="preserve">电机电磁方程推导。</w:t>
      </w:r>
      <w:hyperlink r:id="rId43">
        <w:r>
          <w:rPr>
            <w:rStyle w:val="Hyperlink"/>
            <w:rFonts w:hint="eastAsia"/>
          </w:rPr>
          <w:t xml:space="preserve">访问来源</w:t>
        </w:r>
      </w:hyperlink>
    </w:p>
    <w:p w14:paraId="00100564" w14:textId="00100565">
      <w:pPr>
        <w:numPr>
          <w:ilvl w:val="0"/>
          <w:numId w:val="1005"/>
        </w:numPr>
      </w:pPr>
      <w:hyperlink r:id="rId44">
        <w:r>
          <w:rPr>
            <w:rStyle w:val="Hyperlink"/>
          </w:rPr>
          <w:t xml:space="preserve">[S20]</w:t>
        </w:r>
      </w:hyperlink>
      <w:r>
        <w:t xml:space="preserve"> </w:t>
      </w:r>
      <w:r>
        <w:t xml:space="preserve">MathWorks </w:t>
      </w:r>
      <w:r>
        <w:rPr>
          <w:rFonts w:hint="eastAsia"/>
        </w:rPr>
        <w:t xml:space="preserve">官方：DC</w:t>
      </w:r>
      <w:r>
        <w:t xml:space="preserve"> Motor </w:t>
      </w:r>
      <w:r>
        <w:rPr>
          <w:rFonts w:hint="eastAsia"/>
        </w:rPr>
        <w:t xml:space="preserve">的等效模型与假设。</w:t>
      </w:r>
      <w:hyperlink r:id="rId44">
        <w:r>
          <w:rPr>
            <w:rStyle w:val="Hyperlink"/>
            <w:rFonts w:hint="eastAsia"/>
          </w:rPr>
          <w:t xml:space="preserve">访问来源</w:t>
        </w:r>
      </w:hyperlink>
    </w:p>
    <w:p w14:paraId="00100566" w14:textId="00100567">
      <w:pPr>
        <w:numPr>
          <w:ilvl w:val="0"/>
          <w:numId w:val="1005"/>
        </w:numPr>
      </w:pPr>
      <w:hyperlink r:id="rId45">
        <w:r>
          <w:rPr>
            <w:rStyle w:val="Hyperlink"/>
          </w:rPr>
          <w:t xml:space="preserve">[S21]</w:t>
        </w:r>
      </w:hyperlink>
      <w:r>
        <w:t xml:space="preserve"> </w:t>
      </w:r>
      <w:r>
        <w:t xml:space="preserve">Modern Robotics </w:t>
      </w:r>
      <w:r>
        <w:rPr>
          <w:rFonts w:hint="eastAsia"/>
        </w:rPr>
        <w:t xml:space="preserve">§8.9：传动与反射惯量。</w:t>
      </w:r>
      <w:hyperlink r:id="rId45">
        <w:r>
          <w:rPr>
            <w:rStyle w:val="Hyperlink"/>
            <w:rFonts w:hint="eastAsia"/>
          </w:rPr>
          <w:t xml:space="preserve">访问来源</w:t>
        </w:r>
      </w:hyperlink>
    </w:p>
    <w:p w14:paraId="00100568" w14:textId="00100569">
      <w:pPr>
        <w:numPr>
          <w:ilvl w:val="0"/>
          <w:numId w:val="1005"/>
        </w:numPr>
      </w:pPr>
      <w:hyperlink r:id="rId46">
        <w:r>
          <w:rPr>
            <w:rStyle w:val="Hyperlink"/>
          </w:rPr>
          <w:t xml:space="preserve">[S22]</w:t>
        </w:r>
      </w:hyperlink>
      <w:r>
        <w:t xml:space="preserve"> </w:t>
      </w:r>
      <w:r>
        <w:t xml:space="preserve">maxon </w:t>
      </w:r>
      <w:r>
        <w:rPr>
          <w:rFonts w:hint="eastAsia"/>
        </w:rPr>
        <w:t xml:space="preserve">官方：电流内环的职责。</w:t>
      </w:r>
      <w:hyperlink r:id="rId46">
        <w:r>
          <w:rPr>
            <w:rStyle w:val="Hyperlink"/>
            <w:rFonts w:hint="eastAsia"/>
          </w:rPr>
          <w:t xml:space="preserve">访问来源</w:t>
        </w:r>
      </w:hyperlink>
    </w:p>
    <w:p w14:paraId="0010056A" w14:textId="0010056B">
      <w:pPr>
        <w:numPr>
          <w:ilvl w:val="0"/>
          <w:numId w:val="1005"/>
        </w:numPr>
      </w:pPr>
      <w:hyperlink r:id="rId47">
        <w:r>
          <w:rPr>
            <w:rStyle w:val="Hyperlink"/>
          </w:rPr>
          <w:t xml:space="preserve">[S23]</w:t>
        </w:r>
      </w:hyperlink>
      <w:r>
        <w:t xml:space="preserve"> </w:t>
      </w:r>
      <w:r>
        <w:t xml:space="preserve">maxon </w:t>
      </w:r>
      <w:r>
        <w:rPr>
          <w:rFonts w:hint="eastAsia"/>
        </w:rPr>
        <w:t xml:space="preserve">官方：电流平方热负荷与限流。</w:t>
      </w:r>
      <w:hyperlink r:id="rId47">
        <w:r>
          <w:rPr>
            <w:rStyle w:val="Hyperlink"/>
            <w:rFonts w:hint="eastAsia"/>
          </w:rPr>
          <w:t xml:space="preserve">访问来源</w:t>
        </w:r>
      </w:hyperlink>
    </w:p>
    <w:p w14:paraId="0010056C" w14:textId="0010056D">
      <w:pPr>
        <w:numPr>
          <w:ilvl w:val="0"/>
          <w:numId w:val="1005"/>
        </w:numPr>
      </w:pPr>
      <w:hyperlink r:id="rId48">
        <w:r>
          <w:rPr>
            <w:rStyle w:val="Hyperlink"/>
          </w:rPr>
          <w:t xml:space="preserve">[S24]</w:t>
        </w:r>
      </w:hyperlink>
      <w:r>
        <w:t xml:space="preserve"> </w:t>
      </w:r>
      <w:r>
        <w:t xml:space="preserve">maxon </w:t>
      </w:r>
      <w:r>
        <w:rPr>
          <w:rFonts w:hint="eastAsia"/>
        </w:rPr>
        <w:t xml:space="preserve">官方：传动弹性、回差与速度测量。</w:t>
      </w:r>
      <w:hyperlink r:id="rId48">
        <w:r>
          <w:rPr>
            <w:rStyle w:val="Hyperlink"/>
            <w:rFonts w:hint="eastAsia"/>
          </w:rPr>
          <w:t xml:space="preserve">访问来源</w:t>
        </w:r>
      </w:hyperlink>
    </w:p>
    <w:p w14:paraId="0010056E" w14:textId="0010056F">
      <w:pPr>
        <w:numPr>
          <w:ilvl w:val="0"/>
          <w:numId w:val="1005"/>
        </w:numPr>
      </w:pPr>
      <w:hyperlink r:id="rId50">
        <w:r>
          <w:rPr>
            <w:rStyle w:val="Hyperlink"/>
          </w:rPr>
          <w:t xml:space="preserve">[S25]</w:t>
        </w:r>
      </w:hyperlink>
      <w:r>
        <w:t xml:space="preserve"> </w:t>
      </w:r>
      <w:r>
        <w:t xml:space="preserve">Modern Robotics </w:t>
      </w:r>
      <w:r>
        <w:rPr>
          <w:rFonts w:hint="eastAsia"/>
        </w:rPr>
        <w:t xml:space="preserve">§8.3：递归逆动力学。</w:t>
      </w:r>
      <w:hyperlink r:id="rId50">
        <w:r>
          <w:rPr>
            <w:rStyle w:val="Hyperlink"/>
            <w:rFonts w:hint="eastAsia"/>
          </w:rPr>
          <w:t xml:space="preserve">访问来源</w:t>
        </w:r>
      </w:hyperlink>
    </w:p>
    <w:p w14:paraId="00100570" w14:textId="00100571">
      <w:pPr>
        <w:numPr>
          <w:ilvl w:val="0"/>
          <w:numId w:val="1005"/>
        </w:numPr>
      </w:pPr>
      <w:hyperlink r:id="rId52">
        <w:r>
          <w:rPr>
            <w:rStyle w:val="Hyperlink"/>
          </w:rPr>
          <w:t xml:space="preserve">[S26]</w:t>
        </w:r>
      </w:hyperlink>
      <w:r>
        <w:t xml:space="preserve"> </w:t>
      </w:r>
      <w:r>
        <w:t xml:space="preserve">Modern Robotics </w:t>
      </w:r>
      <w:r>
        <w:rPr>
          <w:rFonts w:hint="eastAsia"/>
        </w:rPr>
        <w:t xml:space="preserve">§12.2.1：摩擦锥与内接棱锥。</w:t>
      </w:r>
      <w:hyperlink r:id="rId52">
        <w:r>
          <w:rPr>
            <w:rStyle w:val="Hyperlink"/>
            <w:rFonts w:hint="eastAsia"/>
          </w:rPr>
          <w:t xml:space="preserve">访问来源</w:t>
        </w:r>
      </w:hyperlink>
    </w:p>
    <w:p w14:paraId="00100572" w14:textId="00100573">
      <w:pPr>
        <w:numPr>
          <w:ilvl w:val="0"/>
          <w:numId w:val="1005"/>
        </w:numPr>
      </w:pPr>
      <w:hyperlink r:id="rId56">
        <w:r>
          <w:rPr>
            <w:rStyle w:val="Hyperlink"/>
          </w:rPr>
          <w:t xml:space="preserve">[S27]</w:t>
        </w:r>
      </w:hyperlink>
      <w:r>
        <w:t xml:space="preserve"> </w:t>
      </w:r>
      <w:r>
        <w:t xml:space="preserve">OpenCV </w:t>
      </w:r>
      <w:r>
        <w:rPr>
          <w:rFonts w:hint="eastAsia"/>
        </w:rPr>
        <w:t xml:space="preserve">官方：针孔模型与内外参。</w:t>
      </w:r>
      <w:hyperlink r:id="rId56">
        <w:r>
          <w:rPr>
            <w:rStyle w:val="Hyperlink"/>
            <w:rFonts w:hint="eastAsia"/>
          </w:rPr>
          <w:t xml:space="preserve">访问来源</w:t>
        </w:r>
      </w:hyperlink>
    </w:p>
    <w:p w14:paraId="00100574" w14:textId="00100575">
      <w:pPr>
        <w:numPr>
          <w:ilvl w:val="0"/>
          <w:numId w:val="1005"/>
        </w:numPr>
      </w:pPr>
      <w:hyperlink r:id="rId57">
        <w:r>
          <w:rPr>
            <w:rStyle w:val="Hyperlink"/>
          </w:rPr>
          <w:t xml:space="preserve">[S28]</w:t>
        </w:r>
      </w:hyperlink>
      <w:r>
        <w:t xml:space="preserve"> </w:t>
      </w:r>
      <w:r>
        <w:rPr>
          <w:rFonts w:hint="eastAsia"/>
        </w:rPr>
        <w:t xml:space="preserve">MIT：深度图与点云。</w:t>
      </w:r>
      <w:hyperlink r:id="rId57">
        <w:r>
          <w:rPr>
            <w:rStyle w:val="Hyperlink"/>
            <w:rFonts w:hint="eastAsia"/>
          </w:rPr>
          <w:t xml:space="preserve">访问来源</w:t>
        </w:r>
      </w:hyperlink>
    </w:p>
    <w:p w14:paraId="00100576" w14:textId="00100577">
      <w:pPr>
        <w:numPr>
          <w:ilvl w:val="0"/>
          <w:numId w:val="1005"/>
        </w:numPr>
      </w:pPr>
      <w:hyperlink r:id="rId59">
        <w:r>
          <w:rPr>
            <w:rStyle w:val="Hyperlink"/>
          </w:rPr>
          <w:t xml:space="preserve">[S29]</w:t>
        </w:r>
      </w:hyperlink>
      <w:r>
        <w:t xml:space="preserve"> </w:t>
      </w:r>
      <w:r>
        <w:t xml:space="preserve">ETH Kalibr </w:t>
      </w:r>
      <w:r>
        <w:rPr>
          <w:rFonts w:hint="eastAsia"/>
        </w:rPr>
        <w:t xml:space="preserve">官方：Camera–IMU</w:t>
      </w:r>
      <w:r>
        <w:t xml:space="preserve"> Calibration。</w:t>
      </w:r>
      <w:hyperlink r:id="rId59">
        <w:r>
          <w:rPr>
            <w:rStyle w:val="Hyperlink"/>
            <w:rFonts w:hint="eastAsia"/>
          </w:rPr>
          <w:t xml:space="preserve">访问来源</w:t>
        </w:r>
      </w:hyperlink>
    </w:p>
    <w:p w14:paraId="00100578" w14:textId="00100579">
      <w:pPr>
        <w:numPr>
          <w:ilvl w:val="0"/>
          <w:numId w:val="1005"/>
        </w:numPr>
      </w:pPr>
      <w:hyperlink r:id="rId61">
        <w:r>
          <w:rPr>
            <w:rStyle w:val="Hyperlink"/>
          </w:rPr>
          <w:t xml:space="preserve">[S30]</w:t>
        </w:r>
      </w:hyperlink>
      <w:r>
        <w:t xml:space="preserve"> </w:t>
      </w:r>
      <w:r>
        <w:t xml:space="preserve">GTSAM </w:t>
      </w:r>
      <w:r>
        <w:rPr>
          <w:rFonts w:hint="eastAsia"/>
        </w:rPr>
        <w:t xml:space="preserve">作者官方教程：概率模型与因子图。</w:t>
      </w:r>
      <w:hyperlink r:id="rId61">
        <w:r>
          <w:rPr>
            <w:rStyle w:val="Hyperlink"/>
            <w:rFonts w:hint="eastAsia"/>
          </w:rPr>
          <w:t xml:space="preserve">访问来源</w:t>
        </w:r>
      </w:hyperlink>
    </w:p>
    <w:p w14:paraId="0010057A" w14:textId="0010057B">
      <w:pPr>
        <w:numPr>
          <w:ilvl w:val="0"/>
          <w:numId w:val="1005"/>
        </w:numPr>
      </w:pPr>
      <w:hyperlink r:id="rId63">
        <w:r>
          <w:rPr>
            <w:rStyle w:val="Hyperlink"/>
          </w:rPr>
          <w:t xml:space="preserve">[S31]</w:t>
        </w:r>
      </w:hyperlink>
      <w:r>
        <w:t xml:space="preserve"> </w:t>
      </w:r>
      <w:r>
        <w:t xml:space="preserve">MIT </w:t>
      </w:r>
      <w:r>
        <w:rPr>
          <w:rFonts w:hint="eastAsia"/>
        </w:rPr>
        <w:t xml:space="preserve">2.160：EKF</w:t>
      </w:r>
      <w:r>
        <w:t xml:space="preserve"> </w:t>
      </w:r>
      <w:r>
        <w:rPr>
          <w:rFonts w:hint="eastAsia"/>
        </w:rPr>
        <w:t xml:space="preserve">讲义。</w:t>
      </w:r>
      <w:hyperlink r:id="rId63">
        <w:r>
          <w:rPr>
            <w:rStyle w:val="Hyperlink"/>
            <w:rFonts w:hint="eastAsia"/>
          </w:rPr>
          <w:t xml:space="preserve">访问来源</w:t>
        </w:r>
      </w:hyperlink>
    </w:p>
    <w:p w14:paraId="0010057C" w14:textId="0010057D">
      <w:pPr>
        <w:numPr>
          <w:ilvl w:val="0"/>
          <w:numId w:val="1005"/>
        </w:numPr>
      </w:pPr>
      <w:hyperlink r:id="rId65">
        <w:r>
          <w:rPr>
            <w:rStyle w:val="Hyperlink"/>
          </w:rPr>
          <w:t xml:space="preserve">[S32]</w:t>
        </w:r>
      </w:hyperlink>
      <w:r>
        <w:t xml:space="preserve"> </w:t>
      </w:r>
      <w:r>
        <w:t xml:space="preserve">GTSAM </w:t>
      </w:r>
      <w:r>
        <w:rPr>
          <w:rFonts w:hint="eastAsia"/>
        </w:rPr>
        <w:t xml:space="preserve">官方：BetweenFactor</w:t>
      </w:r>
      <w:r>
        <w:t xml:space="preserve"> </w:t>
      </w:r>
      <w:r>
        <w:rPr>
          <w:rFonts w:hint="eastAsia"/>
        </w:rPr>
        <w:t xml:space="preserve">残差与坐标。</w:t>
      </w:r>
      <w:hyperlink r:id="rId65">
        <w:r>
          <w:rPr>
            <w:rStyle w:val="Hyperlink"/>
            <w:rFonts w:hint="eastAsia"/>
          </w:rPr>
          <w:t xml:space="preserve">访问来源</w:t>
        </w:r>
      </w:hyperlink>
    </w:p>
    <w:p w14:paraId="0010057E" w14:textId="0010057F">
      <w:pPr>
        <w:numPr>
          <w:ilvl w:val="0"/>
          <w:numId w:val="1005"/>
        </w:numPr>
      </w:pPr>
      <w:hyperlink r:id="rId66">
        <w:r>
          <w:rPr>
            <w:rStyle w:val="Hyperlink"/>
          </w:rPr>
          <w:t xml:space="preserve">[S33]</w:t>
        </w:r>
      </w:hyperlink>
      <w:r>
        <w:t xml:space="preserve"> </w:t>
      </w:r>
      <w:r>
        <w:t xml:space="preserve">GTSAM </w:t>
      </w:r>
      <w:r>
        <w:rPr>
          <w:rFonts w:hint="eastAsia"/>
        </w:rPr>
        <w:t xml:space="preserve">官方：不定线性系统与</w:t>
      </w:r>
      <w:r>
        <w:t xml:space="preserve"> gauge。</w:t>
      </w:r>
      <w:hyperlink r:id="rId66">
        <w:r>
          <w:rPr>
            <w:rStyle w:val="Hyperlink"/>
            <w:rFonts w:hint="eastAsia"/>
          </w:rPr>
          <w:t xml:space="preserve">访问来源</w:t>
        </w:r>
      </w:hyperlink>
    </w:p>
    <w:p w14:paraId="00100580" w14:textId="00100581">
      <w:pPr>
        <w:numPr>
          <w:ilvl w:val="0"/>
          <w:numId w:val="1005"/>
        </w:numPr>
      </w:pPr>
      <w:hyperlink r:id="rId69">
        <w:r>
          <w:rPr>
            <w:rStyle w:val="Hyperlink"/>
          </w:rPr>
          <w:t xml:space="preserve">[S34]</w:t>
        </w:r>
      </w:hyperlink>
      <w:r>
        <w:t xml:space="preserve"> </w:t>
      </w:r>
      <w:r>
        <w:t xml:space="preserve">Modern Robotics </w:t>
      </w:r>
      <w:r>
        <w:rPr>
          <w:rFonts w:hint="eastAsia"/>
        </w:rPr>
        <w:t xml:space="preserve">§10.2.1：C-space</w:t>
      </w:r>
      <w:r>
        <w:t xml:space="preserve"> </w:t>
      </w:r>
      <w:r>
        <w:rPr>
          <w:rFonts w:hint="eastAsia"/>
        </w:rPr>
        <w:t xml:space="preserve">障碍。</w:t>
      </w:r>
      <w:hyperlink r:id="rId69">
        <w:r>
          <w:rPr>
            <w:rStyle w:val="Hyperlink"/>
            <w:rFonts w:hint="eastAsia"/>
          </w:rPr>
          <w:t xml:space="preserve">访问来源</w:t>
        </w:r>
      </w:hyperlink>
    </w:p>
    <w:p w14:paraId="00100582" w14:textId="00100583">
      <w:pPr>
        <w:numPr>
          <w:ilvl w:val="0"/>
          <w:numId w:val="1005"/>
        </w:numPr>
      </w:pPr>
      <w:hyperlink r:id="rId71">
        <w:r>
          <w:rPr>
            <w:rStyle w:val="Hyperlink"/>
          </w:rPr>
          <w:t xml:space="preserve">[S35]</w:t>
        </w:r>
      </w:hyperlink>
      <w:r>
        <w:t xml:space="preserve"> </w:t>
      </w:r>
      <w:r>
        <w:t xml:space="preserve">Modern Robotics </w:t>
      </w:r>
      <w:r>
        <w:rPr>
          <w:rFonts w:hint="eastAsia"/>
        </w:rPr>
        <w:t xml:space="preserve">§10.2.4：A*。</w:t>
      </w:r>
      <w:hyperlink r:id="rId71">
        <w:r>
          <w:rPr>
            <w:rStyle w:val="Hyperlink"/>
            <w:rFonts w:hint="eastAsia"/>
          </w:rPr>
          <w:t xml:space="preserve">访问来源</w:t>
        </w:r>
      </w:hyperlink>
    </w:p>
    <w:p w14:paraId="00100584" w14:textId="00100585">
      <w:pPr>
        <w:numPr>
          <w:ilvl w:val="0"/>
          <w:numId w:val="1005"/>
        </w:numPr>
      </w:pPr>
      <w:hyperlink r:id="rId72">
        <w:r>
          <w:rPr>
            <w:rStyle w:val="Hyperlink"/>
          </w:rPr>
          <w:t xml:space="preserve">[S36]</w:t>
        </w:r>
      </w:hyperlink>
      <w:r>
        <w:t xml:space="preserve"> </w:t>
      </w:r>
      <w:r>
        <w:t xml:space="preserve">Modern Robotics </w:t>
      </w:r>
      <w:r>
        <w:rPr>
          <w:rFonts w:hint="eastAsia"/>
        </w:rPr>
        <w:t xml:space="preserve">§10.5，Part</w:t>
      </w:r>
      <w:r>
        <w:t xml:space="preserve"> </w:t>
      </w:r>
      <w:r>
        <w:rPr>
          <w:rFonts w:hint="eastAsia"/>
        </w:rPr>
        <w:t xml:space="preserve">2：RRT。</w:t>
      </w:r>
      <w:hyperlink r:id="rId72">
        <w:r>
          <w:rPr>
            <w:rStyle w:val="Hyperlink"/>
            <w:rFonts w:hint="eastAsia"/>
          </w:rPr>
          <w:t xml:space="preserve">访问来源</w:t>
        </w:r>
      </w:hyperlink>
    </w:p>
    <w:p w14:paraId="00100586" w14:textId="00100587">
      <w:pPr>
        <w:numPr>
          <w:ilvl w:val="0"/>
          <w:numId w:val="1005"/>
        </w:numPr>
      </w:pPr>
      <w:hyperlink r:id="rId74">
        <w:r>
          <w:rPr>
            <w:rStyle w:val="Hyperlink"/>
          </w:rPr>
          <w:t xml:space="preserve">[S37]</w:t>
        </w:r>
      </w:hyperlink>
      <w:r>
        <w:t xml:space="preserve"> </w:t>
      </w:r>
      <w:r>
        <w:t xml:space="preserve">Modern Robotics </w:t>
      </w:r>
      <w:r>
        <w:rPr>
          <w:rFonts w:hint="eastAsia"/>
        </w:rPr>
        <w:t xml:space="preserve">§9.4，Part</w:t>
      </w:r>
      <w:r>
        <w:t xml:space="preserve"> </w:t>
      </w:r>
      <w:r>
        <w:rPr>
          <w:rFonts w:hint="eastAsia"/>
        </w:rPr>
        <w:t xml:space="preserve">1：时间参数化。</w:t>
      </w:r>
      <w:hyperlink r:id="rId74">
        <w:r>
          <w:rPr>
            <w:rStyle w:val="Hyperlink"/>
            <w:rFonts w:hint="eastAsia"/>
          </w:rPr>
          <w:t xml:space="preserve">访问来源</w:t>
        </w:r>
      </w:hyperlink>
    </w:p>
    <w:p w14:paraId="00100588" w14:textId="00100589">
      <w:pPr>
        <w:numPr>
          <w:ilvl w:val="0"/>
          <w:numId w:val="1005"/>
        </w:numPr>
      </w:pPr>
      <w:hyperlink r:id="rId75">
        <w:r>
          <w:rPr>
            <w:rStyle w:val="Hyperlink"/>
          </w:rPr>
          <w:t xml:space="preserve">[S38]</w:t>
        </w:r>
      </w:hyperlink>
      <w:r>
        <w:t xml:space="preserve"> </w:t>
      </w:r>
      <w:r>
        <w:t xml:space="preserve">Modern Robotics </w:t>
      </w:r>
      <w:r>
        <w:rPr>
          <w:rFonts w:hint="eastAsia"/>
        </w:rPr>
        <w:t xml:space="preserve">§10.7：非线性优化。</w:t>
      </w:r>
      <w:hyperlink r:id="rId75">
        <w:r>
          <w:rPr>
            <w:rStyle w:val="Hyperlink"/>
            <w:rFonts w:hint="eastAsia"/>
          </w:rPr>
          <w:t xml:space="preserve">访问来源</w:t>
        </w:r>
      </w:hyperlink>
    </w:p>
    <w:p w14:paraId="0010058A" w14:textId="0010058B">
      <w:pPr>
        <w:numPr>
          <w:ilvl w:val="0"/>
          <w:numId w:val="1005"/>
        </w:numPr>
      </w:pPr>
      <w:hyperlink r:id="rId77">
        <w:r>
          <w:rPr>
            <w:rStyle w:val="Hyperlink"/>
          </w:rPr>
          <w:t xml:space="preserve">[S39]</w:t>
        </w:r>
      </w:hyperlink>
      <w:r>
        <w:t xml:space="preserve"> </w:t>
      </w:r>
      <w:r>
        <w:t xml:space="preserve">Modern Robotics </w:t>
      </w:r>
      <w:r>
        <w:rPr>
          <w:rFonts w:hint="eastAsia"/>
        </w:rPr>
        <w:t xml:space="preserve">§11.4，Part</w:t>
      </w:r>
      <w:r>
        <w:t xml:space="preserve"> </w:t>
      </w:r>
      <w:r>
        <w:rPr>
          <w:rFonts w:hint="eastAsia"/>
        </w:rPr>
        <w:t xml:space="preserve">2：PID</w:t>
      </w:r>
      <w:r>
        <w:t xml:space="preserve"> </w:t>
      </w:r>
      <w:r>
        <w:rPr>
          <w:rFonts w:hint="eastAsia"/>
        </w:rPr>
        <w:t xml:space="preserve">的作用与边界。</w:t>
      </w:r>
      <w:hyperlink r:id="rId77">
        <w:r>
          <w:rPr>
            <w:rStyle w:val="Hyperlink"/>
            <w:rFonts w:hint="eastAsia"/>
          </w:rPr>
          <w:t xml:space="preserve">访问来源</w:t>
        </w:r>
      </w:hyperlink>
    </w:p>
    <w:p w14:paraId="0010058C" w14:textId="0010058D">
      <w:pPr>
        <w:numPr>
          <w:ilvl w:val="0"/>
          <w:numId w:val="1005"/>
        </w:numPr>
      </w:pPr>
      <w:hyperlink r:id="rId78">
        <w:r>
          <w:rPr>
            <w:rStyle w:val="Hyperlink"/>
          </w:rPr>
          <w:t xml:space="preserve">[S40]</w:t>
        </w:r>
      </w:hyperlink>
      <w:r>
        <w:t xml:space="preserve"> </w:t>
      </w:r>
      <w:r>
        <w:t xml:space="preserve">MathWorks </w:t>
      </w:r>
      <w:r>
        <w:rPr>
          <w:rFonts w:hint="eastAsia"/>
        </w:rPr>
        <w:t xml:space="preserve">官方：回算与条件积分。</w:t>
      </w:r>
      <w:hyperlink r:id="rId78">
        <w:r>
          <w:rPr>
            <w:rStyle w:val="Hyperlink"/>
            <w:rFonts w:hint="eastAsia"/>
          </w:rPr>
          <w:t xml:space="preserve">访问来源</w:t>
        </w:r>
      </w:hyperlink>
    </w:p>
    <w:p w14:paraId="0010058E" w14:textId="0010058F">
      <w:pPr>
        <w:numPr>
          <w:ilvl w:val="0"/>
          <w:numId w:val="1005"/>
        </w:numPr>
      </w:pPr>
      <w:hyperlink r:id="rId79">
        <w:r>
          <w:rPr>
            <w:rStyle w:val="Hyperlink"/>
          </w:rPr>
          <w:t xml:space="preserve">[S41]</w:t>
        </w:r>
      </w:hyperlink>
      <w:r>
        <w:t xml:space="preserve"> </w:t>
      </w:r>
      <w:r>
        <w:t xml:space="preserve">Modern Robotics </w:t>
      </w:r>
      <w:r>
        <w:rPr>
          <w:rFonts w:hint="eastAsia"/>
        </w:rPr>
        <w:t xml:space="preserve">§11.4，Part</w:t>
      </w:r>
      <w:r>
        <w:t xml:space="preserve"> </w:t>
      </w:r>
      <w:r>
        <w:rPr>
          <w:rFonts w:hint="eastAsia"/>
        </w:rPr>
        <w:t xml:space="preserve">3：计算力矩控制。</w:t>
      </w:r>
      <w:hyperlink r:id="rId79">
        <w:r>
          <w:rPr>
            <w:rStyle w:val="Hyperlink"/>
            <w:rFonts w:hint="eastAsia"/>
          </w:rPr>
          <w:t xml:space="preserve">访问来源</w:t>
        </w:r>
      </w:hyperlink>
    </w:p>
    <w:p w14:paraId="00100590" w14:textId="00100591">
      <w:pPr>
        <w:numPr>
          <w:ilvl w:val="0"/>
          <w:numId w:val="1005"/>
        </w:numPr>
      </w:pPr>
      <w:hyperlink r:id="rId81">
        <w:r>
          <w:rPr>
            <w:rStyle w:val="Hyperlink"/>
          </w:rPr>
          <w:t xml:space="preserve">[S42]</w:t>
        </w:r>
      </w:hyperlink>
      <w:r>
        <w:t xml:space="preserve"> </w:t>
      </w:r>
      <w:r>
        <w:rPr>
          <w:rFonts w:hint="eastAsia"/>
        </w:rPr>
        <w:t xml:space="preserve">MIT：轨迹优化与</w:t>
      </w:r>
      <w:r>
        <w:t xml:space="preserve"> MPC。</w:t>
      </w:r>
      <w:hyperlink r:id="rId81">
        <w:r>
          <w:rPr>
            <w:rStyle w:val="Hyperlink"/>
            <w:rFonts w:hint="eastAsia"/>
          </w:rPr>
          <w:t xml:space="preserve">访问来源</w:t>
        </w:r>
      </w:hyperlink>
    </w:p>
    <w:p w14:paraId="00100592" w14:textId="00100593">
      <w:pPr>
        <w:numPr>
          <w:ilvl w:val="0"/>
          <w:numId w:val="1005"/>
        </w:numPr>
      </w:pPr>
      <w:hyperlink r:id="rId83">
        <w:r>
          <w:rPr>
            <w:rStyle w:val="Hyperlink"/>
          </w:rPr>
          <w:t xml:space="preserve">[S43]</w:t>
        </w:r>
      </w:hyperlink>
      <w:r>
        <w:t xml:space="preserve"> </w:t>
      </w:r>
      <w:r>
        <w:t xml:space="preserve">DFKI/ARC-OPT </w:t>
      </w:r>
      <w:r>
        <w:rPr>
          <w:rFonts w:hint="eastAsia"/>
        </w:rPr>
        <w:t xml:space="preserve">官方：WBC</w:t>
      </w:r>
      <w:r>
        <w:t xml:space="preserve"> </w:t>
      </w:r>
      <w:r>
        <w:rPr>
          <w:rFonts w:hint="eastAsia"/>
        </w:rPr>
        <w:t xml:space="preserve">任务、模型、约束与求解器。</w:t>
      </w:r>
      <w:hyperlink r:id="rId83">
        <w:r>
          <w:rPr>
            <w:rStyle w:val="Hyperlink"/>
            <w:rFonts w:hint="eastAsia"/>
          </w:rPr>
          <w:t xml:space="preserve">访问来源</w:t>
        </w:r>
      </w:hyperlink>
    </w:p>
    <w:p w14:paraId="00100594" w14:textId="00100595">
      <w:pPr>
        <w:numPr>
          <w:ilvl w:val="0"/>
          <w:numId w:val="1005"/>
        </w:numPr>
      </w:pPr>
      <w:hyperlink r:id="rId84">
        <w:r>
          <w:rPr>
            <w:rStyle w:val="Hyperlink"/>
          </w:rPr>
          <w:t xml:space="preserve">[S44]</w:t>
        </w:r>
      </w:hyperlink>
      <w:r>
        <w:t xml:space="preserve"> </w:t>
      </w:r>
      <w:r>
        <w:t xml:space="preserve">ARC-OPT </w:t>
      </w:r>
      <w:r>
        <w:rPr>
          <w:rFonts w:hint="eastAsia"/>
        </w:rPr>
        <w:t xml:space="preserve">官方：动力学、接触与执行器约束接口。</w:t>
      </w:r>
      <w:hyperlink r:id="rId84">
        <w:r>
          <w:rPr>
            <w:rStyle w:val="Hyperlink"/>
            <w:rFonts w:hint="eastAsia"/>
          </w:rPr>
          <w:t xml:space="preserve">访问来源</w:t>
        </w:r>
      </w:hyperlink>
    </w:p>
    <w:p w14:paraId="00100596" w14:textId="00100597">
      <w:pPr>
        <w:numPr>
          <w:ilvl w:val="0"/>
          <w:numId w:val="1005"/>
        </w:numPr>
      </w:pPr>
      <w:hyperlink r:id="rId88">
        <w:r>
          <w:rPr>
            <w:rStyle w:val="Hyperlink"/>
          </w:rPr>
          <w:t xml:space="preserve">[S45]</w:t>
        </w:r>
      </w:hyperlink>
      <w:r>
        <w:t xml:space="preserve"> </w:t>
      </w:r>
      <w:r>
        <w:t xml:space="preserve">ViT §3.1。</w:t>
      </w:r>
      <w:hyperlink r:id="rId88">
        <w:r>
          <w:rPr>
            <w:rStyle w:val="Hyperlink"/>
            <w:rFonts w:hint="eastAsia"/>
          </w:rPr>
          <w:t xml:space="preserve">访问来源</w:t>
        </w:r>
      </w:hyperlink>
    </w:p>
    <w:p w14:paraId="00100598" w14:textId="00100599">
      <w:pPr>
        <w:numPr>
          <w:ilvl w:val="0"/>
          <w:numId w:val="1005"/>
        </w:numPr>
      </w:pPr>
      <w:hyperlink r:id="rId89">
        <w:r>
          <w:rPr>
            <w:rStyle w:val="Hyperlink"/>
          </w:rPr>
          <w:t xml:space="preserve">[S46]</w:t>
        </w:r>
      </w:hyperlink>
      <w:r>
        <w:t xml:space="preserve"> </w:t>
      </w:r>
      <w:r>
        <w:t xml:space="preserve">Transformer §3.4。</w:t>
      </w:r>
      <w:hyperlink r:id="rId89">
        <w:r>
          <w:rPr>
            <w:rStyle w:val="Hyperlink"/>
            <w:rFonts w:hint="eastAsia"/>
          </w:rPr>
          <w:t xml:space="preserve">访问来源</w:t>
        </w:r>
      </w:hyperlink>
    </w:p>
    <w:p w14:paraId="0010059A" w14:textId="0010059B">
      <w:pPr>
        <w:numPr>
          <w:ilvl w:val="0"/>
          <w:numId w:val="1005"/>
        </w:numPr>
      </w:pPr>
      <w:hyperlink r:id="rId90">
        <w:r>
          <w:rPr>
            <w:rStyle w:val="Hyperlink"/>
          </w:rPr>
          <w:t xml:space="preserve">[S47]</w:t>
        </w:r>
      </w:hyperlink>
      <w:r>
        <w:t xml:space="preserve"> </w:t>
      </w:r>
      <w:r>
        <w:t xml:space="preserve">openpi </w:t>
      </w:r>
      <w:r>
        <w:rPr>
          <w:rFonts w:hint="eastAsia"/>
        </w:rPr>
        <w:t xml:space="preserve">的</w:t>
      </w:r>
      <w:r>
        <w:t xml:space="preserve"> </w:t>
      </w:r>
      <w:r>
        <w:rPr>
          <w:rFonts w:hint="eastAsia"/>
        </w:rPr>
        <w:t xml:space="preserve">prefix／suffix</w:t>
      </w:r>
      <w:r>
        <w:t xml:space="preserve"> </w:t>
      </w:r>
      <w:r>
        <w:rPr>
          <w:rFonts w:hint="eastAsia"/>
        </w:rPr>
        <w:t xml:space="preserve">实现。</w:t>
      </w:r>
      <w:hyperlink r:id="rId90">
        <w:r>
          <w:rPr>
            <w:rStyle w:val="Hyperlink"/>
            <w:rFonts w:hint="eastAsia"/>
          </w:rPr>
          <w:t xml:space="preserve">访问来源</w:t>
        </w:r>
      </w:hyperlink>
    </w:p>
    <w:p w14:paraId="0010059C" w14:textId="0010059D">
      <w:pPr>
        <w:numPr>
          <w:ilvl w:val="0"/>
          <w:numId w:val="1005"/>
        </w:numPr>
      </w:pPr>
      <w:hyperlink r:id="rId93">
        <w:r>
          <w:rPr>
            <w:rStyle w:val="Hyperlink"/>
          </w:rPr>
          <w:t xml:space="preserve">[S48]</w:t>
        </w:r>
      </w:hyperlink>
      <w:r>
        <w:t xml:space="preserve"> </w:t>
      </w:r>
      <w:r>
        <w:t xml:space="preserve">OpenVLA predict_action。</w:t>
      </w:r>
      <w:hyperlink r:id="rId93">
        <w:r>
          <w:rPr>
            <w:rStyle w:val="Hyperlink"/>
            <w:rFonts w:hint="eastAsia"/>
          </w:rPr>
          <w:t xml:space="preserve">访问来源</w:t>
        </w:r>
      </w:hyperlink>
    </w:p>
    <w:p w14:paraId="0010059E" w14:textId="0010059F">
      <w:pPr>
        <w:numPr>
          <w:ilvl w:val="0"/>
          <w:numId w:val="1005"/>
        </w:numPr>
      </w:pPr>
      <w:hyperlink r:id="rId94">
        <w:r>
          <w:rPr>
            <w:rStyle w:val="Hyperlink"/>
          </w:rPr>
          <w:t xml:space="preserve">[S49]</w:t>
        </w:r>
      </w:hyperlink>
      <w:r>
        <w:t xml:space="preserve"> </w:t>
      </w:r>
      <w:r>
        <w:rPr>
          <w:rFonts w:hint="eastAsia"/>
        </w:rPr>
        <w:t xml:space="preserve">旋转表示原论文</w:t>
      </w:r>
      <w:r>
        <w:t xml:space="preserve"> §4.2。</w:t>
      </w:r>
      <w:hyperlink r:id="rId94">
        <w:r>
          <w:rPr>
            <w:rStyle w:val="Hyperlink"/>
            <w:rFonts w:hint="eastAsia"/>
          </w:rPr>
          <w:t xml:space="preserve">访问来源</w:t>
        </w:r>
      </w:hyperlink>
    </w:p>
    <w:p w14:paraId="001005A0" w14:textId="001005A1">
      <w:pPr>
        <w:numPr>
          <w:ilvl w:val="0"/>
          <w:numId w:val="1005"/>
        </w:numPr>
      </w:pPr>
      <w:hyperlink r:id="rId96">
        <w:r>
          <w:rPr>
            <w:rStyle w:val="Hyperlink"/>
          </w:rPr>
          <w:t xml:space="preserve">[S50]</w:t>
        </w:r>
      </w:hyperlink>
      <w:r>
        <w:t xml:space="preserve"> </w:t>
      </w:r>
      <w:r>
        <w:t xml:space="preserve">ActionTokenizer。</w:t>
      </w:r>
      <w:hyperlink r:id="rId96">
        <w:r>
          <w:rPr>
            <w:rStyle w:val="Hyperlink"/>
            <w:rFonts w:hint="eastAsia"/>
          </w:rPr>
          <w:t xml:space="preserve">访问来源</w:t>
        </w:r>
      </w:hyperlink>
    </w:p>
    <w:p w14:paraId="001005A2" w14:textId="001005A3">
      <w:pPr>
        <w:numPr>
          <w:ilvl w:val="0"/>
          <w:numId w:val="1005"/>
        </w:numPr>
      </w:pPr>
      <w:hyperlink r:id="rId97">
        <w:r>
          <w:rPr>
            <w:rStyle w:val="Hyperlink"/>
          </w:rPr>
          <w:t xml:space="preserve">[S51]</w:t>
        </w:r>
      </w:hyperlink>
      <w:r>
        <w:t xml:space="preserve"> </w:t>
      </w:r>
      <w:r>
        <w:t xml:space="preserve">OpenVLA v3 §3、§6。</w:t>
      </w:r>
      <w:hyperlink r:id="rId97">
        <w:r>
          <w:rPr>
            <w:rStyle w:val="Hyperlink"/>
            <w:rFonts w:hint="eastAsia"/>
          </w:rPr>
          <w:t xml:space="preserve">访问来源</w:t>
        </w:r>
      </w:hyperlink>
    </w:p>
    <w:p w14:paraId="001005A4" w14:textId="001005A5">
      <w:pPr>
        <w:numPr>
          <w:ilvl w:val="0"/>
          <w:numId w:val="1005"/>
        </w:numPr>
      </w:pPr>
      <w:hyperlink r:id="rId98">
        <w:r>
          <w:rPr>
            <w:rStyle w:val="Hyperlink"/>
          </w:rPr>
          <w:t xml:space="preserve">[S52]</w:t>
        </w:r>
      </w:hyperlink>
      <w:r>
        <w:t xml:space="preserve"> </w:t>
      </w:r>
      <w:r>
        <w:t xml:space="preserve">README </w:t>
      </w:r>
      <w:r>
        <w:rPr>
          <w:rFonts w:hint="eastAsia"/>
        </w:rPr>
        <w:t xml:space="preserve">版本说明。</w:t>
      </w:r>
      <w:hyperlink r:id="rId98">
        <w:r>
          <w:rPr>
            <w:rStyle w:val="Hyperlink"/>
            <w:rFonts w:hint="eastAsia"/>
          </w:rPr>
          <w:t xml:space="preserve">访问来源</w:t>
        </w:r>
      </w:hyperlink>
    </w:p>
    <w:p w14:paraId="001005A6" w14:textId="001005A7">
      <w:pPr>
        <w:numPr>
          <w:ilvl w:val="0"/>
          <w:numId w:val="1005"/>
        </w:numPr>
      </w:pPr>
      <w:hyperlink r:id="rId101">
        <w:r>
          <w:rPr>
            <w:rStyle w:val="Hyperlink"/>
          </w:rPr>
          <w:t xml:space="preserve">[S53]</w:t>
        </w:r>
      </w:hyperlink>
      <w:r>
        <w:t xml:space="preserve"> </w:t>
      </w:r>
      <w:r>
        <w:t xml:space="preserve">DAgger </w:t>
      </w:r>
      <w:r>
        <w:rPr>
          <w:rFonts w:hint="eastAsia"/>
        </w:rPr>
        <w:t xml:space="preserve">原文</w:t>
      </w:r>
      <w:r>
        <w:t xml:space="preserve"> §2。</w:t>
      </w:r>
      <w:hyperlink r:id="rId101">
        <w:r>
          <w:rPr>
            <w:rStyle w:val="Hyperlink"/>
            <w:rFonts w:hint="eastAsia"/>
          </w:rPr>
          <w:t xml:space="preserve">访问来源</w:t>
        </w:r>
      </w:hyperlink>
    </w:p>
    <w:p w14:paraId="001005A8" w14:textId="001005A9">
      <w:pPr>
        <w:numPr>
          <w:ilvl w:val="0"/>
          <w:numId w:val="1005"/>
        </w:numPr>
      </w:pPr>
      <w:hyperlink r:id="rId104">
        <w:r>
          <w:rPr>
            <w:rStyle w:val="Hyperlink"/>
          </w:rPr>
          <w:t xml:space="preserve">[S54]</w:t>
        </w:r>
      </w:hyperlink>
      <w:r>
        <w:t xml:space="preserve"> </w:t>
      </w:r>
      <w:r>
        <w:t xml:space="preserve">Diffusion Policy §III。</w:t>
      </w:r>
      <w:hyperlink r:id="rId104">
        <w:r>
          <w:rPr>
            <w:rStyle w:val="Hyperlink"/>
            <w:rFonts w:hint="eastAsia"/>
          </w:rPr>
          <w:t xml:space="preserve">访问来源</w:t>
        </w:r>
      </w:hyperlink>
    </w:p>
    <w:p w14:paraId="001005AA" w14:textId="001005AB">
      <w:pPr>
        <w:numPr>
          <w:ilvl w:val="0"/>
          <w:numId w:val="1005"/>
        </w:numPr>
      </w:pPr>
      <w:hyperlink r:id="rId105">
        <w:r>
          <w:rPr>
            <w:rStyle w:val="Hyperlink"/>
          </w:rPr>
          <w:t xml:space="preserve">[S55]</w:t>
        </w:r>
      </w:hyperlink>
      <w:r>
        <w:t xml:space="preserve"> </w:t>
      </w:r>
      <w:r>
        <w:rPr>
          <w:rFonts w:hint="eastAsia"/>
        </w:rPr>
        <w:t xml:space="preserve">图像策略代码。</w:t>
      </w:r>
      <w:hyperlink r:id="rId105">
        <w:r>
          <w:rPr>
            <w:rStyle w:val="Hyperlink"/>
            <w:rFonts w:hint="eastAsia"/>
          </w:rPr>
          <w:t xml:space="preserve">访问来源</w:t>
        </w:r>
      </w:hyperlink>
    </w:p>
    <w:p w14:paraId="001005AC" w14:textId="001005AD">
      <w:pPr>
        <w:numPr>
          <w:ilvl w:val="0"/>
          <w:numId w:val="1005"/>
        </w:numPr>
      </w:pPr>
      <w:hyperlink r:id="rId106">
        <w:r>
          <w:rPr>
            <w:rStyle w:val="Hyperlink"/>
          </w:rPr>
          <w:t xml:space="preserve">[S56]</w:t>
        </w:r>
      </w:hyperlink>
      <w:r>
        <w:t xml:space="preserve"> </w:t>
      </w:r>
      <w:r>
        <w:t xml:space="preserve">ACT </w:t>
      </w:r>
      <w:r>
        <w:rPr>
          <w:rFonts w:hint="eastAsia"/>
        </w:rPr>
        <w:t xml:space="preserve">原文</w:t>
      </w:r>
      <w:r>
        <w:t xml:space="preserve"> </w:t>
      </w:r>
      <w:r>
        <w:rPr>
          <w:rFonts w:hint="eastAsia"/>
        </w:rPr>
        <w:t xml:space="preserve">§IV、附录</w:t>
      </w:r>
      <w:r>
        <w:t xml:space="preserve"> C。</w:t>
      </w:r>
      <w:hyperlink r:id="rId106">
        <w:r>
          <w:rPr>
            <w:rStyle w:val="Hyperlink"/>
            <w:rFonts w:hint="eastAsia"/>
          </w:rPr>
          <w:t xml:space="preserve">访问来源</w:t>
        </w:r>
      </w:hyperlink>
    </w:p>
    <w:p w14:paraId="001005AE" w14:textId="001005AF">
      <w:pPr>
        <w:numPr>
          <w:ilvl w:val="0"/>
          <w:numId w:val="1005"/>
        </w:numPr>
      </w:pPr>
      <w:hyperlink r:id="rId107">
        <w:r>
          <w:rPr>
            <w:rStyle w:val="Hyperlink"/>
          </w:rPr>
          <w:t xml:space="preserve">[S57]</w:t>
        </w:r>
      </w:hyperlink>
      <w:r>
        <w:t xml:space="preserve"> </w:t>
      </w:r>
      <w:r>
        <w:rPr>
          <w:rFonts w:hint="eastAsia"/>
        </w:rPr>
        <w:t xml:space="preserve">作者</w:t>
      </w:r>
      <w:r>
        <w:t xml:space="preserve"> policy.py。</w:t>
      </w:r>
      <w:hyperlink r:id="rId107">
        <w:r>
          <w:rPr>
            <w:rStyle w:val="Hyperlink"/>
            <w:rFonts w:hint="eastAsia"/>
          </w:rPr>
          <w:t xml:space="preserve">访问来源</w:t>
        </w:r>
      </w:hyperlink>
    </w:p>
    <w:p w14:paraId="001005B0" w14:textId="001005B1">
      <w:pPr>
        <w:numPr>
          <w:ilvl w:val="0"/>
          <w:numId w:val="1005"/>
        </w:numPr>
      </w:pPr>
      <w:hyperlink r:id="rId109">
        <w:r>
          <w:rPr>
            <w:rStyle w:val="Hyperlink"/>
          </w:rPr>
          <w:t xml:space="preserve">[S58]</w:t>
        </w:r>
      </w:hyperlink>
      <w:r>
        <w:t xml:space="preserve"> </w:t>
      </w:r>
      <w:r>
        <w:t xml:space="preserve">DDPM </w:t>
      </w:r>
      <w:r>
        <w:rPr>
          <w:rFonts w:hint="eastAsia"/>
        </w:rPr>
        <w:t xml:space="preserve">§2、式</w:t>
      </w:r>
      <w:r>
        <w:t xml:space="preserve"> 2–4。</w:t>
      </w:r>
      <w:hyperlink r:id="rId109">
        <w:r>
          <w:rPr>
            <w:rStyle w:val="Hyperlink"/>
            <w:rFonts w:hint="eastAsia"/>
          </w:rPr>
          <w:t xml:space="preserve">访问来源</w:t>
        </w:r>
      </w:hyperlink>
    </w:p>
    <w:p w14:paraId="001005B2" w14:textId="001005B3">
      <w:pPr>
        <w:numPr>
          <w:ilvl w:val="0"/>
          <w:numId w:val="1005"/>
        </w:numPr>
      </w:pPr>
      <w:hyperlink r:id="rId110">
        <w:r>
          <w:rPr>
            <w:rStyle w:val="Hyperlink"/>
          </w:rPr>
          <w:t xml:space="preserve">[S59]</w:t>
        </w:r>
      </w:hyperlink>
      <w:r>
        <w:t xml:space="preserve"> </w:t>
      </w:r>
      <w:r>
        <w:t xml:space="preserve">DDIM §4.1。</w:t>
      </w:r>
      <w:hyperlink r:id="rId110">
        <w:r>
          <w:rPr>
            <w:rStyle w:val="Hyperlink"/>
            <w:rFonts w:hint="eastAsia"/>
          </w:rPr>
          <w:t xml:space="preserve">访问来源</w:t>
        </w:r>
      </w:hyperlink>
    </w:p>
    <w:p w14:paraId="001005B4" w14:textId="001005B5">
      <w:pPr>
        <w:numPr>
          <w:ilvl w:val="0"/>
          <w:numId w:val="1005"/>
        </w:numPr>
      </w:pPr>
      <w:hyperlink r:id="rId112">
        <w:r>
          <w:rPr>
            <w:rStyle w:val="Hyperlink"/>
          </w:rPr>
          <w:t xml:space="preserve">[S60]</w:t>
        </w:r>
      </w:hyperlink>
      <w:r>
        <w:t xml:space="preserve"> </w:t>
      </w:r>
      <w:r>
        <w:t xml:space="preserve">Flow Matching §3–4。</w:t>
      </w:r>
      <w:hyperlink r:id="rId112">
        <w:r>
          <w:rPr>
            <w:rStyle w:val="Hyperlink"/>
            <w:rFonts w:hint="eastAsia"/>
          </w:rPr>
          <w:t xml:space="preserve">访问来源</w:t>
        </w:r>
      </w:hyperlink>
    </w:p>
    <w:p w14:paraId="001005B6" w14:textId="001005B7">
      <w:pPr>
        <w:numPr>
          <w:ilvl w:val="0"/>
          <w:numId w:val="1005"/>
        </w:numPr>
      </w:pPr>
      <w:hyperlink r:id="rId113">
        <w:r>
          <w:rPr>
            <w:rStyle w:val="Hyperlink"/>
          </w:rPr>
          <w:t xml:space="preserve">[S61]</w:t>
        </w:r>
      </w:hyperlink>
      <w:r>
        <w:t xml:space="preserve"> </w:t>
      </w:r>
      <w:r>
        <w:t xml:space="preserve">π₀ §IV。</w:t>
      </w:r>
      <w:hyperlink r:id="rId113">
        <w:r>
          <w:rPr>
            <w:rStyle w:val="Hyperlink"/>
            <w:rFonts w:hint="eastAsia"/>
          </w:rPr>
          <w:t xml:space="preserve">访问来源</w:t>
        </w:r>
      </w:hyperlink>
    </w:p>
    <w:p w14:paraId="001005B8" w14:textId="001005B9">
      <w:pPr>
        <w:numPr>
          <w:ilvl w:val="0"/>
          <w:numId w:val="1005"/>
        </w:numPr>
      </w:pPr>
      <w:hyperlink r:id="rId117">
        <w:r>
          <w:rPr>
            <w:rStyle w:val="Hyperlink"/>
          </w:rPr>
          <w:t xml:space="preserve">[S62]</w:t>
        </w:r>
      </w:hyperlink>
      <w:r>
        <w:t xml:space="preserve"> </w:t>
      </w:r>
      <w:r>
        <w:t xml:space="preserve">GAE </w:t>
      </w:r>
      <w:r>
        <w:rPr>
          <w:rFonts w:hint="eastAsia"/>
        </w:rPr>
        <w:t xml:space="preserve">原论文</w:t>
      </w:r>
      <w:r>
        <w:t xml:space="preserve"> §2。</w:t>
      </w:r>
      <w:hyperlink r:id="rId117">
        <w:r>
          <w:rPr>
            <w:rStyle w:val="Hyperlink"/>
            <w:rFonts w:hint="eastAsia"/>
          </w:rPr>
          <w:t xml:space="preserve">访问来源</w:t>
        </w:r>
      </w:hyperlink>
    </w:p>
    <w:p w14:paraId="001005BA" w14:textId="001005BB">
      <w:pPr>
        <w:numPr>
          <w:ilvl w:val="0"/>
          <w:numId w:val="1005"/>
        </w:numPr>
      </w:pPr>
      <w:hyperlink r:id="rId118">
        <w:r>
          <w:rPr>
            <w:rStyle w:val="Hyperlink"/>
          </w:rPr>
          <w:t xml:space="preserve">[S63]</w:t>
        </w:r>
      </w:hyperlink>
      <w:r>
        <w:t xml:space="preserve"> </w:t>
      </w:r>
      <w:r>
        <w:t xml:space="preserve">SAC </w:t>
      </w:r>
      <w:r>
        <w:rPr>
          <w:rFonts w:hint="eastAsia"/>
        </w:rPr>
        <w:t xml:space="preserve">原文</w:t>
      </w:r>
      <w:r>
        <w:t xml:space="preserve"> §4。</w:t>
      </w:r>
      <w:hyperlink r:id="rId118">
        <w:r>
          <w:rPr>
            <w:rStyle w:val="Hyperlink"/>
            <w:rFonts w:hint="eastAsia"/>
          </w:rPr>
          <w:t xml:space="preserve">访问来源</w:t>
        </w:r>
      </w:hyperlink>
    </w:p>
    <w:p w14:paraId="001005BC" w14:textId="001005BD">
      <w:pPr>
        <w:numPr>
          <w:ilvl w:val="0"/>
          <w:numId w:val="1005"/>
        </w:numPr>
      </w:pPr>
      <w:hyperlink r:id="rId120">
        <w:r>
          <w:rPr>
            <w:rStyle w:val="Hyperlink"/>
          </w:rPr>
          <w:t xml:space="preserve">[S64]</w:t>
        </w:r>
      </w:hyperlink>
      <w:r>
        <w:t xml:space="preserve"> </w:t>
      </w:r>
      <w:r>
        <w:rPr>
          <w:rFonts w:hint="eastAsia"/>
        </w:rPr>
        <w:t xml:space="preserve">作者团队</w:t>
      </w:r>
      <w:r>
        <w:t xml:space="preserve"> PPO </w:t>
      </w:r>
      <w:r>
        <w:rPr>
          <w:rFonts w:hint="eastAsia"/>
        </w:rPr>
        <w:t xml:space="preserve">实现。</w:t>
      </w:r>
      <w:hyperlink r:id="rId120">
        <w:r>
          <w:rPr>
            <w:rStyle w:val="Hyperlink"/>
            <w:rFonts w:hint="eastAsia"/>
          </w:rPr>
          <w:t xml:space="preserve">访问来源</w:t>
        </w:r>
      </w:hyperlink>
    </w:p>
    <w:p w14:paraId="001005BE" w14:textId="001005BF">
      <w:pPr>
        <w:numPr>
          <w:ilvl w:val="0"/>
          <w:numId w:val="1005"/>
        </w:numPr>
      </w:pPr>
      <w:hyperlink r:id="rId122">
        <w:r>
          <w:rPr>
            <w:rStyle w:val="Hyperlink"/>
          </w:rPr>
          <w:t xml:space="preserve">[S65]</w:t>
        </w:r>
      </w:hyperlink>
      <w:r>
        <w:t xml:space="preserve"> </w:t>
      </w:r>
      <w:r>
        <w:t xml:space="preserve">PPO </w:t>
      </w:r>
      <w:r>
        <w:rPr>
          <w:rFonts w:hint="eastAsia"/>
        </w:rPr>
        <w:t xml:space="preserve">§3、式</w:t>
      </w:r>
      <w:r>
        <w:t xml:space="preserve"> 7。</w:t>
      </w:r>
      <w:hyperlink r:id="rId122">
        <w:r>
          <w:rPr>
            <w:rStyle w:val="Hyperlink"/>
            <w:rFonts w:hint="eastAsia"/>
          </w:rPr>
          <w:t xml:space="preserve">访问来源</w:t>
        </w:r>
      </w:hyperlink>
    </w:p>
    <w:p w14:paraId="001005C0" w14:textId="001005C1">
      <w:pPr>
        <w:numPr>
          <w:ilvl w:val="0"/>
          <w:numId w:val="1005"/>
        </w:numPr>
      </w:pPr>
      <w:hyperlink r:id="rId124">
        <w:r>
          <w:rPr>
            <w:rStyle w:val="Hyperlink"/>
          </w:rPr>
          <w:t xml:space="preserve">[S66]</w:t>
        </w:r>
      </w:hyperlink>
      <w:r>
        <w:t xml:space="preserve"> </w:t>
      </w:r>
      <w:r>
        <w:t xml:space="preserve">SAC Algorithms and Applications §4–6。</w:t>
      </w:r>
      <w:hyperlink r:id="rId124">
        <w:r>
          <w:rPr>
            <w:rStyle w:val="Hyperlink"/>
            <w:rFonts w:hint="eastAsia"/>
          </w:rPr>
          <w:t xml:space="preserve">访问来源</w:t>
        </w:r>
      </w:hyperlink>
    </w:p>
    <w:p w14:paraId="001005C2" w14:textId="001005C3">
      <w:pPr>
        <w:numPr>
          <w:ilvl w:val="0"/>
          <w:numId w:val="1005"/>
        </w:numPr>
      </w:pPr>
      <w:hyperlink r:id="rId125">
        <w:r>
          <w:rPr>
            <w:rStyle w:val="Hyperlink"/>
          </w:rPr>
          <w:t xml:space="preserve">[S67]</w:t>
        </w:r>
      </w:hyperlink>
      <w:r>
        <w:t xml:space="preserve"> </w:t>
      </w:r>
      <w:r>
        <w:rPr>
          <w:rFonts w:hint="eastAsia"/>
        </w:rPr>
        <w:t xml:space="preserve">官方</w:t>
      </w:r>
      <w:r>
        <w:t xml:space="preserve"> sac.py。</w:t>
      </w:r>
      <w:hyperlink r:id="rId125">
        <w:r>
          <w:rPr>
            <w:rStyle w:val="Hyperlink"/>
            <w:rFonts w:hint="eastAsia"/>
          </w:rPr>
          <w:t xml:space="preserve">访问来源</w:t>
        </w:r>
      </w:hyperlink>
    </w:p>
    <w:p w14:paraId="001005C4" w14:textId="001005C5">
      <w:pPr>
        <w:numPr>
          <w:ilvl w:val="0"/>
          <w:numId w:val="1005"/>
        </w:numPr>
      </w:pPr>
      <w:hyperlink r:id="rId126">
        <w:r>
          <w:rPr>
            <w:rStyle w:val="Hyperlink"/>
          </w:rPr>
          <w:t xml:space="preserve">[S68]</w:t>
        </w:r>
      </w:hyperlink>
      <w:r>
        <w:t xml:space="preserve"> </w:t>
      </w:r>
      <w:r>
        <w:t xml:space="preserve">core.py。</w:t>
      </w:r>
      <w:hyperlink r:id="rId126">
        <w:r>
          <w:rPr>
            <w:rStyle w:val="Hyperlink"/>
            <w:rFonts w:hint="eastAsia"/>
          </w:rPr>
          <w:t xml:space="preserve">访问来源</w:t>
        </w:r>
      </w:hyperlink>
    </w:p>
    <w:p w14:paraId="001005C6" w14:textId="001005C7">
      <w:pPr>
        <w:numPr>
          <w:ilvl w:val="0"/>
          <w:numId w:val="1005"/>
        </w:numPr>
      </w:pPr>
      <w:hyperlink r:id="rId130">
        <w:r>
          <w:rPr>
            <w:rStyle w:val="Hyperlink"/>
          </w:rPr>
          <w:t xml:space="preserve">[S69]</w:t>
        </w:r>
      </w:hyperlink>
      <w:r>
        <w:t xml:space="preserve"> </w:t>
      </w:r>
      <w:r>
        <w:t xml:space="preserve">PlaNet §2–3。</w:t>
      </w:r>
      <w:hyperlink r:id="rId130">
        <w:r>
          <w:rPr>
            <w:rStyle w:val="Hyperlink"/>
            <w:rFonts w:hint="eastAsia"/>
          </w:rPr>
          <w:t xml:space="preserve">访问来源</w:t>
        </w:r>
      </w:hyperlink>
    </w:p>
    <w:p w14:paraId="001005C8" w14:textId="001005C9">
      <w:pPr>
        <w:numPr>
          <w:ilvl w:val="0"/>
          <w:numId w:val="1005"/>
        </w:numPr>
      </w:pPr>
      <w:hyperlink r:id="rId132">
        <w:r>
          <w:rPr>
            <w:rStyle w:val="Hyperlink"/>
          </w:rPr>
          <w:t xml:space="preserve">[S70]</w:t>
        </w:r>
      </w:hyperlink>
      <w:r>
        <w:t xml:space="preserve"> </w:t>
      </w:r>
      <w:r>
        <w:t xml:space="preserve">DreamerV3 v2 </w:t>
      </w:r>
      <w:r>
        <w:rPr>
          <w:rFonts w:hint="eastAsia"/>
        </w:rPr>
        <w:t xml:space="preserve">式</w:t>
      </w:r>
      <w:r>
        <w:t xml:space="preserve"> 1。</w:t>
      </w:r>
      <w:hyperlink r:id="rId132">
        <w:r>
          <w:rPr>
            <w:rStyle w:val="Hyperlink"/>
            <w:rFonts w:hint="eastAsia"/>
          </w:rPr>
          <w:t xml:space="preserve">访问来源</w:t>
        </w:r>
      </w:hyperlink>
    </w:p>
    <w:p w14:paraId="001005CA" w14:textId="001005CB">
      <w:pPr>
        <w:numPr>
          <w:ilvl w:val="0"/>
          <w:numId w:val="1005"/>
        </w:numPr>
      </w:pPr>
      <w:hyperlink r:id="rId133">
        <w:r>
          <w:rPr>
            <w:rStyle w:val="Hyperlink"/>
          </w:rPr>
          <w:t xml:space="preserve">[S71]</w:t>
        </w:r>
      </w:hyperlink>
      <w:r>
        <w:t xml:space="preserve"> </w:t>
      </w:r>
      <w:r>
        <w:rPr>
          <w:rFonts w:hint="eastAsia"/>
        </w:rPr>
        <w:t xml:space="preserve">作者</w:t>
      </w:r>
      <w:r>
        <w:t xml:space="preserve"> RSSM </w:t>
      </w:r>
      <w:r>
        <w:rPr>
          <w:rFonts w:hint="eastAsia"/>
        </w:rPr>
        <w:t xml:space="preserve">实现。</w:t>
      </w:r>
      <w:hyperlink r:id="rId133">
        <w:r>
          <w:rPr>
            <w:rStyle w:val="Hyperlink"/>
            <w:rFonts w:hint="eastAsia"/>
          </w:rPr>
          <w:t xml:space="preserve">访问来源</w:t>
        </w:r>
      </w:hyperlink>
    </w:p>
    <w:p w14:paraId="001005CC" w14:textId="001005CD">
      <w:pPr>
        <w:numPr>
          <w:ilvl w:val="0"/>
          <w:numId w:val="1005"/>
        </w:numPr>
      </w:pPr>
      <w:hyperlink r:id="rId134">
        <w:r>
          <w:rPr>
            <w:rStyle w:val="Hyperlink"/>
          </w:rPr>
          <w:t xml:space="preserve">[S72]</w:t>
        </w:r>
      </w:hyperlink>
      <w:r>
        <w:t xml:space="preserve"> </w:t>
      </w:r>
      <w:r>
        <w:t xml:space="preserve">agent.py。</w:t>
      </w:r>
      <w:hyperlink r:id="rId134">
        <w:r>
          <w:rPr>
            <w:rStyle w:val="Hyperlink"/>
            <w:rFonts w:hint="eastAsia"/>
          </w:rPr>
          <w:t xml:space="preserve">访问来源</w:t>
        </w:r>
      </w:hyperlink>
    </w:p>
    <w:p w14:paraId="001005CE" w14:textId="001005CF">
      <w:pPr>
        <w:numPr>
          <w:ilvl w:val="0"/>
          <w:numId w:val="1005"/>
        </w:numPr>
      </w:pPr>
      <w:hyperlink r:id="rId140">
        <w:r>
          <w:rPr>
            <w:rStyle w:val="Hyperlink"/>
          </w:rPr>
          <w:t xml:space="preserve">[S73]</w:t>
        </w:r>
      </w:hyperlink>
      <w:r>
        <w:t xml:space="preserve"> </w:t>
      </w:r>
      <w:r>
        <w:rPr>
          <w:rFonts w:hint="eastAsia"/>
        </w:rPr>
        <w:t xml:space="preserve">关节状态定义。</w:t>
      </w:r>
      <w:hyperlink r:id="rId140">
        <w:r>
          <w:rPr>
            <w:rStyle w:val="Hyperlink"/>
            <w:rFonts w:hint="eastAsia"/>
          </w:rPr>
          <w:t xml:space="preserve">访问来源</w:t>
        </w:r>
      </w:hyperlink>
    </w:p>
    <w:p w14:paraId="001005D0" w14:textId="001005D1">
      <w:pPr>
        <w:numPr>
          <w:ilvl w:val="0"/>
          <w:numId w:val="1005"/>
        </w:numPr>
      </w:pPr>
      <w:hyperlink r:id="rId141">
        <w:r>
          <w:rPr>
            <w:rStyle w:val="Hyperlink"/>
          </w:rPr>
          <w:t xml:space="preserve">[S74]</w:t>
        </w:r>
      </w:hyperlink>
      <w:r>
        <w:t xml:space="preserve"> </w:t>
      </w:r>
      <w:r>
        <w:rPr>
          <w:rFonts w:hint="eastAsia"/>
        </w:rPr>
        <w:t xml:space="preserve">图像定义。</w:t>
      </w:r>
      <w:hyperlink r:id="rId141">
        <w:r>
          <w:rPr>
            <w:rStyle w:val="Hyperlink"/>
            <w:rFonts w:hint="eastAsia"/>
          </w:rPr>
          <w:t xml:space="preserve">访问来源</w:t>
        </w:r>
      </w:hyperlink>
    </w:p>
    <w:p w14:paraId="001005D2" w14:textId="001005D3">
      <w:pPr>
        <w:numPr>
          <w:ilvl w:val="0"/>
          <w:numId w:val="1005"/>
        </w:numPr>
      </w:pPr>
      <w:hyperlink r:id="rId143">
        <w:r>
          <w:rPr>
            <w:rStyle w:val="Hyperlink"/>
          </w:rPr>
          <w:t xml:space="preserve">[S75]</w:t>
        </w:r>
      </w:hyperlink>
      <w:r>
        <w:t xml:space="preserve"> </w:t>
      </w:r>
      <w:r>
        <w:t xml:space="preserve">ROS 2 </w:t>
      </w:r>
      <w:r>
        <w:rPr>
          <w:rFonts w:hint="eastAsia"/>
        </w:rPr>
        <w:t xml:space="preserve">同步器源码。</w:t>
      </w:r>
      <w:hyperlink r:id="rId143">
        <w:r>
          <w:rPr>
            <w:rStyle w:val="Hyperlink"/>
            <w:rFonts w:hint="eastAsia"/>
          </w:rPr>
          <w:t xml:space="preserve">访问来源</w:t>
        </w:r>
      </w:hyperlink>
    </w:p>
    <w:p w14:paraId="001005D4" w14:textId="001005D5">
      <w:pPr>
        <w:numPr>
          <w:ilvl w:val="0"/>
          <w:numId w:val="1005"/>
        </w:numPr>
      </w:pPr>
      <w:hyperlink r:id="rId144">
        <w:r>
          <w:rPr>
            <w:rStyle w:val="Hyperlink"/>
          </w:rPr>
          <w:t xml:space="preserve">[S76]</w:t>
        </w:r>
      </w:hyperlink>
      <w:r>
        <w:t xml:space="preserve"> </w:t>
      </w:r>
      <w:r>
        <w:t xml:space="preserve">Isaac Lab v2.2.0 </w:t>
      </w:r>
      <w:r>
        <w:rPr>
          <w:rFonts w:hint="eastAsia"/>
        </w:rPr>
        <w:t xml:space="preserve">姿态工具。</w:t>
      </w:r>
      <w:hyperlink r:id="rId144">
        <w:r>
          <w:rPr>
            <w:rStyle w:val="Hyperlink"/>
            <w:rFonts w:hint="eastAsia"/>
          </w:rPr>
          <w:t xml:space="preserve">访问来源</w:t>
        </w:r>
      </w:hyperlink>
    </w:p>
    <w:p w14:paraId="001005D6" w14:textId="001005D7">
      <w:pPr>
        <w:numPr>
          <w:ilvl w:val="0"/>
          <w:numId w:val="1005"/>
        </w:numPr>
      </w:pPr>
      <w:hyperlink r:id="rId147">
        <w:r>
          <w:rPr>
            <w:rStyle w:val="Hyperlink"/>
          </w:rPr>
          <w:t xml:space="preserve">[S77]</w:t>
        </w:r>
      </w:hyperlink>
      <w:r>
        <w:t xml:space="preserve"> </w:t>
      </w:r>
      <w:r>
        <w:t xml:space="preserve">PyTorch 2.9 </w:t>
      </w:r>
      <w:r>
        <w:rPr>
          <w:rFonts w:hint="eastAsia"/>
        </w:rPr>
        <w:t xml:space="preserve">数据加载。</w:t>
      </w:r>
      <w:hyperlink r:id="rId147">
        <w:r>
          <w:rPr>
            <w:rStyle w:val="Hyperlink"/>
            <w:rFonts w:hint="eastAsia"/>
          </w:rPr>
          <w:t xml:space="preserve">访问来源</w:t>
        </w:r>
      </w:hyperlink>
    </w:p>
    <w:p w14:paraId="001005D8" w14:textId="001005D9">
      <w:pPr>
        <w:numPr>
          <w:ilvl w:val="0"/>
          <w:numId w:val="1005"/>
        </w:numPr>
      </w:pPr>
      <w:hyperlink r:id="rId149">
        <w:r>
          <w:rPr>
            <w:rStyle w:val="Hyperlink"/>
          </w:rPr>
          <w:t xml:space="preserve">[S78]</w:t>
        </w:r>
      </w:hyperlink>
      <w:r>
        <w:t xml:space="preserve"> </w:t>
      </w:r>
      <w:r>
        <w:t xml:space="preserve">Isaac Lab v2.2.0 Mimic。</w:t>
      </w:r>
      <w:hyperlink r:id="rId149">
        <w:r>
          <w:rPr>
            <w:rStyle w:val="Hyperlink"/>
            <w:rFonts w:hint="eastAsia"/>
          </w:rPr>
          <w:t xml:space="preserve">访问来源</w:t>
        </w:r>
      </w:hyperlink>
    </w:p>
    <w:p w14:paraId="001005DA" w14:textId="001005DB">
      <w:pPr>
        <w:numPr>
          <w:ilvl w:val="0"/>
          <w:numId w:val="1005"/>
        </w:numPr>
      </w:pPr>
      <w:hyperlink r:id="rId152">
        <w:r>
          <w:rPr>
            <w:rStyle w:val="Hyperlink"/>
          </w:rPr>
          <w:t xml:space="preserve">[S79]</w:t>
        </w:r>
      </w:hyperlink>
      <w:r>
        <w:t xml:space="preserve"> </w:t>
      </w:r>
      <w:r>
        <w:t xml:space="preserve">MuJoCo 3.3.5 </w:t>
      </w:r>
      <w:r>
        <w:rPr>
          <w:rFonts w:hint="eastAsia"/>
        </w:rPr>
        <w:t xml:space="preserve">计算框架。</w:t>
      </w:r>
      <w:hyperlink r:id="rId152">
        <w:r>
          <w:rPr>
            <w:rStyle w:val="Hyperlink"/>
            <w:rFonts w:hint="eastAsia"/>
          </w:rPr>
          <w:t xml:space="preserve">访问来源</w:t>
        </w:r>
      </w:hyperlink>
    </w:p>
    <w:p w14:paraId="001005DC" w14:textId="001005DD">
      <w:pPr>
        <w:numPr>
          <w:ilvl w:val="0"/>
          <w:numId w:val="1005"/>
        </w:numPr>
      </w:pPr>
      <w:hyperlink r:id="rId153">
        <w:r>
          <w:rPr>
            <w:rStyle w:val="Hyperlink"/>
          </w:rPr>
          <w:t xml:space="preserve">[S80]</w:t>
        </w:r>
      </w:hyperlink>
      <w:r>
        <w:t xml:space="preserve"> </w:t>
      </w:r>
      <w:r>
        <w:t xml:space="preserve">MuJoCo </w:t>
      </w:r>
      <w:r>
        <w:rPr>
          <w:rFonts w:hint="eastAsia"/>
        </w:rPr>
        <w:t xml:space="preserve">积分器。</w:t>
      </w:r>
      <w:hyperlink r:id="rId153">
        <w:r>
          <w:rPr>
            <w:rStyle w:val="Hyperlink"/>
            <w:rFonts w:hint="eastAsia"/>
          </w:rPr>
          <w:t xml:space="preserve">访问来源</w:t>
        </w:r>
      </w:hyperlink>
    </w:p>
    <w:p w14:paraId="001005DE" w14:textId="001005DF">
      <w:pPr>
        <w:numPr>
          <w:ilvl w:val="0"/>
          <w:numId w:val="1005"/>
        </w:numPr>
      </w:pPr>
      <w:hyperlink r:id="rId154">
        <w:r>
          <w:rPr>
            <w:rStyle w:val="Hyperlink"/>
          </w:rPr>
          <w:t xml:space="preserve">[S81]</w:t>
        </w:r>
      </w:hyperlink>
      <w:r>
        <w:t xml:space="preserve"> </w:t>
      </w:r>
      <w:r>
        <w:t xml:space="preserve">Isaac Sim 5.1.0 </w:t>
      </w:r>
      <w:r>
        <w:rPr>
          <w:rFonts w:hint="eastAsia"/>
        </w:rPr>
        <w:t xml:space="preserve">仿真时间。</w:t>
      </w:r>
      <w:hyperlink r:id="rId154">
        <w:r>
          <w:rPr>
            <w:rStyle w:val="Hyperlink"/>
            <w:rFonts w:hint="eastAsia"/>
          </w:rPr>
          <w:t xml:space="preserve">访问来源</w:t>
        </w:r>
      </w:hyperlink>
    </w:p>
    <w:p w14:paraId="001005E0" w14:textId="001005E1">
      <w:pPr>
        <w:numPr>
          <w:ilvl w:val="0"/>
          <w:numId w:val="1005"/>
        </w:numPr>
      </w:pPr>
      <w:hyperlink r:id="rId156">
        <w:r>
          <w:rPr>
            <w:rStyle w:val="Hyperlink"/>
          </w:rPr>
          <w:t xml:space="preserve">[S82]</w:t>
        </w:r>
      </w:hyperlink>
      <w:r>
        <w:t xml:space="preserve"> </w:t>
      </w:r>
      <w:r>
        <w:t xml:space="preserve">MuJoCo </w:t>
      </w:r>
      <w:r>
        <w:rPr>
          <w:rFonts w:hint="eastAsia"/>
        </w:rPr>
        <w:t xml:space="preserve">碰撞计算。</w:t>
      </w:r>
      <w:hyperlink r:id="rId156">
        <w:r>
          <w:rPr>
            <w:rStyle w:val="Hyperlink"/>
            <w:rFonts w:hint="eastAsia"/>
          </w:rPr>
          <w:t xml:space="preserve">访问来源</w:t>
        </w:r>
      </w:hyperlink>
    </w:p>
    <w:p w14:paraId="001005E2" w14:textId="001005E3">
      <w:pPr>
        <w:numPr>
          <w:ilvl w:val="0"/>
          <w:numId w:val="1005"/>
        </w:numPr>
      </w:pPr>
      <w:hyperlink r:id="rId157">
        <w:r>
          <w:rPr>
            <w:rStyle w:val="Hyperlink"/>
          </w:rPr>
          <w:t xml:space="preserve">[S83]</w:t>
        </w:r>
      </w:hyperlink>
      <w:r>
        <w:t xml:space="preserve"> </w:t>
      </w:r>
      <w:r>
        <w:t xml:space="preserve">Isaac Sim </w:t>
      </w:r>
      <w:r>
        <w:rPr>
          <w:rFonts w:hint="eastAsia"/>
        </w:rPr>
        <w:t xml:space="preserve">碰撞代理。</w:t>
      </w:r>
      <w:hyperlink r:id="rId157">
        <w:r>
          <w:rPr>
            <w:rStyle w:val="Hyperlink"/>
            <w:rFonts w:hint="eastAsia"/>
          </w:rPr>
          <w:t xml:space="preserve">访问来源</w:t>
        </w:r>
      </w:hyperlink>
    </w:p>
    <w:p w14:paraId="001005E4" w14:textId="001005E5">
      <w:pPr>
        <w:numPr>
          <w:ilvl w:val="0"/>
          <w:numId w:val="1005"/>
        </w:numPr>
      </w:pPr>
      <w:hyperlink r:id="rId158">
        <w:r>
          <w:rPr>
            <w:rStyle w:val="Hyperlink"/>
          </w:rPr>
          <w:t xml:space="preserve">[S84]</w:t>
        </w:r>
      </w:hyperlink>
      <w:r>
        <w:t xml:space="preserve"> </w:t>
      </w:r>
      <w:r>
        <w:t xml:space="preserve">MuJoCo </w:t>
      </w:r>
      <w:r>
        <w:rPr>
          <w:rFonts w:hint="eastAsia"/>
        </w:rPr>
        <w:t xml:space="preserve">凸几何碰撞。</w:t>
      </w:r>
      <w:hyperlink r:id="rId158">
        <w:r>
          <w:rPr>
            <w:rStyle w:val="Hyperlink"/>
            <w:rFonts w:hint="eastAsia"/>
          </w:rPr>
          <w:t xml:space="preserve">访问来源</w:t>
        </w:r>
      </w:hyperlink>
    </w:p>
    <w:p w14:paraId="001005E6" w14:textId="001005E7">
      <w:pPr>
        <w:numPr>
          <w:ilvl w:val="0"/>
          <w:numId w:val="1005"/>
        </w:numPr>
      </w:pPr>
      <w:hyperlink r:id="rId160">
        <w:r>
          <w:rPr>
            <w:rStyle w:val="Hyperlink"/>
          </w:rPr>
          <w:t xml:space="preserve">[S85]</w:t>
        </w:r>
      </w:hyperlink>
      <w:r>
        <w:t xml:space="preserve"> </w:t>
      </w:r>
      <w:r>
        <w:t xml:space="preserve">MuJoCo </w:t>
      </w:r>
      <w:r>
        <w:rPr>
          <w:rFonts w:hint="eastAsia"/>
        </w:rPr>
        <w:t xml:space="preserve">接触与求解器。</w:t>
      </w:r>
      <w:hyperlink r:id="rId160">
        <w:r>
          <w:rPr>
            <w:rStyle w:val="Hyperlink"/>
            <w:rFonts w:hint="eastAsia"/>
          </w:rPr>
          <w:t xml:space="preserve">访问来源</w:t>
        </w:r>
      </w:hyperlink>
    </w:p>
    <w:p w14:paraId="001005E8" w14:textId="001005E9">
      <w:pPr>
        <w:numPr>
          <w:ilvl w:val="0"/>
          <w:numId w:val="1005"/>
        </w:numPr>
      </w:pPr>
      <w:hyperlink r:id="rId161">
        <w:r>
          <w:rPr>
            <w:rStyle w:val="Hyperlink"/>
          </w:rPr>
          <w:t xml:space="preserve">[S86]</w:t>
        </w:r>
      </w:hyperlink>
      <w:r>
        <w:t xml:space="preserve"> </w:t>
      </w:r>
      <w:r>
        <w:t xml:space="preserve">MuJoCo </w:t>
      </w:r>
      <w:r>
        <w:rPr>
          <w:rFonts w:hint="eastAsia"/>
        </w:rPr>
        <w:t xml:space="preserve">接触参数。</w:t>
      </w:r>
      <w:hyperlink r:id="rId161">
        <w:r>
          <w:rPr>
            <w:rStyle w:val="Hyperlink"/>
            <w:rFonts w:hint="eastAsia"/>
          </w:rPr>
          <w:t xml:space="preserve">访问来源</w:t>
        </w:r>
      </w:hyperlink>
    </w:p>
    <w:p w14:paraId="001005EA" w14:textId="001005EB">
      <w:pPr>
        <w:numPr>
          <w:ilvl w:val="0"/>
          <w:numId w:val="1005"/>
        </w:numPr>
      </w:pPr>
      <w:hyperlink r:id="rId162">
        <w:r>
          <w:rPr>
            <w:rStyle w:val="Hyperlink"/>
          </w:rPr>
          <w:t xml:space="preserve">[S87]</w:t>
        </w:r>
      </w:hyperlink>
      <w:r>
        <w:t xml:space="preserve"> </w:t>
      </w:r>
      <w:r>
        <w:t xml:space="preserve">MuJoCo </w:t>
      </w:r>
      <w:r>
        <w:rPr>
          <w:rFonts w:hint="eastAsia"/>
        </w:rPr>
        <w:t xml:space="preserve">约束参数。</w:t>
      </w:r>
      <w:hyperlink r:id="rId162">
        <w:r>
          <w:rPr>
            <w:rStyle w:val="Hyperlink"/>
            <w:rFonts w:hint="eastAsia"/>
          </w:rPr>
          <w:t xml:space="preserve">访问来源</w:t>
        </w:r>
      </w:hyperlink>
    </w:p>
    <w:p w14:paraId="001005EC" w14:textId="001005ED">
      <w:pPr>
        <w:numPr>
          <w:ilvl w:val="0"/>
          <w:numId w:val="1005"/>
        </w:numPr>
      </w:pPr>
      <w:hyperlink r:id="rId164">
        <w:r>
          <w:rPr>
            <w:rStyle w:val="Hyperlink"/>
          </w:rPr>
          <w:t xml:space="preserve">[S88]</w:t>
        </w:r>
      </w:hyperlink>
      <w:r>
        <w:t xml:space="preserve"> </w:t>
      </w:r>
      <w:r>
        <w:t xml:space="preserve">MuJoCo </w:t>
      </w:r>
      <w:r>
        <w:rPr>
          <w:rFonts w:hint="eastAsia"/>
        </w:rPr>
        <w:t xml:space="preserve">可变形对象。</w:t>
      </w:r>
      <w:hyperlink r:id="rId164">
        <w:r>
          <w:rPr>
            <w:rStyle w:val="Hyperlink"/>
            <w:rFonts w:hint="eastAsia"/>
          </w:rPr>
          <w:t xml:space="preserve">访问来源</w:t>
        </w:r>
      </w:hyperlink>
    </w:p>
    <w:p w14:paraId="001005EE" w14:textId="001005EF">
      <w:pPr>
        <w:numPr>
          <w:ilvl w:val="0"/>
          <w:numId w:val="1005"/>
        </w:numPr>
      </w:pPr>
      <w:hyperlink r:id="rId165">
        <w:r>
          <w:rPr>
            <w:rStyle w:val="Hyperlink"/>
          </w:rPr>
          <w:t xml:space="preserve">[S89]</w:t>
        </w:r>
      </w:hyperlink>
      <w:r>
        <w:t xml:space="preserve"> </w:t>
      </w:r>
      <w:r>
        <w:t xml:space="preserve">Isaac Sim </w:t>
      </w:r>
      <w:r>
        <w:rPr>
          <w:rFonts w:hint="eastAsia"/>
        </w:rPr>
        <w:t xml:space="preserve">物理</w:t>
      </w:r>
      <w:r>
        <w:t xml:space="preserve"> schema。</w:t>
      </w:r>
      <w:hyperlink r:id="rId165">
        <w:r>
          <w:rPr>
            <w:rStyle w:val="Hyperlink"/>
            <w:rFonts w:hint="eastAsia"/>
          </w:rPr>
          <w:t xml:space="preserve">访问来源</w:t>
        </w:r>
      </w:hyperlink>
    </w:p>
    <w:p w14:paraId="001005F0" w14:textId="001005F1">
      <w:pPr>
        <w:numPr>
          <w:ilvl w:val="0"/>
          <w:numId w:val="1005"/>
        </w:numPr>
      </w:pPr>
      <w:hyperlink r:id="rId167">
        <w:r>
          <w:rPr>
            <w:rStyle w:val="Hyperlink"/>
          </w:rPr>
          <w:t xml:space="preserve">[S90]</w:t>
        </w:r>
      </w:hyperlink>
      <w:r>
        <w:t xml:space="preserve"> </w:t>
      </w:r>
      <w:r>
        <w:t xml:space="preserve">Isaac Sim </w:t>
      </w:r>
      <w:r>
        <w:rPr>
          <w:rFonts w:hint="eastAsia"/>
        </w:rPr>
        <w:t xml:space="preserve">物理</w:t>
      </w:r>
      <w:r>
        <w:t xml:space="preserve"> DR。</w:t>
      </w:r>
      <w:hyperlink r:id="rId167">
        <w:r>
          <w:rPr>
            <w:rStyle w:val="Hyperlink"/>
            <w:rFonts w:hint="eastAsia"/>
          </w:rPr>
          <w:t xml:space="preserve">访问来源</w:t>
        </w:r>
      </w:hyperlink>
    </w:p>
    <w:p w14:paraId="001005F2" w14:textId="001005F3">
      <w:pPr>
        <w:numPr>
          <w:ilvl w:val="0"/>
          <w:numId w:val="1005"/>
        </w:numPr>
      </w:pPr>
      <w:hyperlink r:id="rId170">
        <w:r>
          <w:rPr>
            <w:rStyle w:val="Hyperlink"/>
          </w:rPr>
          <w:t xml:space="preserve">[S91]</w:t>
        </w:r>
      </w:hyperlink>
      <w:r>
        <w:t xml:space="preserve"> </w:t>
      </w:r>
      <w:r>
        <w:t xml:space="preserve">ROS 2 topics。</w:t>
      </w:r>
      <w:hyperlink r:id="rId170">
        <w:r>
          <w:rPr>
            <w:rStyle w:val="Hyperlink"/>
            <w:rFonts w:hint="eastAsia"/>
          </w:rPr>
          <w:t xml:space="preserve">访问来源</w:t>
        </w:r>
      </w:hyperlink>
    </w:p>
    <w:p w14:paraId="001005F4" w14:textId="001005F5">
      <w:pPr>
        <w:numPr>
          <w:ilvl w:val="0"/>
          <w:numId w:val="1005"/>
        </w:numPr>
      </w:pPr>
      <w:hyperlink r:id="rId171">
        <w:r>
          <w:rPr>
            <w:rStyle w:val="Hyperlink"/>
          </w:rPr>
          <w:t xml:space="preserve">[S92]</w:t>
        </w:r>
      </w:hyperlink>
      <w:r>
        <w:t xml:space="preserve"> </w:t>
      </w:r>
      <w:r>
        <w:t xml:space="preserve">services。</w:t>
      </w:r>
      <w:hyperlink r:id="rId171">
        <w:r>
          <w:rPr>
            <w:rStyle w:val="Hyperlink"/>
            <w:rFonts w:hint="eastAsia"/>
          </w:rPr>
          <w:t xml:space="preserve">访问来源</w:t>
        </w:r>
      </w:hyperlink>
    </w:p>
    <w:p w14:paraId="001005F6" w14:textId="001005F7">
      <w:pPr>
        <w:numPr>
          <w:ilvl w:val="0"/>
          <w:numId w:val="1005"/>
        </w:numPr>
      </w:pPr>
      <w:hyperlink r:id="rId172">
        <w:r>
          <w:rPr>
            <w:rStyle w:val="Hyperlink"/>
          </w:rPr>
          <w:t xml:space="preserve">[S93]</w:t>
        </w:r>
      </w:hyperlink>
      <w:r>
        <w:t xml:space="preserve"> </w:t>
      </w:r>
      <w:r>
        <w:t xml:space="preserve">actions。</w:t>
      </w:r>
      <w:hyperlink r:id="rId172">
        <w:r>
          <w:rPr>
            <w:rStyle w:val="Hyperlink"/>
            <w:rFonts w:hint="eastAsia"/>
          </w:rPr>
          <w:t xml:space="preserve">访问来源</w:t>
        </w:r>
      </w:hyperlink>
    </w:p>
    <w:p w14:paraId="001005F8" w14:textId="001005F9">
      <w:pPr>
        <w:numPr>
          <w:ilvl w:val="0"/>
          <w:numId w:val="1005"/>
        </w:numPr>
      </w:pPr>
      <w:hyperlink r:id="rId173">
        <w:r>
          <w:rPr>
            <w:rStyle w:val="Hyperlink"/>
          </w:rPr>
          <w:t xml:space="preserve">[S94]</w:t>
        </w:r>
      </w:hyperlink>
      <w:r>
        <w:t xml:space="preserve"> </w:t>
      </w:r>
      <w:r>
        <w:t xml:space="preserve">ROS 2 Jazzy QoS </w:t>
      </w:r>
      <w:r>
        <w:rPr>
          <w:rFonts w:hint="eastAsia"/>
        </w:rPr>
        <w:t xml:space="preserve">定义。</w:t>
      </w:r>
      <w:hyperlink r:id="rId173">
        <w:r>
          <w:rPr>
            <w:rStyle w:val="Hyperlink"/>
            <w:rFonts w:hint="eastAsia"/>
          </w:rPr>
          <w:t xml:space="preserve">访问来源</w:t>
        </w:r>
      </w:hyperlink>
    </w:p>
    <w:p w14:paraId="001005FA" w14:textId="001005FB">
      <w:pPr>
        <w:numPr>
          <w:ilvl w:val="0"/>
          <w:numId w:val="1005"/>
        </w:numPr>
      </w:pPr>
      <w:hyperlink r:id="rId174">
        <w:r>
          <w:rPr>
            <w:rStyle w:val="Hyperlink"/>
          </w:rPr>
          <w:t xml:space="preserve">[S95]</w:t>
        </w:r>
      </w:hyperlink>
      <w:r>
        <w:t xml:space="preserve"> </w:t>
      </w:r>
      <w:r>
        <w:t xml:space="preserve">ROS 2 Jazzy Executors。</w:t>
      </w:r>
      <w:hyperlink r:id="rId174">
        <w:r>
          <w:rPr>
            <w:rStyle w:val="Hyperlink"/>
            <w:rFonts w:hint="eastAsia"/>
          </w:rPr>
          <w:t xml:space="preserve">访问来源</w:t>
        </w:r>
      </w:hyperlink>
    </w:p>
    <w:p w14:paraId="001005FC" w14:textId="001005FD">
      <w:pPr>
        <w:numPr>
          <w:ilvl w:val="0"/>
          <w:numId w:val="1005"/>
        </w:numPr>
      </w:pPr>
      <w:hyperlink r:id="rId176">
        <w:r>
          <w:rPr>
            <w:rStyle w:val="Hyperlink"/>
          </w:rPr>
          <w:t xml:space="preserve">[S96]</w:t>
        </w:r>
      </w:hyperlink>
      <w:r>
        <w:t xml:space="preserve"> </w:t>
      </w:r>
      <w:r>
        <w:t xml:space="preserve">ros2_control Jazzy </w:t>
      </w:r>
      <w:r>
        <w:rPr>
          <w:rFonts w:hint="eastAsia"/>
        </w:rPr>
        <w:t xml:space="preserve">主循环。</w:t>
      </w:r>
      <w:hyperlink r:id="rId176">
        <w:r>
          <w:rPr>
            <w:rStyle w:val="Hyperlink"/>
            <w:rFonts w:hint="eastAsia"/>
          </w:rPr>
          <w:t xml:space="preserve">访问来源</w:t>
        </w:r>
      </w:hyperlink>
    </w:p>
    <w:p w14:paraId="001005FE" w14:textId="001005FF">
      <w:pPr>
        <w:numPr>
          <w:ilvl w:val="0"/>
          <w:numId w:val="1005"/>
        </w:numPr>
      </w:pPr>
      <w:hyperlink r:id="rId178">
        <w:r>
          <w:rPr>
            <w:rStyle w:val="Hyperlink"/>
          </w:rPr>
          <w:t xml:space="preserve">[S97]</w:t>
        </w:r>
      </w:hyperlink>
      <w:r>
        <w:t xml:space="preserve"> </w:t>
      </w:r>
      <w:r>
        <w:t xml:space="preserve">CUDA 12.8.1 </w:t>
      </w:r>
      <w:r>
        <w:rPr>
          <w:rFonts w:hint="eastAsia"/>
        </w:rPr>
        <w:t xml:space="preserve">内存与并发。</w:t>
      </w:r>
      <w:hyperlink r:id="rId178">
        <w:r>
          <w:rPr>
            <w:rStyle w:val="Hyperlink"/>
            <w:rFonts w:hint="eastAsia"/>
          </w:rPr>
          <w:t xml:space="preserve">访问来源</w:t>
        </w:r>
      </w:hyperlink>
    </w:p>
    <w:p w14:paraId="00100600" w14:textId="00100601">
      <w:pPr>
        <w:numPr>
          <w:ilvl w:val="0"/>
          <w:numId w:val="1005"/>
        </w:numPr>
      </w:pPr>
      <w:hyperlink r:id="rId179">
        <w:r>
          <w:rPr>
            <w:rStyle w:val="Hyperlink"/>
          </w:rPr>
          <w:t xml:space="preserve">[S98]</w:t>
        </w:r>
      </w:hyperlink>
      <w:r>
        <w:t xml:space="preserve"> </w:t>
      </w:r>
      <w:r>
        <w:t xml:space="preserve">PyTorch 2.9 CUDA semantics。</w:t>
      </w:r>
      <w:hyperlink r:id="rId179">
        <w:r>
          <w:rPr>
            <w:rStyle w:val="Hyperlink"/>
            <w:rFonts w:hint="eastAsia"/>
          </w:rPr>
          <w:t xml:space="preserve">访问来源</w:t>
        </w:r>
      </w:hyperlink>
    </w:p>
    <w:p w14:paraId="00100602" w14:textId="00100603">
      <w:pPr>
        <w:numPr>
          <w:ilvl w:val="0"/>
          <w:numId w:val="1005"/>
        </w:numPr>
      </w:pPr>
      <w:hyperlink r:id="rId180">
        <w:r>
          <w:rPr>
            <w:rStyle w:val="Hyperlink"/>
          </w:rPr>
          <w:t xml:space="preserve">[S99]</w:t>
        </w:r>
      </w:hyperlink>
      <w:r>
        <w:t xml:space="preserve"> </w:t>
      </w:r>
      <w:r>
        <w:t xml:space="preserve">CUDA </w:t>
      </w:r>
      <w:r>
        <w:rPr>
          <w:rFonts w:hint="eastAsia"/>
        </w:rPr>
        <w:t xml:space="preserve">拷贝重叠条件。</w:t>
      </w:r>
      <w:hyperlink r:id="rId180">
        <w:r>
          <w:rPr>
            <w:rStyle w:val="Hyperlink"/>
            <w:rFonts w:hint="eastAsia"/>
          </w:rPr>
          <w:t xml:space="preserve">访问来源</w:t>
        </w:r>
      </w:hyperlink>
    </w:p>
    <w:p w14:paraId="00100604" w14:textId="00100605">
      <w:pPr>
        <w:numPr>
          <w:ilvl w:val="0"/>
          <w:numId w:val="1005"/>
        </w:numPr>
      </w:pPr>
      <w:hyperlink r:id="rId181">
        <w:r>
          <w:rPr>
            <w:rStyle w:val="Hyperlink"/>
          </w:rPr>
          <w:t xml:space="preserve">[S100]</w:t>
        </w:r>
      </w:hyperlink>
      <w:r>
        <w:t xml:space="preserve"> </w:t>
      </w:r>
      <w:r>
        <w:t xml:space="preserve">PyTorch </w:t>
      </w:r>
      <w:r>
        <w:rPr>
          <w:rFonts w:hint="eastAsia"/>
        </w:rPr>
        <w:t xml:space="preserve">异步计时。</w:t>
      </w:r>
      <w:hyperlink r:id="rId181">
        <w:r>
          <w:rPr>
            <w:rStyle w:val="Hyperlink"/>
            <w:rFonts w:hint="eastAsia"/>
          </w:rPr>
          <w:t xml:space="preserve">访问来源</w:t>
        </w:r>
      </w:hyperlink>
    </w:p>
    <w:p w14:paraId="00100606" w14:textId="00100607">
      <w:pPr>
        <w:numPr>
          <w:ilvl w:val="0"/>
          <w:numId w:val="1005"/>
        </w:numPr>
      </w:pPr>
      <w:hyperlink r:id="rId182">
        <w:r>
          <w:rPr>
            <w:rStyle w:val="Hyperlink"/>
          </w:rPr>
          <w:t xml:space="preserve">[S101]</w:t>
        </w:r>
      </w:hyperlink>
      <w:r>
        <w:t xml:space="preserve"> </w:t>
      </w:r>
      <w:r>
        <w:t xml:space="preserve">PyTorch Profiler。</w:t>
      </w:r>
      <w:hyperlink r:id="rId182">
        <w:r>
          <w:rPr>
            <w:rStyle w:val="Hyperlink"/>
            <w:rFonts w:hint="eastAsia"/>
          </w:rPr>
          <w:t xml:space="preserve">访问来源</w:t>
        </w:r>
      </w:hyperlink>
    </w:p>
    <w:p w14:paraId="00100608" w14:textId="00100609">
      <w:pPr>
        <w:numPr>
          <w:ilvl w:val="0"/>
          <w:numId w:val="1005"/>
        </w:numPr>
      </w:pPr>
      <w:hyperlink r:id="rId183">
        <w:r>
          <w:rPr>
            <w:rStyle w:val="Hyperlink"/>
          </w:rPr>
          <w:t xml:space="preserve">[S102]</w:t>
        </w:r>
      </w:hyperlink>
      <w:r>
        <w:t xml:space="preserve"> </w:t>
      </w:r>
      <w:r>
        <w:t xml:space="preserve">TensorRT </w:t>
      </w:r>
      <w:r>
        <w:rPr>
          <w:rFonts w:hint="eastAsia"/>
        </w:rPr>
        <w:t xml:space="preserve">性能方法。</w:t>
      </w:r>
      <w:hyperlink r:id="rId183">
        <w:r>
          <w:rPr>
            <w:rStyle w:val="Hyperlink"/>
            <w:rFonts w:hint="eastAsia"/>
          </w:rPr>
          <w:t xml:space="preserve">访问来源</w:t>
        </w:r>
      </w:hyperlink>
    </w:p>
    <w:p w14:paraId="0010060A" w14:textId="0010060B">
      <w:pPr>
        <w:numPr>
          <w:ilvl w:val="0"/>
          <w:numId w:val="1005"/>
        </w:numPr>
      </w:pPr>
      <w:hyperlink r:id="rId187">
        <w:r>
          <w:rPr>
            <w:rStyle w:val="Hyperlink"/>
          </w:rPr>
          <w:t xml:space="preserve">[S103]</w:t>
        </w:r>
      </w:hyperlink>
      <w:r>
        <w:t xml:space="preserve"> </w:t>
      </w:r>
      <w:r>
        <w:t xml:space="preserve">TensorRT INT8 </w:t>
      </w:r>
      <w:r>
        <w:rPr>
          <w:rFonts w:hint="eastAsia"/>
        </w:rPr>
        <w:t xml:space="preserve">数学。</w:t>
      </w:r>
      <w:hyperlink r:id="rId187">
        <w:r>
          <w:rPr>
            <w:rStyle w:val="Hyperlink"/>
            <w:rFonts w:hint="eastAsia"/>
          </w:rPr>
          <w:t xml:space="preserve">访问来源</w:t>
        </w:r>
      </w:hyperlink>
    </w:p>
    <w:p w14:paraId="0010060C" w14:textId="0010060D">
      <w:pPr>
        <w:numPr>
          <w:ilvl w:val="0"/>
          <w:numId w:val="1005"/>
        </w:numPr>
      </w:pPr>
      <w:hyperlink r:id="rId188">
        <w:r>
          <w:rPr>
            <w:rStyle w:val="Hyperlink"/>
          </w:rPr>
          <w:t xml:space="preserve">[S104]</w:t>
        </w:r>
      </w:hyperlink>
      <w:r>
        <w:t xml:space="preserve"> </w:t>
      </w:r>
      <w:r>
        <w:t xml:space="preserve">TensorRT </w:t>
      </w:r>
      <w:r>
        <w:rPr>
          <w:rFonts w:hint="eastAsia"/>
        </w:rPr>
        <w:t xml:space="preserve">量化工作流。</w:t>
      </w:r>
      <w:hyperlink r:id="rId188">
        <w:r>
          <w:rPr>
            <w:rStyle w:val="Hyperlink"/>
            <w:rFonts w:hint="eastAsia"/>
          </w:rPr>
          <w:t xml:space="preserve">访问来源</w:t>
        </w:r>
      </w:hyperlink>
    </w:p>
    <w:p w14:paraId="0010060E" w14:textId="0010060F">
      <w:pPr>
        <w:numPr>
          <w:ilvl w:val="0"/>
          <w:numId w:val="1005"/>
        </w:numPr>
      </w:pPr>
      <w:hyperlink r:id="rId189">
        <w:r>
          <w:rPr>
            <w:rStyle w:val="Hyperlink"/>
          </w:rPr>
          <w:t xml:space="preserve">[S105]</w:t>
        </w:r>
      </w:hyperlink>
      <w:r>
        <w:t xml:space="preserve"> </w:t>
      </w:r>
      <w:r>
        <w:t xml:space="preserve">TensorRT 11.4.0 Engine Compatibility。</w:t>
      </w:r>
      <w:hyperlink r:id="rId189">
        <w:r>
          <w:rPr>
            <w:rStyle w:val="Hyperlink"/>
            <w:rFonts w:hint="eastAsia"/>
          </w:rPr>
          <w:t xml:space="preserve">访问来源</w:t>
        </w:r>
      </w:hyperlink>
    </w:p>
    <w:p w14:paraId="00100610" w14:textId="00100611">
      <w:pPr>
        <w:numPr>
          <w:ilvl w:val="0"/>
          <w:numId w:val="1005"/>
        </w:numPr>
      </w:pPr>
      <w:hyperlink r:id="rId192">
        <w:r>
          <w:rPr>
            <w:rStyle w:val="Hyperlink"/>
          </w:rPr>
          <w:t xml:space="preserve">[S106]</w:t>
        </w:r>
      </w:hyperlink>
      <w:r>
        <w:t xml:space="preserve"> </w:t>
      </w:r>
      <w:r>
        <w:t xml:space="preserve">LIBERO </w:t>
      </w:r>
      <w:r>
        <w:rPr>
          <w:rFonts w:hint="eastAsia"/>
        </w:rPr>
        <w:t xml:space="preserve">作者仓库。</w:t>
      </w:r>
      <w:hyperlink r:id="rId192">
        <w:r>
          <w:rPr>
            <w:rStyle w:val="Hyperlink"/>
            <w:rFonts w:hint="eastAsia"/>
          </w:rPr>
          <w:t xml:space="preserve">访问来源</w:t>
        </w:r>
      </w:hyperlink>
    </w:p>
    <w:p w14:paraId="00100612" w14:textId="00100613">
      <w:pPr>
        <w:numPr>
          <w:ilvl w:val="0"/>
          <w:numId w:val="1005"/>
        </w:numPr>
      </w:pPr>
      <w:hyperlink r:id="rId194">
        <w:r>
          <w:rPr>
            <w:rStyle w:val="Hyperlink"/>
          </w:rPr>
          <w:t xml:space="preserve">[S107]</w:t>
        </w:r>
      </w:hyperlink>
      <w:r>
        <w:t xml:space="preserve"> </w:t>
      </w:r>
      <w:r>
        <w:t xml:space="preserve">NIST </w:t>
      </w:r>
      <w:r>
        <w:rPr>
          <w:rFonts w:hint="eastAsia"/>
        </w:rPr>
        <w:t xml:space="preserve">比例置信区间。</w:t>
      </w:r>
      <w:hyperlink r:id="rId194">
        <w:r>
          <w:rPr>
            <w:rStyle w:val="Hyperlink"/>
            <w:rFonts w:hint="eastAsia"/>
          </w:rPr>
          <w:t xml:space="preserve">访问来源</w:t>
        </w:r>
      </w:hyperlink>
    </w:p>
    <w:p w14:paraId="00100614" w14:textId="00100615">
      <w:pPr>
        <w:numPr>
          <w:ilvl w:val="0"/>
          <w:numId w:val="1005"/>
        </w:numPr>
      </w:pPr>
      <w:hyperlink r:id="rId195">
        <w:r>
          <w:rPr>
            <w:rStyle w:val="Hyperlink"/>
          </w:rPr>
          <w:t xml:space="preserve">[S108]</w:t>
        </w:r>
      </w:hyperlink>
      <w:r>
        <w:t xml:space="preserve"> </w:t>
      </w:r>
      <w:r>
        <w:t xml:space="preserve">SciPy proportion_ci。</w:t>
      </w:r>
      <w:hyperlink r:id="rId195">
        <w:r>
          <w:rPr>
            <w:rStyle w:val="Hyperlink"/>
            <w:rFonts w:hint="eastAsia"/>
          </w:rPr>
          <w:t xml:space="preserve">访问来源</w:t>
        </w:r>
      </w:hyperlink>
    </w:p>
    <w:p w14:paraId="00100616" w14:textId="00100617">
      <w:pPr>
        <w:numPr>
          <w:ilvl w:val="0"/>
          <w:numId w:val="1005"/>
        </w:numPr>
      </w:pPr>
      <w:hyperlink r:id="rId197">
        <w:r>
          <w:rPr>
            <w:rStyle w:val="Hyperlink"/>
          </w:rPr>
          <w:t xml:space="preserve">[S109]</w:t>
        </w:r>
      </w:hyperlink>
      <w:r>
        <w:t xml:space="preserve"> </w:t>
      </w:r>
      <w:r>
        <w:t xml:space="preserve">CALVIN </w:t>
      </w:r>
      <w:r>
        <w:rPr>
          <w:rFonts w:hint="eastAsia"/>
        </w:rPr>
        <w:t xml:space="preserve">原论文。</w:t>
      </w:r>
      <w:hyperlink r:id="rId197">
        <w:r>
          <w:rPr>
            <w:rStyle w:val="Hyperlink"/>
            <w:rFonts w:hint="eastAsia"/>
          </w:rPr>
          <w:t xml:space="preserve">访问来源</w:t>
        </w:r>
      </w:hyperlink>
    </w:p>
    <w:bookmarkEnd w:id="215"/>
    <w:sectPr>
      <w:headerReference w:type="default" r:id="R4a9e80be54394a21"/>
      <w:footerReference w:type="default" r:id="Rc21bf2fbd1f84ed5"/>
      <w:footnotePr>
        <w:numRestart w:val="eachSect"/>
      </w:footnotePr>
      <w:pgSz w:w="11906" w:h="16838"/>
      <w:pgMar w:top="1304" w:right="1440" w:bottom="1304" w:lef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14="http://schemas.microsoft.com/office/word/2010/wordml" xmlns:w="http://schemas.openxmlformats.org/wordprocessingml/2006/main" mc:Ignorable="w14">
  <w:p w14:paraId="00100620" w14:textId="00100624">
    <w:pPr>
      <w:jc w:val="center"/>
    </w:pPr>
    <w:r>
      <w:rPr>
        <w:sz w:val="18"/>
      </w:rPr>
      <w:t xml:space="preserve">第 </w:t>
    </w:r>
    <w:r>
      <w:fldChar w:fldCharType="begin"/>
    </w:r>
    <w:r>
      <w:instrText xml:space="preserve"> PAGE </w:instrText>
    </w:r>
    <w:r>
      <w:fldChar w:fldCharType="separate"/>
    </w:r>
    <w:r>
      <w:t xml:space="preserve">1</w:t>
    </w:r>
    <w:r>
      <w:fldChar w:fldCharType="end"/>
    </w:r>
    <w:r>
      <w:rPr/>
      <w:t xml:space="preserve"> / </w:t>
    </w:r>
    <w:r>
      <w:fldChar w:fldCharType="begin"/>
    </w:r>
    <w:r>
      <w:instrText xml:space="preserve"> NUMPAGES </w:instrText>
    </w:r>
    <w:r>
      <w:fldChar w:fldCharType="separate"/>
    </w:r>
    <w:r>
      <w:t xml:space="preserve">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xmlns:w14="http://schemas.microsoft.com/office/word/2010/wordml" w14:paraId="00100618" w14:textId="00100619">
      <w:r>
        <w:continuationSeparator/>
      </w:r>
    </w:p>
  </w:footnote>
  <w:footnote w:type="separator" w:id="-1">
    <w:p xmlns:w14="http://schemas.microsoft.com/office/word/2010/wordml" w14:paraId="0010061A" w14:textId="0010061B">
      <w:r>
        <w:separator/>
      </w:r>
    </w:p>
  </w:footnote>
</w:footnotes>
</file>

<file path=word/header1.xml><?xml version="1.0" encoding="utf-8"?>
<w:hdr xmlns:mc="http://schemas.openxmlformats.org/markup-compatibility/2006" xmlns:w14="http://schemas.microsoft.com/office/word/2010/wordml" xmlns:w="http://schemas.openxmlformats.org/wordprocessingml/2006/main" mc:Ignorable="w14">
  <w:p w14:paraId="0010061E" w14:textId="0010061F">
    <w:pPr/>
    <w:r>
      <w:rPr>
        <w:color w:val="667085"/>
        <w:sz w:val="16"/>
      </w:rPr>
      <w:t xml:space="preserve">Physical AI · 底层原理与实现细节</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ans CJK SC" w:hAnsi="Noto Sans CJK SC" w:eastAsia="Noto Sans CJK SC" w:cs="Noto Sans CJK SC" w:asciiTheme="minorHAnsi" w:hAnsiTheme="minorHAnsi" w:eastAsiaTheme="minorEastAsia" w:cstheme="minorBidi"/>
        <w:sz w:val="22"/>
        <w:szCs w:val="22"/>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pPr>
      <w:spacing w:after="140" w:line="312" w:lineRule="auto"/>
    </w:pPr>
    <w:rPr>
      <w:rFonts w:ascii="Noto Sans CJK SC" w:hAnsi="Noto Sans CJK SC" w:eastAsia="Noto Sans CJK SC"/>
      <w:sz w:val="22"/>
    </w:rPr>
  </w:style>
  <w:style w:type="paragraph" w:styleId="BodyText">
    <w:name w:val="Body Text"/>
    <w:basedOn w:val="Normal"/>
    <w:link w:val="BodyTextChar"/>
    <w:qFormat/>
    <w:pPr>
      <w:spacing w:before="180" w:after="140" w:line="312" w:lineRule="auto"/>
    </w:pPr>
    <w:rPr>
      <w:rFonts w:ascii="Noto Sans CJK SC" w:hAnsi="Noto Sans CJK SC" w:eastAsia="Noto Sans CJK SC"/>
      <w:sz w:val="22"/>
    </w:r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800" w:after="360" w:line="312" w:lineRule="auto"/>
      <w:contextualSpacing/>
      <w:jc w:val="left"/>
    </w:pPr>
    <w:rPr>
      <w:rFonts w:ascii="Noto Sans CJK SC" w:hAnsi="Noto Sans CJK SC" w:eastAsia="Noto Sans CJK SC" w:asciiTheme="majorHAnsi" w:hAnsiTheme="majorHAnsi" w:eastAsiaTheme="majorEastAsia" w:cstheme="majorBidi"/>
      <w:b/>
      <w:color w:val="245478"/>
      <w:sz w:val="64"/>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80" w:after="200" w:line="312" w:lineRule="auto"/>
      <w:outlineLvl w:val="0"/>
    </w:pPr>
    <w:rPr>
      <w:rFonts w:ascii="Noto Sans CJK SC" w:hAnsi="Noto Sans CJK SC" w:eastAsia="Noto Sans CJK SC" w:asciiTheme="majorHAnsi" w:hAnsiTheme="majorHAnsi" w:eastAsiaTheme="majorEastAsia" w:cstheme="majorBidi"/>
      <w:b/>
      <w:color w:val="245478"/>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200" w:line="312" w:lineRule="auto"/>
      <w:outlineLvl w:val="1"/>
    </w:pPr>
    <w:rPr>
      <w:rFonts w:ascii="Noto Sans CJK SC" w:hAnsi="Noto Sans CJK SC" w:eastAsia="Noto Sans CJK SC" w:asciiTheme="majorHAnsi" w:hAnsiTheme="majorHAnsi" w:eastAsiaTheme="majorEastAsia" w:cstheme="majorBidi"/>
      <w:b/>
      <w:color w:val="245478"/>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keepNext/>
      <w:pageBreakBefore/>
      <w:spacing w:before="240" w:line="259" w:lineRule="auto"/>
      <w:outlineLvl w:val="9"/>
    </w:pPr>
    <w:rPr>
      <w:rFonts w:asciiTheme="majorHAnsi" w:hAnsiTheme="majorHAnsi" w:eastAsiaTheme="majorEastAsia" w:cstheme="majorBidi"/>
      <w:b w:val="0"/>
      <w:bCs w:val="0"/>
      <w:color w:val="245478"/>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table" w:styleId="TableNormal">
    <w:name w:val="Normal Table"/>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footnotes" Target="footnotes.xml" Id="rId2" /><Relationship Type="http://schemas.openxmlformats.org/officeDocument/2006/relationships/comments" Target="comments.xml" Id="rId1" /><Relationship Type="http://schemas.openxmlformats.org/officeDocument/2006/relationships/hyperlink" Target="https://arc-opt.github.io/Documentation/" TargetMode="External" Id="rId83" /><Relationship Type="http://schemas.openxmlformats.org/officeDocument/2006/relationships/hyperlink" Target="https://arc-opt.github.io/wbc/namespacewbc.html" TargetMode="External" Id="rId84" /><Relationship Type="http://schemas.openxmlformats.org/officeDocument/2006/relationships/hyperlink" Target="https://arxiv.org/abs/2112.03227" TargetMode="External" Id="rId197" /><Relationship Type="http://schemas.openxmlformats.org/officeDocument/2006/relationships/hyperlink" Target="https://arxiv.org/pdf/1506.02438v6" TargetMode="External" Id="rId117" /><Relationship Type="http://schemas.openxmlformats.org/officeDocument/2006/relationships/hyperlink" Target="https://arxiv.org/pdf/1706.03762v7" TargetMode="External" Id="rId89" /><Relationship Type="http://schemas.openxmlformats.org/officeDocument/2006/relationships/hyperlink" Target="https://arxiv.org/pdf/1707.06347v2" TargetMode="External" Id="rId122" /><Relationship Type="http://schemas.openxmlformats.org/officeDocument/2006/relationships/hyperlink" Target="https://arxiv.org/pdf/1801.01290v2" TargetMode="External" Id="rId118" /><Relationship Type="http://schemas.openxmlformats.org/officeDocument/2006/relationships/hyperlink" Target="https://arxiv.org/pdf/1811.04551v5" TargetMode="External" Id="rId130" /><Relationship Type="http://schemas.openxmlformats.org/officeDocument/2006/relationships/hyperlink" Target="https://arxiv.org/pdf/1812.05905v2" TargetMode="External" Id="rId124" /><Relationship Type="http://schemas.openxmlformats.org/officeDocument/2006/relationships/hyperlink" Target="https://arxiv.org/pdf/2006.11239v2" TargetMode="External" Id="rId109" /><Relationship Type="http://schemas.openxmlformats.org/officeDocument/2006/relationships/hyperlink" Target="https://arxiv.org/pdf/2010.02502v4" TargetMode="External" Id="rId110" /><Relationship Type="http://schemas.openxmlformats.org/officeDocument/2006/relationships/hyperlink" Target="https://arxiv.org/pdf/2010.11929v2" TargetMode="External" Id="rId88" /><Relationship Type="http://schemas.openxmlformats.org/officeDocument/2006/relationships/hyperlink" Target="https://arxiv.org/pdf/2210.02747v2" TargetMode="External" Id="rId112" /><Relationship Type="http://schemas.openxmlformats.org/officeDocument/2006/relationships/hyperlink" Target="https://arxiv.org/pdf/2301.04104v2" TargetMode="External" Id="rId132" /><Relationship Type="http://schemas.openxmlformats.org/officeDocument/2006/relationships/hyperlink" Target="https://arxiv.org/pdf/2303.04137v4" TargetMode="External" Id="rId104" /><Relationship Type="http://schemas.openxmlformats.org/officeDocument/2006/relationships/hyperlink" Target="https://arxiv.org/pdf/2304.13705v1" TargetMode="External" Id="rId106" /><Relationship Type="http://schemas.openxmlformats.org/officeDocument/2006/relationships/hyperlink" Target="https://arxiv.org/pdf/2406.09246v3" TargetMode="External" Id="rId97" /><Relationship Type="http://schemas.openxmlformats.org/officeDocument/2006/relationships/hyperlink" Target="https://arxiv.org/pdf/2410.24164v4" TargetMode="External" Id="rId113" /><Relationship Type="http://schemas.openxmlformats.org/officeDocument/2006/relationships/hyperlink" Target="https://borglab.github.io/gtsam/betweenfactor/" TargetMode="External" Id="rId65" /><Relationship Type="http://schemas.openxmlformats.org/officeDocument/2006/relationships/hyperlink" Target="https://borglab.github.io/gtsam/indeterminatesystemexception/" TargetMode="External" Id="rId66" /><Relationship Type="http://schemas.openxmlformats.org/officeDocument/2006/relationships/hyperlink" Target="https://control.ros.org/jazzy/doc/getting_started/getting_started.html#architecture" TargetMode="External" Id="rId13" /><Relationship Type="http://schemas.openxmlformats.org/officeDocument/2006/relationships/hyperlink" Target="https://design.ros2.org/articles/realtime_background.html" TargetMode="External" Id="rId16" /><Relationship Type="http://schemas.openxmlformats.org/officeDocument/2006/relationships/hyperlink" Target="https://docs.isaacsim.omniverse.nvidia.com/5.1.0/physics/simulation_fundamentals.html#convex-hull" TargetMode="External" Id="rId157" /><Relationship Type="http://schemas.openxmlformats.org/officeDocument/2006/relationships/hyperlink" Target="https://docs.isaacsim.omniverse.nvidia.com/5.1.0/physics/simulation_fundamentals.html#physics-in-usd-schemas" TargetMode="External" Id="rId165" /><Relationship Type="http://schemas.openxmlformats.org/officeDocument/2006/relationships/hyperlink" Target="https://docs.isaacsim.omniverse.nvidia.com/5.1.0/physics/simulation_fundamentals.html#simulation-timeline" TargetMode="External" Id="rId154" /><Relationship Type="http://schemas.openxmlformats.org/officeDocument/2006/relationships/hyperlink" Target="https://docs.isaacsim.omniverse.nvidia.com/5.1.0/py/source/extensions/isaacsim.replicator.domain_randomization/docs/index.html" TargetMode="External" Id="rId167" /><Relationship Type="http://schemas.openxmlformats.org/officeDocument/2006/relationships/hyperlink" Target="https://docs.nvidia.com/cuda/archive/12.8.1/cuda-c-programming-guide/index.html#asynchronous-concurrent-execution" TargetMode="External" Id="rId178" /><Relationship Type="http://schemas.openxmlformats.org/officeDocument/2006/relationships/hyperlink" Target="https://docs.nvidia.com/cuda/archive/12.8.1/cuda-c-programming-guide/index.html#overlap-of-data-transfer-and-kernel-execution" TargetMode="External" Id="rId180" /><Relationship Type="http://schemas.openxmlformats.org/officeDocument/2006/relationships/hyperlink" Target="https://docs.nvidia.com/deeplearning/tensorrt/11.4.0/inference-library/engine-compatibility.html" TargetMode="External" Id="rId189" /><Relationship Type="http://schemas.openxmlformats.org/officeDocument/2006/relationships/hyperlink" Target="https://docs.nvidia.com/deeplearning/tensorrt/latest/inference-library/quantized-types-schemes.html" TargetMode="External" Id="rId187" /><Relationship Type="http://schemas.openxmlformats.org/officeDocument/2006/relationships/hyperlink" Target="https://docs.nvidia.com/deeplearning/tensorrt/latest/inference-library/quantized-types-workflows.html" TargetMode="External" Id="rId188" /><Relationship Type="http://schemas.openxmlformats.org/officeDocument/2006/relationships/hyperlink" Target="https://docs.nvidia.com/deeplearning/tensorrt/latest/performance/best-practices.html" TargetMode="External" Id="rId183" /><Relationship Type="http://schemas.openxmlformats.org/officeDocument/2006/relationships/hyperlink" Target="https://docs.opencv.org/4.x/d9/d0c/group__calib3d.html" TargetMode="External" Id="rId56" /><Relationship Type="http://schemas.openxmlformats.org/officeDocument/2006/relationships/hyperlink" Target="https://docs.pytorch.org/docs/2.9/data.html" TargetMode="External" Id="rId147" /><Relationship Type="http://schemas.openxmlformats.org/officeDocument/2006/relationships/hyperlink" Target="https://docs.pytorch.org/docs/2.9/notes/cuda.html#asynchronous-execution" TargetMode="External" Id="rId181" /><Relationship Type="http://schemas.openxmlformats.org/officeDocument/2006/relationships/hyperlink" Target="https://docs.pytorch.org/docs/2.9/notes/cuda.html#cuda-streams" TargetMode="External" Id="rId179" /><Relationship Type="http://schemas.openxmlformats.org/officeDocument/2006/relationships/hyperlink" Target="https://docs.pytorch.org/docs/2.9/profiler.html" TargetMode="External" Id="rId182" /><Relationship Type="http://schemas.openxmlformats.org/officeDocument/2006/relationships/hyperlink" Target="https://docs.scipy.org/doc/scipy/reference/generated/scipy.stats._result_classes.BinomTestResult.proportion_ci.html" TargetMode="External" Id="rId195" /><Relationship Type="http://schemas.openxmlformats.org/officeDocument/2006/relationships/hyperlink" Target="https://github.com/Lifelong-Robot-Learning/LIBERO" TargetMode="External" Id="rId192" /><Relationship Type="http://schemas.openxmlformats.org/officeDocument/2006/relationships/hyperlink" Target="https://github.com/Physical-Intelligence/openpi/blob/main/src/openpi/models/pi0.py" TargetMode="External" Id="rId90" /><Relationship Type="http://schemas.openxmlformats.org/officeDocument/2006/relationships/hyperlink" Target="https://github.com/danijar/dreamerv3/blob/main/dreamerv3/agent.py" TargetMode="External" Id="rId134" /><Relationship Type="http://schemas.openxmlformats.org/officeDocument/2006/relationships/hyperlink" Target="https://github.com/danijar/dreamerv3/blob/main/dreamerv3/rssm.py" TargetMode="External" Id="rId133" /><Relationship Type="http://schemas.openxmlformats.org/officeDocument/2006/relationships/hyperlink" Target="https://github.com/ethz-asl/kalibr/wiki/camera-imu-calibration" TargetMode="External" Id="rId59" /><Relationship Type="http://schemas.openxmlformats.org/officeDocument/2006/relationships/hyperlink" Target="https://github.com/isaac-sim/IsaacLab/blob/v2.2.0/source/isaaclab/isaaclab/utils/math.py" TargetMode="External" Id="rId144" /><Relationship Type="http://schemas.openxmlformats.org/officeDocument/2006/relationships/hyperlink" Target="https://github.com/openai/spinningup/blob/master/spinup/algos/pytorch/ppo/ppo.py" TargetMode="External" Id="rId120" /><Relationship Type="http://schemas.openxmlformats.org/officeDocument/2006/relationships/hyperlink" Target="https://github.com/openai/spinningup/blob/master/spinup/algos/pytorch/sac/core.py" TargetMode="External" Id="rId126" /><Relationship Type="http://schemas.openxmlformats.org/officeDocument/2006/relationships/hyperlink" Target="https://github.com/openai/spinningup/blob/master/spinup/algos/pytorch/sac/sac.py" TargetMode="External" Id="rId125" /><Relationship Type="http://schemas.openxmlformats.org/officeDocument/2006/relationships/hyperlink" Target="https://github.com/openvla/openvla/blob/main/README.md" TargetMode="External" Id="rId98" /><Relationship Type="http://schemas.openxmlformats.org/officeDocument/2006/relationships/hyperlink" Target="https://github.com/openvla/openvla/blob/main/prismatic/models/vlas/openvla.py" TargetMode="External" Id="rId93" /><Relationship Type="http://schemas.openxmlformats.org/officeDocument/2006/relationships/hyperlink" Target="https://github.com/openvla/openvla/blob/main/prismatic/vla/action_tokenizer.py" TargetMode="External" Id="rId96" /><Relationship Type="http://schemas.openxmlformats.org/officeDocument/2006/relationships/hyperlink" Target="https://github.com/real-stanford/diffusion_policy/blob/main/diffusion_policy/policy/diffusion_unet_image_policy.py" TargetMode="External" Id="rId105" /><Relationship Type="http://schemas.openxmlformats.org/officeDocument/2006/relationships/hyperlink" Target="https://github.com/ros-controls/ros2_control/blob/jazzy/controller_manager/src/ros2_control_node.cpp" TargetMode="External" Id="rId176" /><Relationship Type="http://schemas.openxmlformats.org/officeDocument/2006/relationships/hyperlink" Target="https://github.com/ros2/common_interfaces/blob/jazzy/sensor_msgs/msg/Image.msg" TargetMode="External" Id="rId141" /><Relationship Type="http://schemas.openxmlformats.org/officeDocument/2006/relationships/hyperlink" Target="https://github.com/ros2/common_interfaces/blob/jazzy/sensor_msgs/msg/JointState.msg" TargetMode="External" Id="rId140" /><Relationship Type="http://schemas.openxmlformats.org/officeDocument/2006/relationships/hyperlink" Target="https://github.com/ros2/message_filters/blob/jazzy/include/message_filters/sync_policies/approximate_time.h" TargetMode="External" Id="rId143" /><Relationship Type="http://schemas.openxmlformats.org/officeDocument/2006/relationships/hyperlink" Target="https://github.com/tonyzhaozh/act/blob/main/policy.py" TargetMode="External" Id="rId107" /><Relationship Type="http://schemas.openxmlformats.org/officeDocument/2006/relationships/hyperlink" Target="https://gtsam.org/tutorials/intro.html" TargetMode="External" Id="rId61" /><Relationship Type="http://schemas.openxmlformats.org/officeDocument/2006/relationships/hyperlink" Target="https://isaac-sim.github.io/IsaacLab/v2.2.0/source/overview/teleop_imitation.html" TargetMode="External" Id="rId149" /><Relationship Type="http://schemas.openxmlformats.org/officeDocument/2006/relationships/hyperlink" Target="https://manipulation.csail.mit.edu/force.html" TargetMode="External" Id="rId36" /><Relationship Type="http://schemas.openxmlformats.org/officeDocument/2006/relationships/hyperlink" Target="https://manipulation.csail.mit.edu/pose.html" TargetMode="External" Id="rId57" /><Relationship Type="http://schemas.openxmlformats.org/officeDocument/2006/relationships/hyperlink" Target="https://modernrobotics.northwestern.edu/nu-gm-book-resource/10-2-4-graph-search/" TargetMode="External" Id="rId71" /><Relationship Type="http://schemas.openxmlformats.org/officeDocument/2006/relationships/hyperlink" Target="https://modernrobotics.northwestern.edu/nu-gm-book-resource/10-2-c-space-obstacles/" TargetMode="External" Id="rId69" /><Relationship Type="http://schemas.openxmlformats.org/officeDocument/2006/relationships/hyperlink" Target="https://modernrobotics.northwestern.edu/nu-gm-book-resource/10-5-sampling-methods-for-motion-planning-part-2-of-2/" TargetMode="External" Id="rId72" /><Relationship Type="http://schemas.openxmlformats.org/officeDocument/2006/relationships/hyperlink" Target="https://modernrobotics.northwestern.edu/nu-gm-book-resource/10-7-nonlinear-optimization/" TargetMode="External" Id="rId75" /><Relationship Type="http://schemas.openxmlformats.org/officeDocument/2006/relationships/hyperlink" Target="https://modernrobotics.northwestern.edu/nu-gm-book-resource/11-4-motion-control-with-torque-or-force-inputs-part-2-of-3/" TargetMode="External" Id="rId77" /><Relationship Type="http://schemas.openxmlformats.org/officeDocument/2006/relationships/hyperlink" Target="https://modernrobotics.northwestern.edu/nu-gm-book-resource/11-4-motion-control-with-torque-or-force-inputs-part-3-of-3/" TargetMode="External" Id="rId79" /><Relationship Type="http://schemas.openxmlformats.org/officeDocument/2006/relationships/hyperlink" Target="https://modernrobotics.northwestern.edu/nu-gm-book-resource/12-2-1-friction/" TargetMode="External" Id="rId52" /><Relationship Type="http://schemas.openxmlformats.org/officeDocument/2006/relationships/hyperlink" Target="https://modernrobotics.northwestern.edu/nu-gm-book-resource/3-2-1-rotation-matrices-part-1-of-2/" TargetMode="External" Id="rId20" /><Relationship Type="http://schemas.openxmlformats.org/officeDocument/2006/relationships/hyperlink" Target="https://modernrobotics.northwestern.edu/nu-gm-book-resource/3-3-1-homogeneous-transformation-matrices/" TargetMode="External" Id="rId21" /><Relationship Type="http://schemas.openxmlformats.org/officeDocument/2006/relationships/hyperlink" Target="https://modernrobotics.northwestern.edu/nu-gm-book-resource/4-1-1-product-of-exponentials-formula-in-the-space-frame/" TargetMode="External" Id="rId23" /><Relationship Type="http://schemas.openxmlformats.org/officeDocument/2006/relationships/hyperlink" Target="https://modernrobotics.northwestern.edu/nu-gm-book-resource/5-1-1-space-jacobian/" TargetMode="External" Id="rId25" /><Relationship Type="http://schemas.openxmlformats.org/officeDocument/2006/relationships/hyperlink" Target="https://modernrobotics.northwestern.edu/nu-gm-book-resource/5-1-2-body-jacobian/" TargetMode="External" Id="rId26" /><Relationship Type="http://schemas.openxmlformats.org/officeDocument/2006/relationships/hyperlink" Target="https://modernrobotics.northwestern.edu/nu-gm-book-resource/5-3-singularities/" TargetMode="External" Id="rId32" /><Relationship Type="http://schemas.openxmlformats.org/officeDocument/2006/relationships/hyperlink" Target="https://modernrobotics.northwestern.edu/nu-gm-book-resource/6-2-numerical-inverse-kinematics-part-1-of-2/" TargetMode="External" Id="rId29" /><Relationship Type="http://schemas.openxmlformats.org/officeDocument/2006/relationships/hyperlink" Target="https://modernrobotics.northwestern.edu/nu-gm-book-resource/6-2-numerical-inverse-kinematics-part-2-of-2/" TargetMode="External" Id="rId30" /><Relationship Type="http://schemas.openxmlformats.org/officeDocument/2006/relationships/hyperlink" Target="https://modernrobotics.northwestern.edu/nu-gm-book-resource/8-1-3-understanding-the-mass-matrix/" TargetMode="External" Id="rId39" /><Relationship Type="http://schemas.openxmlformats.org/officeDocument/2006/relationships/hyperlink" Target="https://modernrobotics.northwestern.edu/nu-gm-book-resource/8-1-lagrangian-formulation-of-dynamics-part-2-of-2/" TargetMode="External" Id="rId41" /><Relationship Type="http://schemas.openxmlformats.org/officeDocument/2006/relationships/hyperlink" Target="https://modernrobotics.northwestern.edu/nu-gm-book-resource/8-2-dynamics-of-a-single-rigid-body-part-1-of-2/" TargetMode="External" Id="rId40" /><Relationship Type="http://schemas.openxmlformats.org/officeDocument/2006/relationships/hyperlink" Target="https://modernrobotics.northwestern.edu/nu-gm-book-resource/8-3-newton-euler-inverse-dynamics/" TargetMode="External" Id="rId50" /><Relationship Type="http://schemas.openxmlformats.org/officeDocument/2006/relationships/hyperlink" Target="https://modernrobotics.northwestern.edu/nu-gm-book-resource/8-9-actuation-gearing-and-friction/" TargetMode="External" Id="rId45" /><Relationship Type="http://schemas.openxmlformats.org/officeDocument/2006/relationships/hyperlink" Target="https://modernrobotics.northwestern.edu/nu-gm-book-resource/9-4-time-optimal-time-scaling-part-1-of-3/" TargetMode="External" Id="rId74" /><Relationship Type="http://schemas.openxmlformats.org/officeDocument/2006/relationships/hyperlink" Target="https://modernrobotics.northwestern.edu/nu-gm-book-resource/chapter-8-1-lagrangian-formulation-of-dynamics-part-1-of-2/" TargetMode="External" Id="rId35" /><Relationship Type="http://schemas.openxmlformats.org/officeDocument/2006/relationships/hyperlink" Target="https://mujoco.readthedocs.io/en/3.3.5/computation/index.html#collision-detection" TargetMode="External" Id="rId156" /><Relationship Type="http://schemas.openxmlformats.org/officeDocument/2006/relationships/hyperlink" Target="https://mujoco.readthedocs.io/en/3.3.5/computation/index.html#constraint-solver" TargetMode="External" Id="rId160" /><Relationship Type="http://schemas.openxmlformats.org/officeDocument/2006/relationships/hyperlink" Target="https://mujoco.readthedocs.io/en/3.3.5/computation/index.html#contact" TargetMode="External" Id="rId161" /><Relationship Type="http://schemas.openxmlformats.org/officeDocument/2006/relationships/hyperlink" Target="https://mujoco.readthedocs.io/en/3.3.5/computation/index.html#convex-collisions" TargetMode="External" Id="rId158" /><Relationship Type="http://schemas.openxmlformats.org/officeDocument/2006/relationships/hyperlink" Target="https://mujoco.readthedocs.io/en/3.3.5/computation/index.html#general-framework" TargetMode="External" Id="rId152" /><Relationship Type="http://schemas.openxmlformats.org/officeDocument/2006/relationships/hyperlink" Target="https://mujoco.readthedocs.io/en/3.3.5/computation/index.html#numerical-integration" TargetMode="External" Id="rId153" /><Relationship Type="http://schemas.openxmlformats.org/officeDocument/2006/relationships/hyperlink" Target="https://mujoco.readthedocs.io/en/3.3.5/modeling.html#deformable-objects" TargetMode="External" Id="rId164" /><Relationship Type="http://schemas.openxmlformats.org/officeDocument/2006/relationships/hyperlink" Target="https://mujoco.readthedocs.io/en/3.3.5/modeling.html#solver-parameters" TargetMode="External" Id="rId162" /><Relationship Type="http://schemas.openxmlformats.org/officeDocument/2006/relationships/hyperlink" Target="https://ocw.mit.edu/courses/2-160-identification-estimation-and-learning-spring-2006/d9cba810f893379e8fc6c0ecb582766f_lecture_7_2.pdf" TargetMode="External" Id="rId63" /><Relationship Type="http://schemas.openxmlformats.org/officeDocument/2006/relationships/hyperlink" Target="https://openaccess.thecvf.com/content_CVPR_2019/papers/Zhou_On_the_Continuity_of_Rotation_Representations_in_Neural_Networks_CVPR_2019_paper.pdf" TargetMode="External" Id="rId94" /><Relationship Type="http://schemas.openxmlformats.org/officeDocument/2006/relationships/hyperlink" Target="https://proceedings.mlr.press/v15/ross11a/ross11a.pdf" TargetMode="External" Id="rId101" /><Relationship Type="http://schemas.openxmlformats.org/officeDocument/2006/relationships/hyperlink" Target="https://raw.githubusercontent.com/ros2/ros2_documentation/jazzy/source/Concepts/Basic/About-Actions.rst" TargetMode="External" Id="rId172" /><Relationship Type="http://schemas.openxmlformats.org/officeDocument/2006/relationships/hyperlink" Target="https://raw.githubusercontent.com/ros2/ros2_documentation/jazzy/source/Concepts/Basic/About-Services.rst" TargetMode="External" Id="rId171" /><Relationship Type="http://schemas.openxmlformats.org/officeDocument/2006/relationships/hyperlink" Target="https://raw.githubusercontent.com/ros2/ros2_documentation/jazzy/source/Concepts/Basic/About-Topics.rst" TargetMode="External" Id="rId170" /><Relationship Type="http://schemas.openxmlformats.org/officeDocument/2006/relationships/hyperlink" Target="https://raw.githubusercontent.com/ros2/ros2_documentation/jazzy/source/Concepts/Intermediate/About-Executors.rst" TargetMode="External" Id="rId174" /><Relationship Type="http://schemas.openxmlformats.org/officeDocument/2006/relationships/hyperlink" Target="https://raw.githubusercontent.com/ros2/ros2_documentation/jazzy/source/Concepts/Intermediate/About-Quality-of-Service-Settings.rst" TargetMode="External" Id="rId173" /><Relationship Type="http://schemas.openxmlformats.org/officeDocument/2006/relationships/hyperlink" Target="https://support.maxongroup.com/hc/en-us/articles/360016541693-Speed-measurement-and-Accuracy-of-speed-control" TargetMode="External" Id="rId48" /><Relationship Type="http://schemas.openxmlformats.org/officeDocument/2006/relationships/hyperlink" Target="https://support.maxongroup.com/hc/en-us/articles/4412763373970-maxon-controllers-I2t-Limitation-Motor-winding-protection" TargetMode="External" Id="rId47" /><Relationship Type="http://schemas.openxmlformats.org/officeDocument/2006/relationships/hyperlink" Target="https://support.maxongroup.com/hc/en-us/articles/6726327972252-Meaning-and-impact-of-Cogging-torque-and-Ripple-torque" TargetMode="External" Id="rId46" /><Relationship Type="http://schemas.openxmlformats.org/officeDocument/2006/relationships/hyperlink" Target="https://underactuated.mit.edu/belief.html" TargetMode="External" Id="rId11" /><Relationship Type="http://schemas.openxmlformats.org/officeDocument/2006/relationships/hyperlink" Target="https://underactuated.mit.edu/intro.html" TargetMode="External" Id="rId9" /><Relationship Type="http://schemas.openxmlformats.org/officeDocument/2006/relationships/hyperlink" Target="https://underactuated.mit.edu/multibody.html" TargetMode="External" Id="rId37" /><Relationship Type="http://schemas.openxmlformats.org/officeDocument/2006/relationships/hyperlink" Target="https://underactuated.mit.edu/trajopt.html" TargetMode="External" Id="rId81" /><Relationship Type="http://schemas.openxmlformats.org/officeDocument/2006/relationships/hyperlink" Target="https://www.itl.nist.gov/div898/handbook/prc/section2/prc241.htm" TargetMode="External" Id="rId194" /><Relationship Type="http://schemas.openxmlformats.org/officeDocument/2006/relationships/hyperlink" Target="https://www.mathworks.com/help/control/getstart/linear-lti-models.html" TargetMode="External" Id="rId43" /><Relationship Type="http://schemas.openxmlformats.org/officeDocument/2006/relationships/hyperlink" Target="https://www.mathworks.com/help/simscape-electrical/ref/dcmotor.html" TargetMode="External" Id="rId44" /><Relationship Type="http://schemas.openxmlformats.org/officeDocument/2006/relationships/hyperlink" Target="https://www.mathworks.com/help/simulink/slref/anti-windup-control-using-a-pid-controller.html" TargetMode="External" Id="rId78" /><Relationship Type="http://schemas.openxmlformats.org/officeDocument/2006/relationships/header" Target="/word/header1.xml" Id="R4a9e80be54394a21" /><Relationship Type="http://schemas.openxmlformats.org/officeDocument/2006/relationships/footer" Target="/word/footer1.xml" Id="Rc21bf2fbd1f84ed5" /></Relationships>
</file>

<file path=word/_rels/footnotes.xml.rels><?xml version="1.0" encoding="UTF-8"?><Relationships xmlns="http://schemas.openxmlformats.org/package/2006/relationships"><Relationship Type="http://schemas.openxmlformats.org/officeDocument/2006/relationships/hyperlink" Id="rId83" Target="https://arc-opt.github.io/Documentation/" TargetMode="External" /><Relationship Type="http://schemas.openxmlformats.org/officeDocument/2006/relationships/hyperlink" Id="rId84" Target="https://arc-opt.github.io/wbc/namespacewbc.html" TargetMode="External" /><Relationship Type="http://schemas.openxmlformats.org/officeDocument/2006/relationships/hyperlink" Id="rId197" Target="https://arxiv.org/abs/2112.03227" TargetMode="External" /><Relationship Type="http://schemas.openxmlformats.org/officeDocument/2006/relationships/hyperlink" Id="rId117" Target="https://arxiv.org/pdf/1506.02438v6" TargetMode="External" /><Relationship Type="http://schemas.openxmlformats.org/officeDocument/2006/relationships/hyperlink" Id="rId89" Target="https://arxiv.org/pdf/1706.03762v7" TargetMode="External" /><Relationship Type="http://schemas.openxmlformats.org/officeDocument/2006/relationships/hyperlink" Id="rId122" Target="https://arxiv.org/pdf/1707.06347v2" TargetMode="External" /><Relationship Type="http://schemas.openxmlformats.org/officeDocument/2006/relationships/hyperlink" Id="rId118" Target="https://arxiv.org/pdf/1801.01290v2" TargetMode="External" /><Relationship Type="http://schemas.openxmlformats.org/officeDocument/2006/relationships/hyperlink" Id="rId130" Target="https://arxiv.org/pdf/1811.04551v5" TargetMode="External" /><Relationship Type="http://schemas.openxmlformats.org/officeDocument/2006/relationships/hyperlink" Id="rId124" Target="https://arxiv.org/pdf/1812.05905v2" TargetMode="External" /><Relationship Type="http://schemas.openxmlformats.org/officeDocument/2006/relationships/hyperlink" Id="rId109" Target="https://arxiv.org/pdf/2006.11239v2" TargetMode="External" /><Relationship Type="http://schemas.openxmlformats.org/officeDocument/2006/relationships/hyperlink" Id="rId110" Target="https://arxiv.org/pdf/2010.02502v4" TargetMode="External" /><Relationship Type="http://schemas.openxmlformats.org/officeDocument/2006/relationships/hyperlink" Id="rId88" Target="https://arxiv.org/pdf/2010.11929v2" TargetMode="External" /><Relationship Type="http://schemas.openxmlformats.org/officeDocument/2006/relationships/hyperlink" Id="rId112" Target="https://arxiv.org/pdf/2210.02747v2" TargetMode="External" /><Relationship Type="http://schemas.openxmlformats.org/officeDocument/2006/relationships/hyperlink" Id="rId132" Target="https://arxiv.org/pdf/2301.04104v2" TargetMode="External" /><Relationship Type="http://schemas.openxmlformats.org/officeDocument/2006/relationships/hyperlink" Id="rId104" Target="https://arxiv.org/pdf/2303.04137v4" TargetMode="External" /><Relationship Type="http://schemas.openxmlformats.org/officeDocument/2006/relationships/hyperlink" Id="rId106" Target="https://arxiv.org/pdf/2304.13705v1" TargetMode="External" /><Relationship Type="http://schemas.openxmlformats.org/officeDocument/2006/relationships/hyperlink" Id="rId97" Target="https://arxiv.org/pdf/2406.09246v3" TargetMode="External" /><Relationship Type="http://schemas.openxmlformats.org/officeDocument/2006/relationships/hyperlink" Id="rId113" Target="https://arxiv.org/pdf/2410.24164v4" TargetMode="External" /><Relationship Type="http://schemas.openxmlformats.org/officeDocument/2006/relationships/hyperlink" Id="rId65" Target="https://borglab.github.io/gtsam/betweenfactor/" TargetMode="External" /><Relationship Type="http://schemas.openxmlformats.org/officeDocument/2006/relationships/hyperlink" Id="rId66" Target="https://borglab.github.io/gtsam/indeterminatesystemexception/" TargetMode="External" /><Relationship Type="http://schemas.openxmlformats.org/officeDocument/2006/relationships/hyperlink" Id="rId13" Target="https://control.ros.org/jazzy/doc/getting_started/getting_started.html#architecture" TargetMode="External" /><Relationship Type="http://schemas.openxmlformats.org/officeDocument/2006/relationships/hyperlink" Id="rId16" Target="https://design.ros2.org/articles/realtime_background.html" TargetMode="External" /><Relationship Type="http://schemas.openxmlformats.org/officeDocument/2006/relationships/hyperlink" Id="rId157" Target="https://docs.isaacsim.omniverse.nvidia.com/5.1.0/physics/simulation_fundamentals.html#convex-hull" TargetMode="External" /><Relationship Type="http://schemas.openxmlformats.org/officeDocument/2006/relationships/hyperlink" Id="rId165" Target="https://docs.isaacsim.omniverse.nvidia.com/5.1.0/physics/simulation_fundamentals.html#physics-in-usd-schemas" TargetMode="External" /><Relationship Type="http://schemas.openxmlformats.org/officeDocument/2006/relationships/hyperlink" Id="rId154" Target="https://docs.isaacsim.omniverse.nvidia.com/5.1.0/physics/simulation_fundamentals.html#simulation-timeline" TargetMode="External" /><Relationship Type="http://schemas.openxmlformats.org/officeDocument/2006/relationships/hyperlink" Id="rId167" Target="https://docs.isaacsim.omniverse.nvidia.com/5.1.0/py/source/extensions/isaacsim.replicator.domain_randomization/docs/index.html" TargetMode="External" /><Relationship Type="http://schemas.openxmlformats.org/officeDocument/2006/relationships/hyperlink" Id="rId178" Target="https://docs.nvidia.com/cuda/archive/12.8.1/cuda-c-programming-guide/index.html#asynchronous-concurrent-execution" TargetMode="External" /><Relationship Type="http://schemas.openxmlformats.org/officeDocument/2006/relationships/hyperlink" Id="rId180" Target="https://docs.nvidia.com/cuda/archive/12.8.1/cuda-c-programming-guide/index.html#overlap-of-data-transfer-and-kernel-execution" TargetMode="External" /><Relationship Type="http://schemas.openxmlformats.org/officeDocument/2006/relationships/hyperlink" Id="rId189" Target="https://docs.nvidia.com/deeplearning/tensorrt/11.4.0/inference-library/engine-compatibility.html" TargetMode="External" /><Relationship Type="http://schemas.openxmlformats.org/officeDocument/2006/relationships/hyperlink" Id="rId187" Target="https://docs.nvidia.com/deeplearning/tensorrt/latest/inference-library/quantized-types-schemes.html" TargetMode="External" /><Relationship Type="http://schemas.openxmlformats.org/officeDocument/2006/relationships/hyperlink" Id="rId188" Target="https://docs.nvidia.com/deeplearning/tensorrt/latest/inference-library/quantized-types-workflows.html" TargetMode="External" /><Relationship Type="http://schemas.openxmlformats.org/officeDocument/2006/relationships/hyperlink" Id="rId183" Target="https://docs.nvidia.com/deeplearning/tensorrt/latest/performance/best-practices.html" TargetMode="External" /><Relationship Type="http://schemas.openxmlformats.org/officeDocument/2006/relationships/hyperlink" Id="rId56" Target="https://docs.opencv.org/4.x/d9/d0c/group__calib3d.html" TargetMode="External" /><Relationship Type="http://schemas.openxmlformats.org/officeDocument/2006/relationships/hyperlink" Id="rId147" Target="https://docs.pytorch.org/docs/2.9/data.html" TargetMode="External" /><Relationship Type="http://schemas.openxmlformats.org/officeDocument/2006/relationships/hyperlink" Id="rId181" Target="https://docs.pytorch.org/docs/2.9/notes/cuda.html#asynchronous-execution" TargetMode="External" /><Relationship Type="http://schemas.openxmlformats.org/officeDocument/2006/relationships/hyperlink" Id="rId179" Target="https://docs.pytorch.org/docs/2.9/notes/cuda.html#cuda-streams" TargetMode="External" /><Relationship Type="http://schemas.openxmlformats.org/officeDocument/2006/relationships/hyperlink" Id="rId182" Target="https://docs.pytorch.org/docs/2.9/profiler.html" TargetMode="External" /><Relationship Type="http://schemas.openxmlformats.org/officeDocument/2006/relationships/hyperlink" Id="rId195" Target="https://docs.scipy.org/doc/scipy/reference/generated/scipy.stats._result_classes.BinomTestResult.proportion_ci.html" TargetMode="External" /><Relationship Type="http://schemas.openxmlformats.org/officeDocument/2006/relationships/hyperlink" Id="rId192" Target="https://github.com/Lifelong-Robot-Learning/LIBERO" TargetMode="External" /><Relationship Type="http://schemas.openxmlformats.org/officeDocument/2006/relationships/hyperlink" Id="rId90" Target="https://github.com/Physical-Intelligence/openpi/blob/main/src/openpi/models/pi0.py" TargetMode="External" /><Relationship Type="http://schemas.openxmlformats.org/officeDocument/2006/relationships/hyperlink" Id="rId134" Target="https://github.com/danijar/dreamerv3/blob/main/dreamerv3/agent.py" TargetMode="External" /><Relationship Type="http://schemas.openxmlformats.org/officeDocument/2006/relationships/hyperlink" Id="rId133" Target="https://github.com/danijar/dreamerv3/blob/main/dreamerv3/rssm.py" TargetMode="External" /><Relationship Type="http://schemas.openxmlformats.org/officeDocument/2006/relationships/hyperlink" Id="rId59" Target="https://github.com/ethz-asl/kalibr/wiki/camera-imu-calibration" TargetMode="External" /><Relationship Type="http://schemas.openxmlformats.org/officeDocument/2006/relationships/hyperlink" Id="rId144" Target="https://github.com/isaac-sim/IsaacLab/blob/v2.2.0/source/isaaclab/isaaclab/utils/math.py" TargetMode="External" /><Relationship Type="http://schemas.openxmlformats.org/officeDocument/2006/relationships/hyperlink" Id="rId120" Target="https://github.com/openai/spinningup/blob/master/spinup/algos/pytorch/ppo/ppo.py" TargetMode="External" /><Relationship Type="http://schemas.openxmlformats.org/officeDocument/2006/relationships/hyperlink" Id="rId126" Target="https://github.com/openai/spinningup/blob/master/spinup/algos/pytorch/sac/core.py" TargetMode="External" /><Relationship Type="http://schemas.openxmlformats.org/officeDocument/2006/relationships/hyperlink" Id="rId125" Target="https://github.com/openai/spinningup/blob/master/spinup/algos/pytorch/sac/sac.py" TargetMode="External" /><Relationship Type="http://schemas.openxmlformats.org/officeDocument/2006/relationships/hyperlink" Id="rId98" Target="https://github.com/openvla/openvla/blob/main/README.md" TargetMode="External" /><Relationship Type="http://schemas.openxmlformats.org/officeDocument/2006/relationships/hyperlink" Id="rId93" Target="https://github.com/openvla/openvla/blob/main/prismatic/models/vlas/openvla.py" TargetMode="External" /><Relationship Type="http://schemas.openxmlformats.org/officeDocument/2006/relationships/hyperlink" Id="rId96" Target="https://github.com/openvla/openvla/blob/main/prismatic/vla/action_tokenizer.py" TargetMode="External" /><Relationship Type="http://schemas.openxmlformats.org/officeDocument/2006/relationships/hyperlink" Id="rId105" Target="https://github.com/real-stanford/diffusion_policy/blob/main/diffusion_policy/policy/diffusion_unet_image_policy.py" TargetMode="External" /><Relationship Type="http://schemas.openxmlformats.org/officeDocument/2006/relationships/hyperlink" Id="rId176" Target="https://github.com/ros-controls/ros2_control/blob/jazzy/controller_manager/src/ros2_control_node.cpp" TargetMode="External" /><Relationship Type="http://schemas.openxmlformats.org/officeDocument/2006/relationships/hyperlink" Id="rId141" Target="https://github.com/ros2/common_interfaces/blob/jazzy/sensor_msgs/msg/Image.msg" TargetMode="External" /><Relationship Type="http://schemas.openxmlformats.org/officeDocument/2006/relationships/hyperlink" Id="rId140" Target="https://github.com/ros2/common_interfaces/blob/jazzy/sensor_msgs/msg/JointState.msg" TargetMode="External" /><Relationship Type="http://schemas.openxmlformats.org/officeDocument/2006/relationships/hyperlink" Id="rId143" Target="https://github.com/ros2/message_filters/blob/jazzy/include/message_filters/sync_policies/approximate_time.h" TargetMode="External" /><Relationship Type="http://schemas.openxmlformats.org/officeDocument/2006/relationships/hyperlink" Id="rId107" Target="https://github.com/tonyzhaozh/act/blob/main/policy.py" TargetMode="External" /><Relationship Type="http://schemas.openxmlformats.org/officeDocument/2006/relationships/hyperlink" Id="rId61" Target="https://gtsam.org/tutorials/intro.html" TargetMode="External" /><Relationship Type="http://schemas.openxmlformats.org/officeDocument/2006/relationships/hyperlink" Id="rId149" Target="https://isaac-sim.github.io/IsaacLab/v2.2.0/source/overview/teleop_imitation.html" TargetMode="External" /><Relationship Type="http://schemas.openxmlformats.org/officeDocument/2006/relationships/hyperlink" Id="rId36" Target="https://manipulation.csail.mit.edu/force.html" TargetMode="External" /><Relationship Type="http://schemas.openxmlformats.org/officeDocument/2006/relationships/hyperlink" Id="rId57" Target="https://manipulation.csail.mit.edu/pose.html" TargetMode="External" /><Relationship Type="http://schemas.openxmlformats.org/officeDocument/2006/relationships/hyperlink" Id="rId71" Target="https://modernrobotics.northwestern.edu/nu-gm-book-resource/10-2-4-graph-search/" TargetMode="External" /><Relationship Type="http://schemas.openxmlformats.org/officeDocument/2006/relationships/hyperlink" Id="rId69" Target="https://modernrobotics.northwestern.edu/nu-gm-book-resource/10-2-c-space-obstacles/" TargetMode="External" /><Relationship Type="http://schemas.openxmlformats.org/officeDocument/2006/relationships/hyperlink" Id="rId72" Target="https://modernrobotics.northwestern.edu/nu-gm-book-resource/10-5-sampling-methods-for-motion-planning-part-2-of-2/" TargetMode="External" /><Relationship Type="http://schemas.openxmlformats.org/officeDocument/2006/relationships/hyperlink" Id="rId75" Target="https://modernrobotics.northwestern.edu/nu-gm-book-resource/10-7-nonlinear-optimization/" TargetMode="External" /><Relationship Type="http://schemas.openxmlformats.org/officeDocument/2006/relationships/hyperlink" Id="rId77" Target="https://modernrobotics.northwestern.edu/nu-gm-book-resource/11-4-motion-control-with-torque-or-force-inputs-part-2-of-3/" TargetMode="External" /><Relationship Type="http://schemas.openxmlformats.org/officeDocument/2006/relationships/hyperlink" Id="rId79" Target="https://modernrobotics.northwestern.edu/nu-gm-book-resource/11-4-motion-control-with-torque-or-force-inputs-part-3-of-3/" TargetMode="External" /><Relationship Type="http://schemas.openxmlformats.org/officeDocument/2006/relationships/hyperlink" Id="rId52" Target="https://modernrobotics.northwestern.edu/nu-gm-book-resource/12-2-1-friction/" TargetMode="External" /><Relationship Type="http://schemas.openxmlformats.org/officeDocument/2006/relationships/hyperlink" Id="rId20" Target="https://modernrobotics.northwestern.edu/nu-gm-book-resource/3-2-1-rotation-matrices-part-1-of-2/" TargetMode="External" /><Relationship Type="http://schemas.openxmlformats.org/officeDocument/2006/relationships/hyperlink" Id="rId21" Target="https://modernrobotics.northwestern.edu/nu-gm-book-resource/3-3-1-homogeneous-transformation-matrices/" TargetMode="External" /><Relationship Type="http://schemas.openxmlformats.org/officeDocument/2006/relationships/hyperlink" Id="rId23" Target="https://modernrobotics.northwestern.edu/nu-gm-book-resource/4-1-1-product-of-exponentials-formula-in-the-space-frame/" TargetMode="External" /><Relationship Type="http://schemas.openxmlformats.org/officeDocument/2006/relationships/hyperlink" Id="rId25" Target="https://modernrobotics.northwestern.edu/nu-gm-book-resource/5-1-1-space-jacobian/" TargetMode="External" /><Relationship Type="http://schemas.openxmlformats.org/officeDocument/2006/relationships/hyperlink" Id="rId26" Target="https://modernrobotics.northwestern.edu/nu-gm-book-resource/5-1-2-body-jacobian/" TargetMode="External" /><Relationship Type="http://schemas.openxmlformats.org/officeDocument/2006/relationships/hyperlink" Id="rId32" Target="https://modernrobotics.northwestern.edu/nu-gm-book-resource/5-3-singularities/" TargetMode="External" /><Relationship Type="http://schemas.openxmlformats.org/officeDocument/2006/relationships/hyperlink" Id="rId29" Target="https://modernrobotics.northwestern.edu/nu-gm-book-resource/6-2-numerical-inverse-kinematics-part-1-of-2/" TargetMode="External" /><Relationship Type="http://schemas.openxmlformats.org/officeDocument/2006/relationships/hyperlink" Id="rId30" Target="https://modernrobotics.northwestern.edu/nu-gm-book-resource/6-2-numerical-inverse-kinematics-part-2-of-2/" TargetMode="External" /><Relationship Type="http://schemas.openxmlformats.org/officeDocument/2006/relationships/hyperlink" Id="rId39" Target="https://modernrobotics.northwestern.edu/nu-gm-book-resource/8-1-3-understanding-the-mass-matrix/" TargetMode="External" /><Relationship Type="http://schemas.openxmlformats.org/officeDocument/2006/relationships/hyperlink" Id="rId41" Target="https://modernrobotics.northwestern.edu/nu-gm-book-resource/8-1-lagrangian-formulation-of-dynamics-part-2-of-2/" TargetMode="External" /><Relationship Type="http://schemas.openxmlformats.org/officeDocument/2006/relationships/hyperlink" Id="rId40" Target="https://modernrobotics.northwestern.edu/nu-gm-book-resource/8-2-dynamics-of-a-single-rigid-body-part-1-of-2/" TargetMode="External" /><Relationship Type="http://schemas.openxmlformats.org/officeDocument/2006/relationships/hyperlink" Id="rId50" Target="https://modernrobotics.northwestern.edu/nu-gm-book-resource/8-3-newton-euler-inverse-dynamics/" TargetMode="External" /><Relationship Type="http://schemas.openxmlformats.org/officeDocument/2006/relationships/hyperlink" Id="rId45" Target="https://modernrobotics.northwestern.edu/nu-gm-book-resource/8-9-actuation-gearing-and-friction/" TargetMode="External" /><Relationship Type="http://schemas.openxmlformats.org/officeDocument/2006/relationships/hyperlink" Id="rId74" Target="https://modernrobotics.northwestern.edu/nu-gm-book-resource/9-4-time-optimal-time-scaling-part-1-of-3/" TargetMode="External" /><Relationship Type="http://schemas.openxmlformats.org/officeDocument/2006/relationships/hyperlink" Id="rId35" Target="https://modernrobotics.northwestern.edu/nu-gm-book-resource/chapter-8-1-lagrangian-formulation-of-dynamics-part-1-of-2/" TargetMode="External" /><Relationship Type="http://schemas.openxmlformats.org/officeDocument/2006/relationships/hyperlink" Id="rId156" Target="https://mujoco.readthedocs.io/en/3.3.5/computation/index.html#collision-detection" TargetMode="External" /><Relationship Type="http://schemas.openxmlformats.org/officeDocument/2006/relationships/hyperlink" Id="rId160" Target="https://mujoco.readthedocs.io/en/3.3.5/computation/index.html#constraint-solver" TargetMode="External" /><Relationship Type="http://schemas.openxmlformats.org/officeDocument/2006/relationships/hyperlink" Id="rId161" Target="https://mujoco.readthedocs.io/en/3.3.5/computation/index.html#contact" TargetMode="External" /><Relationship Type="http://schemas.openxmlformats.org/officeDocument/2006/relationships/hyperlink" Id="rId158" Target="https://mujoco.readthedocs.io/en/3.3.5/computation/index.html#convex-collisions" TargetMode="External" /><Relationship Type="http://schemas.openxmlformats.org/officeDocument/2006/relationships/hyperlink" Id="rId152" Target="https://mujoco.readthedocs.io/en/3.3.5/computation/index.html#general-framework" TargetMode="External" /><Relationship Type="http://schemas.openxmlformats.org/officeDocument/2006/relationships/hyperlink" Id="rId153" Target="https://mujoco.readthedocs.io/en/3.3.5/computation/index.html#numerical-integration" TargetMode="External" /><Relationship Type="http://schemas.openxmlformats.org/officeDocument/2006/relationships/hyperlink" Id="rId164" Target="https://mujoco.readthedocs.io/en/3.3.5/modeling.html#deformable-objects" TargetMode="External" /><Relationship Type="http://schemas.openxmlformats.org/officeDocument/2006/relationships/hyperlink" Id="rId162" Target="https://mujoco.readthedocs.io/en/3.3.5/modeling.html#solver-parameters" TargetMode="External" /><Relationship Type="http://schemas.openxmlformats.org/officeDocument/2006/relationships/hyperlink" Id="rId63" Target="https://ocw.mit.edu/courses/2-160-identification-estimation-and-learning-spring-2006/d9cba810f893379e8fc6c0ecb582766f_lecture_7_2.pdf" TargetMode="External" /><Relationship Type="http://schemas.openxmlformats.org/officeDocument/2006/relationships/hyperlink" Id="rId94" Target="https://openaccess.thecvf.com/content_CVPR_2019/papers/Zhou_On_the_Continuity_of_Rotation_Representations_in_Neural_Networks_CVPR_2019_paper.pdf" TargetMode="External" /><Relationship Type="http://schemas.openxmlformats.org/officeDocument/2006/relationships/hyperlink" Id="rId101" Target="https://proceedings.mlr.press/v15/ross11a/ross11a.pdf" TargetMode="External" /><Relationship Type="http://schemas.openxmlformats.org/officeDocument/2006/relationships/hyperlink" Id="rId172" Target="https://raw.githubusercontent.com/ros2/ros2_documentation/jazzy/source/Concepts/Basic/About-Actions.rst" TargetMode="External" /><Relationship Type="http://schemas.openxmlformats.org/officeDocument/2006/relationships/hyperlink" Id="rId171" Target="https://raw.githubusercontent.com/ros2/ros2_documentation/jazzy/source/Concepts/Basic/About-Services.rst" TargetMode="External" /><Relationship Type="http://schemas.openxmlformats.org/officeDocument/2006/relationships/hyperlink" Id="rId170" Target="https://raw.githubusercontent.com/ros2/ros2_documentation/jazzy/source/Concepts/Basic/About-Topics.rst" TargetMode="External" /><Relationship Type="http://schemas.openxmlformats.org/officeDocument/2006/relationships/hyperlink" Id="rId174" Target="https://raw.githubusercontent.com/ros2/ros2_documentation/jazzy/source/Concepts/Intermediate/About-Executors.rst" TargetMode="External" /><Relationship Type="http://schemas.openxmlformats.org/officeDocument/2006/relationships/hyperlink" Id="rId173" Target="https://raw.githubusercontent.com/ros2/ros2_documentation/jazzy/source/Concepts/Intermediate/About-Quality-of-Service-Settings.rst" TargetMode="External" /><Relationship Type="http://schemas.openxmlformats.org/officeDocument/2006/relationships/hyperlink" Id="rId48" Target="https://support.maxongroup.com/hc/en-us/articles/360016541693-Speed-measurement-and-Accuracy-of-speed-control" TargetMode="External" /><Relationship Type="http://schemas.openxmlformats.org/officeDocument/2006/relationships/hyperlink" Id="rId47" Target="https://support.maxongroup.com/hc/en-us/articles/4412763373970-maxon-controllers-I2t-Limitation-Motor-winding-protection" TargetMode="External" /><Relationship Type="http://schemas.openxmlformats.org/officeDocument/2006/relationships/hyperlink" Id="rId46" Target="https://support.maxongroup.com/hc/en-us/articles/6726327972252-Meaning-and-impact-of-Cogging-torque-and-Ripple-torque" TargetMode="External" /><Relationship Type="http://schemas.openxmlformats.org/officeDocument/2006/relationships/hyperlink" Id="rId11" Target="https://underactuated.mit.edu/belief.html" TargetMode="External" /><Relationship Type="http://schemas.openxmlformats.org/officeDocument/2006/relationships/hyperlink" Id="rId9" Target="https://underactuated.mit.edu/intro.html" TargetMode="External" /><Relationship Type="http://schemas.openxmlformats.org/officeDocument/2006/relationships/hyperlink" Id="rId37" Target="https://underactuated.mit.edu/multibody.html" TargetMode="External" /><Relationship Type="http://schemas.openxmlformats.org/officeDocument/2006/relationships/hyperlink" Id="rId81" Target="https://underactuated.mit.edu/trajopt.html" TargetMode="External" /><Relationship Type="http://schemas.openxmlformats.org/officeDocument/2006/relationships/hyperlink" Id="rId194" Target="https://www.itl.nist.gov/div898/handbook/prc/section2/prc241.htm" TargetMode="External" /><Relationship Type="http://schemas.openxmlformats.org/officeDocument/2006/relationships/hyperlink" Id="rId43" Target="https://www.mathworks.com/help/control/getstart/linear-lti-models.html" TargetMode="External" /><Relationship Type="http://schemas.openxmlformats.org/officeDocument/2006/relationships/hyperlink" Id="rId44" Target="https://www.mathworks.com/help/simscape-electrical/ref/dcmotor.html" TargetMode="External" /><Relationship Type="http://schemas.openxmlformats.org/officeDocument/2006/relationships/hyperlink" Id="rId78" Target="https://www.mathworks.com/help/simulink/slref/anti-windup-control-using-a-pid-controller.html"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vt="http://schemas.openxmlformats.org/officeDocument/2006/docPropsVTypes" xmlns:ap="http://schemas.openxmlformats.org/officeDocument/2006/extended-properties">
  <ap:Words>83</ap:Words>
  <ap:SharedDoc>false</ap:SharedDoc>
  <ap:HyperlinksChanged>false</ap:HyperlinksChanged>
  <ap:Lines>12</ap:Lines>
  <ap:AppVersion>12.0000</ap:AppVersion>
  <ap:LinksUpToDate>false</ap:LinksUpToDate>
  <ap:Application>Microsoft Word 12.0.0</ap:Application>
  <ap:CharactersWithSpaces>583</ap:CharactersWithSpaces>
  <ap:Template>Normal.dotm</ap:Template>
  <ap:DocSecurity>0</ap:DocSecurity>
  <ap:TotalTime>6</ap:TotalTime>
  <ap:ScaleCrop>false</ap:ScaleCrop>
  <ap:Characters>475</ap:Characters>
  <ap:Paragraphs>8</ap:Paragraphs>
  <ap:Pages>1</ap:Pages>
</ap:Properties>
</file>

<file path=docProps/core.xml><?xml version="1.0" encoding="utf-8"?>
<coreProperties xmlns:dc="http://purl.org/dc/elements/1.1/" xmlns:dcterms="http://purl.org/dc/terms/" xmlns:xsi="http://www.w3.org/2001/XMLSchema-instance" xmlns="http://schemas.openxmlformats.org/package/2006/metadata/core-properties">
  <dc:title>Physical AI：底层原理与实现细节</dc:title>
  <dc:creator>研究整理</dc:creator>
  <dc:language>zh-CN</dc:language>
  <keywords/>
  <dcterms:created xsi:type="dcterms:W3CDTF">2026-10-27T07:48:22.0000000Z</dcterms:created>
  <dcterms:modified xsi:type="dcterms:W3CDTF">2026-10-27T07:48:22.0000000Z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1.0.157</vt:lpwstr>
  </op:property>
  <op:property fmtid="{D5CDD505-2E9C-101B-9397-08002B2CF9AE}" pid="3" name="OfficeCLI.LastModified">
    <vt:lpwstr>2026-10-27T07:49:10Z</vt:lpwstr>
  </op:property>
</op:Properties>
</file>